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36506" w14:textId="77777777" w:rsidR="008138B2" w:rsidRPr="008138B2" w:rsidRDefault="008138B2" w:rsidP="008138B2">
      <w:pPr>
        <w:jc w:val="center"/>
        <w:rPr>
          <w:rFonts w:cs="Arial"/>
          <w:b/>
          <w:bCs/>
        </w:rPr>
      </w:pPr>
      <w:r w:rsidRPr="008138B2">
        <w:rPr>
          <w:rFonts w:cs="Arial"/>
          <w:b/>
          <w:bCs/>
        </w:rPr>
        <w:t>Schools Forum Meeting Minutes of 12</w:t>
      </w:r>
      <w:r w:rsidRPr="008138B2">
        <w:rPr>
          <w:rFonts w:cs="Arial"/>
          <w:b/>
          <w:bCs/>
          <w:vertAlign w:val="superscript"/>
        </w:rPr>
        <w:t>th</w:t>
      </w:r>
      <w:r w:rsidRPr="008138B2">
        <w:rPr>
          <w:rFonts w:cs="Arial"/>
          <w:b/>
          <w:bCs/>
        </w:rPr>
        <w:t xml:space="preserve"> July 2023</w:t>
      </w:r>
    </w:p>
    <w:p w14:paraId="70078985" w14:textId="77777777" w:rsidR="008138B2" w:rsidRPr="008138B2" w:rsidRDefault="008138B2" w:rsidP="008138B2">
      <w:pPr>
        <w:jc w:val="center"/>
        <w:rPr>
          <w:rFonts w:cs="Arial"/>
          <w:b/>
          <w:bCs/>
        </w:rPr>
      </w:pPr>
      <w:r w:rsidRPr="008138B2">
        <w:rPr>
          <w:rFonts w:cs="Arial"/>
          <w:b/>
          <w:bCs/>
        </w:rPr>
        <w:t>held via Teams.</w:t>
      </w:r>
    </w:p>
    <w:p w14:paraId="6C339459" w14:textId="77777777" w:rsidR="008138B2" w:rsidRPr="008138B2" w:rsidRDefault="008138B2" w:rsidP="008138B2">
      <w:pPr>
        <w:jc w:val="center"/>
        <w:rPr>
          <w:rFonts w:cs="Arial"/>
          <w:b/>
          <w:bCs/>
        </w:rPr>
      </w:pPr>
      <w:r w:rsidRPr="008138B2">
        <w:rPr>
          <w:rFonts w:cs="Arial"/>
          <w:b/>
          <w:bCs/>
        </w:rPr>
        <w:t xml:space="preserve">8.30 – 10.42 </w:t>
      </w:r>
    </w:p>
    <w:p w14:paraId="11CEFCDE" w14:textId="0F2850B5" w:rsidR="008138B2" w:rsidRPr="008138B2" w:rsidRDefault="008138B2" w:rsidP="008138B2">
      <w:pPr>
        <w:jc w:val="center"/>
        <w:rPr>
          <w:rFonts w:cs="Arial"/>
          <w:i/>
          <w:iCs/>
        </w:rPr>
      </w:pPr>
      <w:r>
        <w:rPr>
          <w:rFonts w:cs="Arial"/>
          <w:i/>
          <w:iCs/>
        </w:rPr>
        <w:t>Approved 27 September 2023</w:t>
      </w:r>
    </w:p>
    <w:p w14:paraId="4CC77EBB" w14:textId="77777777" w:rsidR="008138B2" w:rsidRPr="008138B2" w:rsidRDefault="008138B2" w:rsidP="008138B2">
      <w:pPr>
        <w:rPr>
          <w:rFonts w:cs="Arial"/>
        </w:rPr>
      </w:pPr>
    </w:p>
    <w:p w14:paraId="1C559A9C" w14:textId="77777777" w:rsidR="008138B2" w:rsidRPr="008138B2" w:rsidRDefault="008138B2" w:rsidP="008138B2">
      <w:pPr>
        <w:rPr>
          <w:rFonts w:cs="Arial"/>
        </w:rPr>
      </w:pPr>
    </w:p>
    <w:p w14:paraId="1B1921E0" w14:textId="77777777" w:rsidR="008138B2" w:rsidRPr="008138B2" w:rsidRDefault="008138B2" w:rsidP="008138B2">
      <w:pPr>
        <w:rPr>
          <w:rFonts w:cs="Arial"/>
        </w:rPr>
      </w:pPr>
      <w:r w:rsidRPr="008138B2">
        <w:rPr>
          <w:rFonts w:cs="Arial"/>
        </w:rPr>
        <w:t xml:space="preserve">In Attendance     </w:t>
      </w:r>
    </w:p>
    <w:p w14:paraId="2E3541A1" w14:textId="77777777" w:rsidR="008138B2" w:rsidRPr="008138B2" w:rsidRDefault="008138B2" w:rsidP="008138B2">
      <w:pPr>
        <w:rPr>
          <w:rFonts w:cs="Arial"/>
        </w:rPr>
      </w:pPr>
    </w:p>
    <w:tbl>
      <w:tblPr>
        <w:tblStyle w:val="TableGrid"/>
        <w:tblW w:w="9638" w:type="dxa"/>
        <w:tblLayout w:type="fixed"/>
        <w:tblLook w:val="0020" w:firstRow="1" w:lastRow="0" w:firstColumn="0" w:lastColumn="0" w:noHBand="0" w:noVBand="0"/>
      </w:tblPr>
      <w:tblGrid>
        <w:gridCol w:w="3256"/>
        <w:gridCol w:w="3548"/>
        <w:gridCol w:w="2834"/>
      </w:tblGrid>
      <w:tr w:rsidR="008138B2" w:rsidRPr="008138B2" w14:paraId="4BAB4191" w14:textId="77777777" w:rsidTr="00894F15">
        <w:tc>
          <w:tcPr>
            <w:tcW w:w="3256" w:type="dxa"/>
          </w:tcPr>
          <w:p w14:paraId="4C237A41" w14:textId="77777777" w:rsidR="008138B2" w:rsidRPr="008138B2" w:rsidRDefault="008138B2" w:rsidP="00894F15">
            <w:pPr>
              <w:pStyle w:val="ListBullet"/>
              <w:numPr>
                <w:ilvl w:val="0"/>
                <w:numId w:val="0"/>
              </w:numPr>
              <w:rPr>
                <w:rFonts w:ascii="Arial" w:hAnsi="Arial" w:cs="Arial"/>
                <w:sz w:val="24"/>
                <w:szCs w:val="24"/>
              </w:rPr>
            </w:pPr>
            <w:r w:rsidRPr="008138B2">
              <w:rPr>
                <w:rFonts w:ascii="Arial" w:hAnsi="Arial" w:cs="Arial"/>
                <w:sz w:val="24"/>
                <w:szCs w:val="24"/>
              </w:rPr>
              <w:t>Ruth Bird (RB) - Chair</w:t>
            </w:r>
          </w:p>
        </w:tc>
        <w:tc>
          <w:tcPr>
            <w:tcW w:w="3548" w:type="dxa"/>
          </w:tcPr>
          <w:p w14:paraId="0815F55F" w14:textId="77777777" w:rsidR="008138B2" w:rsidRPr="008138B2" w:rsidRDefault="008138B2" w:rsidP="00894F15">
            <w:pPr>
              <w:pStyle w:val="TableContents"/>
              <w:rPr>
                <w:rFonts w:ascii="Arial" w:hAnsi="Arial" w:cs="Arial"/>
                <w:sz w:val="24"/>
              </w:rPr>
            </w:pPr>
            <w:r w:rsidRPr="008138B2">
              <w:rPr>
                <w:rFonts w:ascii="Arial" w:hAnsi="Arial" w:cs="Arial"/>
                <w:sz w:val="24"/>
              </w:rPr>
              <w:t>Jo Barak (JB)</w:t>
            </w:r>
          </w:p>
        </w:tc>
        <w:tc>
          <w:tcPr>
            <w:tcW w:w="2834" w:type="dxa"/>
          </w:tcPr>
          <w:p w14:paraId="4D72E440" w14:textId="77777777" w:rsidR="008138B2" w:rsidRPr="008138B2" w:rsidRDefault="008138B2" w:rsidP="00894F15">
            <w:pPr>
              <w:pStyle w:val="TableContents"/>
              <w:rPr>
                <w:rFonts w:ascii="Arial" w:hAnsi="Arial" w:cs="Arial"/>
                <w:sz w:val="24"/>
              </w:rPr>
            </w:pPr>
            <w:r w:rsidRPr="008138B2">
              <w:rPr>
                <w:rFonts w:ascii="Arial" w:hAnsi="Arial" w:cs="Arial"/>
                <w:sz w:val="24"/>
              </w:rPr>
              <w:t>Philomena Cozens (PC)</w:t>
            </w:r>
          </w:p>
        </w:tc>
      </w:tr>
      <w:tr w:rsidR="008138B2" w:rsidRPr="008138B2" w14:paraId="6ECC6D34" w14:textId="77777777" w:rsidTr="00894F15">
        <w:tc>
          <w:tcPr>
            <w:tcW w:w="3256" w:type="dxa"/>
          </w:tcPr>
          <w:p w14:paraId="03FF3B1C" w14:textId="77777777" w:rsidR="008138B2" w:rsidRPr="008138B2" w:rsidRDefault="008138B2" w:rsidP="00894F15">
            <w:pPr>
              <w:pStyle w:val="ListBullet"/>
              <w:numPr>
                <w:ilvl w:val="0"/>
                <w:numId w:val="0"/>
              </w:numPr>
              <w:rPr>
                <w:rFonts w:ascii="Arial" w:hAnsi="Arial" w:cs="Arial"/>
                <w:sz w:val="24"/>
                <w:szCs w:val="24"/>
              </w:rPr>
            </w:pPr>
            <w:r w:rsidRPr="008138B2">
              <w:rPr>
                <w:rFonts w:ascii="Arial" w:hAnsi="Arial" w:cs="Arial"/>
                <w:sz w:val="24"/>
                <w:szCs w:val="24"/>
              </w:rPr>
              <w:t>Jeff Fair (JF)</w:t>
            </w:r>
          </w:p>
        </w:tc>
        <w:tc>
          <w:tcPr>
            <w:tcW w:w="3548" w:type="dxa"/>
          </w:tcPr>
          <w:p w14:paraId="718B5612" w14:textId="77777777" w:rsidR="008138B2" w:rsidRPr="008138B2" w:rsidRDefault="008138B2" w:rsidP="00894F15">
            <w:pPr>
              <w:pStyle w:val="TableContents"/>
              <w:rPr>
                <w:rFonts w:ascii="Arial" w:hAnsi="Arial" w:cs="Arial"/>
                <w:sz w:val="24"/>
              </w:rPr>
            </w:pPr>
            <w:r w:rsidRPr="008138B2">
              <w:rPr>
                <w:rFonts w:ascii="Arial" w:hAnsi="Arial" w:cs="Arial"/>
                <w:sz w:val="24"/>
              </w:rPr>
              <w:t>Carole Herman (CH)</w:t>
            </w:r>
          </w:p>
        </w:tc>
        <w:tc>
          <w:tcPr>
            <w:tcW w:w="2834" w:type="dxa"/>
          </w:tcPr>
          <w:p w14:paraId="0971D386" w14:textId="77777777" w:rsidR="008138B2" w:rsidRPr="008138B2" w:rsidRDefault="008138B2" w:rsidP="00894F15">
            <w:pPr>
              <w:pStyle w:val="TableContents"/>
              <w:rPr>
                <w:rFonts w:ascii="Arial" w:hAnsi="Arial" w:cs="Arial"/>
                <w:sz w:val="24"/>
              </w:rPr>
            </w:pPr>
            <w:r w:rsidRPr="008138B2">
              <w:rPr>
                <w:rFonts w:ascii="Arial" w:hAnsi="Arial" w:cs="Arial"/>
                <w:sz w:val="24"/>
              </w:rPr>
              <w:t>Marilyn Smith (MS)</w:t>
            </w:r>
          </w:p>
        </w:tc>
      </w:tr>
      <w:tr w:rsidR="008138B2" w:rsidRPr="008138B2" w14:paraId="629E46C2" w14:textId="77777777" w:rsidTr="00894F15">
        <w:tc>
          <w:tcPr>
            <w:tcW w:w="3256" w:type="dxa"/>
          </w:tcPr>
          <w:p w14:paraId="33866691" w14:textId="77777777" w:rsidR="008138B2" w:rsidRPr="008138B2" w:rsidRDefault="008138B2" w:rsidP="00894F15">
            <w:pPr>
              <w:pStyle w:val="ListBullet"/>
              <w:numPr>
                <w:ilvl w:val="0"/>
                <w:numId w:val="0"/>
              </w:numPr>
              <w:rPr>
                <w:rFonts w:ascii="Arial" w:hAnsi="Arial" w:cs="Arial"/>
                <w:sz w:val="24"/>
                <w:szCs w:val="24"/>
              </w:rPr>
            </w:pPr>
            <w:r w:rsidRPr="008138B2">
              <w:rPr>
                <w:rFonts w:ascii="Arial" w:hAnsi="Arial" w:cs="Arial"/>
                <w:sz w:val="24"/>
                <w:szCs w:val="24"/>
              </w:rPr>
              <w:t>Sean Moriarty (SM)</w:t>
            </w:r>
          </w:p>
        </w:tc>
        <w:tc>
          <w:tcPr>
            <w:tcW w:w="3548" w:type="dxa"/>
          </w:tcPr>
          <w:p w14:paraId="46199A1F" w14:textId="77777777" w:rsidR="008138B2" w:rsidRPr="008138B2" w:rsidRDefault="008138B2" w:rsidP="00894F15">
            <w:pPr>
              <w:pStyle w:val="TableContents"/>
              <w:rPr>
                <w:rFonts w:ascii="Arial" w:hAnsi="Arial" w:cs="Arial"/>
                <w:sz w:val="24"/>
              </w:rPr>
            </w:pPr>
            <w:r w:rsidRPr="008138B2">
              <w:rPr>
                <w:rFonts w:ascii="Arial" w:hAnsi="Arial" w:cs="Arial"/>
                <w:sz w:val="24"/>
              </w:rPr>
              <w:t>Pam Langmead (PL)</w:t>
            </w:r>
          </w:p>
        </w:tc>
        <w:tc>
          <w:tcPr>
            <w:tcW w:w="2834" w:type="dxa"/>
          </w:tcPr>
          <w:p w14:paraId="5F3A821C" w14:textId="77777777" w:rsidR="008138B2" w:rsidRPr="008138B2" w:rsidRDefault="008138B2" w:rsidP="00894F15">
            <w:pPr>
              <w:pStyle w:val="TableContents"/>
              <w:rPr>
                <w:rFonts w:ascii="Arial" w:hAnsi="Arial" w:cs="Arial"/>
                <w:sz w:val="24"/>
              </w:rPr>
            </w:pPr>
            <w:r w:rsidRPr="008138B2">
              <w:rPr>
                <w:rFonts w:ascii="Arial" w:hAnsi="Arial" w:cs="Arial"/>
                <w:sz w:val="24"/>
              </w:rPr>
              <w:t>James Saunders (JS)</w:t>
            </w:r>
          </w:p>
        </w:tc>
      </w:tr>
      <w:tr w:rsidR="008138B2" w:rsidRPr="008138B2" w14:paraId="1DE1F5B6" w14:textId="77777777" w:rsidTr="00894F15">
        <w:tc>
          <w:tcPr>
            <w:tcW w:w="3256" w:type="dxa"/>
          </w:tcPr>
          <w:p w14:paraId="6D0D7177" w14:textId="77777777" w:rsidR="008138B2" w:rsidRPr="008138B2" w:rsidRDefault="008138B2" w:rsidP="00894F15">
            <w:pPr>
              <w:pStyle w:val="ListBullet"/>
              <w:numPr>
                <w:ilvl w:val="0"/>
                <w:numId w:val="0"/>
              </w:numPr>
              <w:rPr>
                <w:rFonts w:ascii="Arial" w:hAnsi="Arial" w:cs="Arial"/>
                <w:sz w:val="24"/>
                <w:szCs w:val="24"/>
              </w:rPr>
            </w:pPr>
            <w:r w:rsidRPr="008138B2">
              <w:rPr>
                <w:rFonts w:ascii="Arial" w:hAnsi="Arial" w:cs="Arial"/>
                <w:sz w:val="24"/>
                <w:szCs w:val="24"/>
              </w:rPr>
              <w:t>John Hunter (JH)</w:t>
            </w:r>
          </w:p>
        </w:tc>
        <w:tc>
          <w:tcPr>
            <w:tcW w:w="3548" w:type="dxa"/>
          </w:tcPr>
          <w:p w14:paraId="37C6DF23" w14:textId="77777777" w:rsidR="008138B2" w:rsidRPr="008138B2" w:rsidRDefault="008138B2" w:rsidP="00894F15">
            <w:pPr>
              <w:pStyle w:val="TableContents"/>
              <w:rPr>
                <w:rFonts w:ascii="Arial" w:hAnsi="Arial" w:cs="Arial"/>
                <w:sz w:val="24"/>
              </w:rPr>
            </w:pPr>
            <w:r w:rsidRPr="008138B2">
              <w:rPr>
                <w:rFonts w:ascii="Arial" w:hAnsi="Arial" w:cs="Arial"/>
                <w:sz w:val="24"/>
              </w:rPr>
              <w:t>Sue Bardetti (SB)</w:t>
            </w:r>
          </w:p>
        </w:tc>
        <w:tc>
          <w:tcPr>
            <w:tcW w:w="2834" w:type="dxa"/>
          </w:tcPr>
          <w:p w14:paraId="636B13C2" w14:textId="77777777" w:rsidR="008138B2" w:rsidRPr="008138B2" w:rsidRDefault="008138B2" w:rsidP="00894F15">
            <w:pPr>
              <w:pStyle w:val="TableContents"/>
              <w:rPr>
                <w:rFonts w:ascii="Arial" w:hAnsi="Arial" w:cs="Arial"/>
                <w:sz w:val="24"/>
              </w:rPr>
            </w:pPr>
            <w:r w:rsidRPr="008138B2">
              <w:rPr>
                <w:rFonts w:ascii="Arial" w:hAnsi="Arial" w:cs="Arial"/>
                <w:sz w:val="24"/>
              </w:rPr>
              <w:t>Stuart Roberts (SR)</w:t>
            </w:r>
          </w:p>
        </w:tc>
      </w:tr>
      <w:tr w:rsidR="008138B2" w:rsidRPr="008138B2" w14:paraId="6EB99CCF" w14:textId="77777777" w:rsidTr="00894F15">
        <w:tc>
          <w:tcPr>
            <w:tcW w:w="3256" w:type="dxa"/>
          </w:tcPr>
          <w:p w14:paraId="009C00BE" w14:textId="77777777" w:rsidR="008138B2" w:rsidRPr="008138B2" w:rsidRDefault="008138B2" w:rsidP="00894F15">
            <w:pPr>
              <w:pStyle w:val="ListBullet"/>
              <w:numPr>
                <w:ilvl w:val="0"/>
                <w:numId w:val="0"/>
              </w:numPr>
              <w:rPr>
                <w:rFonts w:ascii="Arial" w:hAnsi="Arial" w:cs="Arial"/>
                <w:sz w:val="24"/>
                <w:szCs w:val="24"/>
              </w:rPr>
            </w:pPr>
            <w:r w:rsidRPr="008138B2">
              <w:rPr>
                <w:rFonts w:ascii="Arial" w:hAnsi="Arial" w:cs="Arial"/>
                <w:sz w:val="24"/>
                <w:szCs w:val="24"/>
              </w:rPr>
              <w:t>Rod Lane (RL)</w:t>
            </w:r>
          </w:p>
        </w:tc>
        <w:tc>
          <w:tcPr>
            <w:tcW w:w="3548" w:type="dxa"/>
          </w:tcPr>
          <w:p w14:paraId="7BD52048" w14:textId="77777777" w:rsidR="008138B2" w:rsidRPr="008138B2" w:rsidRDefault="008138B2" w:rsidP="00894F15">
            <w:pPr>
              <w:pStyle w:val="TableContents"/>
              <w:rPr>
                <w:rFonts w:ascii="Arial" w:hAnsi="Arial" w:cs="Arial"/>
                <w:sz w:val="24"/>
              </w:rPr>
            </w:pPr>
            <w:r w:rsidRPr="008138B2">
              <w:rPr>
                <w:rFonts w:ascii="Arial" w:hAnsi="Arial" w:cs="Arial"/>
                <w:sz w:val="24"/>
              </w:rPr>
              <w:t>Harriet Phelps-Knights (HP-K)</w:t>
            </w:r>
          </w:p>
        </w:tc>
        <w:tc>
          <w:tcPr>
            <w:tcW w:w="2834" w:type="dxa"/>
          </w:tcPr>
          <w:p w14:paraId="3A447141" w14:textId="77777777" w:rsidR="008138B2" w:rsidRPr="008138B2" w:rsidRDefault="008138B2" w:rsidP="00894F15">
            <w:pPr>
              <w:pStyle w:val="TableContents"/>
              <w:rPr>
                <w:rFonts w:ascii="Arial" w:hAnsi="Arial" w:cs="Arial"/>
                <w:sz w:val="24"/>
              </w:rPr>
            </w:pPr>
            <w:r w:rsidRPr="008138B2">
              <w:rPr>
                <w:rFonts w:ascii="Arial" w:hAnsi="Arial" w:cs="Arial"/>
                <w:sz w:val="24"/>
              </w:rPr>
              <w:t>Robin Taverner (RT)</w:t>
            </w:r>
          </w:p>
        </w:tc>
      </w:tr>
      <w:tr w:rsidR="008138B2" w:rsidRPr="008138B2" w14:paraId="3B786DC4" w14:textId="77777777" w:rsidTr="00894F15">
        <w:tc>
          <w:tcPr>
            <w:tcW w:w="3256" w:type="dxa"/>
          </w:tcPr>
          <w:p w14:paraId="61C19501" w14:textId="77777777" w:rsidR="008138B2" w:rsidRPr="008138B2" w:rsidRDefault="008138B2" w:rsidP="00894F15">
            <w:pPr>
              <w:pStyle w:val="TableContents"/>
              <w:rPr>
                <w:rFonts w:ascii="Arial" w:hAnsi="Arial" w:cs="Arial"/>
                <w:sz w:val="24"/>
              </w:rPr>
            </w:pPr>
            <w:r w:rsidRPr="008138B2">
              <w:rPr>
                <w:rFonts w:ascii="Arial" w:hAnsi="Arial" w:cs="Arial"/>
                <w:sz w:val="24"/>
              </w:rPr>
              <w:t>Richard Potter (RP)</w:t>
            </w:r>
          </w:p>
        </w:tc>
        <w:tc>
          <w:tcPr>
            <w:tcW w:w="3548" w:type="dxa"/>
          </w:tcPr>
          <w:p w14:paraId="5A7E1F1A" w14:textId="77777777" w:rsidR="008138B2" w:rsidRPr="008138B2" w:rsidRDefault="008138B2" w:rsidP="00894F15">
            <w:pPr>
              <w:pStyle w:val="TableContents"/>
              <w:rPr>
                <w:rFonts w:ascii="Arial" w:hAnsi="Arial" w:cs="Arial"/>
                <w:sz w:val="24"/>
              </w:rPr>
            </w:pPr>
            <w:r w:rsidRPr="008138B2">
              <w:rPr>
                <w:rFonts w:ascii="Arial" w:hAnsi="Arial" w:cs="Arial"/>
                <w:sz w:val="24"/>
              </w:rPr>
              <w:t>Jinnie Nichols (JN)</w:t>
            </w:r>
          </w:p>
        </w:tc>
        <w:tc>
          <w:tcPr>
            <w:tcW w:w="2834" w:type="dxa"/>
          </w:tcPr>
          <w:p w14:paraId="337C1D2F" w14:textId="77777777" w:rsidR="008138B2" w:rsidRPr="008138B2" w:rsidRDefault="008138B2" w:rsidP="00894F15">
            <w:pPr>
              <w:pStyle w:val="TableContents"/>
              <w:rPr>
                <w:rFonts w:ascii="Arial" w:hAnsi="Arial" w:cs="Arial"/>
                <w:sz w:val="24"/>
              </w:rPr>
            </w:pPr>
            <w:r w:rsidRPr="008138B2">
              <w:rPr>
                <w:rFonts w:ascii="Arial" w:hAnsi="Arial" w:cs="Arial"/>
                <w:sz w:val="24"/>
              </w:rPr>
              <w:t>Lyn Wright (LW)</w:t>
            </w:r>
          </w:p>
        </w:tc>
      </w:tr>
      <w:tr w:rsidR="008138B2" w:rsidRPr="008138B2" w14:paraId="36DD8200" w14:textId="77777777" w:rsidTr="00894F15">
        <w:tc>
          <w:tcPr>
            <w:tcW w:w="3256" w:type="dxa"/>
          </w:tcPr>
          <w:p w14:paraId="1617BBF1" w14:textId="77777777" w:rsidR="008138B2" w:rsidRPr="008138B2" w:rsidRDefault="008138B2" w:rsidP="00894F15">
            <w:pPr>
              <w:pStyle w:val="TableContents"/>
              <w:rPr>
                <w:rFonts w:ascii="Arial" w:hAnsi="Arial" w:cs="Arial"/>
                <w:sz w:val="24"/>
              </w:rPr>
            </w:pPr>
            <w:r w:rsidRPr="008138B2">
              <w:rPr>
                <w:rFonts w:ascii="Arial" w:hAnsi="Arial" w:cs="Arial"/>
                <w:sz w:val="24"/>
              </w:rPr>
              <w:t>Nigel Hill (NH)</w:t>
            </w:r>
          </w:p>
        </w:tc>
        <w:tc>
          <w:tcPr>
            <w:tcW w:w="3548" w:type="dxa"/>
          </w:tcPr>
          <w:p w14:paraId="2791C7D2" w14:textId="77777777" w:rsidR="008138B2" w:rsidRPr="008138B2" w:rsidRDefault="008138B2" w:rsidP="00894F15">
            <w:pPr>
              <w:pStyle w:val="TableContents"/>
              <w:rPr>
                <w:rFonts w:ascii="Arial" w:hAnsi="Arial" w:cs="Arial"/>
                <w:sz w:val="24"/>
              </w:rPr>
            </w:pPr>
            <w:r w:rsidRPr="008138B2">
              <w:rPr>
                <w:rFonts w:ascii="Arial" w:hAnsi="Arial" w:cs="Arial"/>
                <w:sz w:val="24"/>
              </w:rPr>
              <w:t>Claire Styles (CS)</w:t>
            </w:r>
          </w:p>
        </w:tc>
        <w:tc>
          <w:tcPr>
            <w:tcW w:w="2834" w:type="dxa"/>
          </w:tcPr>
          <w:p w14:paraId="1EAB90C4" w14:textId="77777777" w:rsidR="008138B2" w:rsidRPr="008138B2" w:rsidRDefault="008138B2" w:rsidP="00894F15">
            <w:pPr>
              <w:pStyle w:val="TableContents"/>
              <w:rPr>
                <w:rFonts w:ascii="Arial" w:hAnsi="Arial" w:cs="Arial"/>
                <w:sz w:val="24"/>
              </w:rPr>
            </w:pPr>
            <w:r w:rsidRPr="008138B2">
              <w:rPr>
                <w:rFonts w:ascii="Arial" w:hAnsi="Arial" w:cs="Arial"/>
                <w:sz w:val="24"/>
              </w:rPr>
              <w:t>Jody Gee (JG)</w:t>
            </w:r>
          </w:p>
        </w:tc>
      </w:tr>
      <w:tr w:rsidR="008138B2" w:rsidRPr="008138B2" w14:paraId="4D2868F0" w14:textId="77777777" w:rsidTr="00894F15">
        <w:tc>
          <w:tcPr>
            <w:tcW w:w="3256" w:type="dxa"/>
          </w:tcPr>
          <w:p w14:paraId="6AD108D3" w14:textId="77777777" w:rsidR="008138B2" w:rsidRPr="008138B2" w:rsidRDefault="008138B2" w:rsidP="00894F15">
            <w:pPr>
              <w:pStyle w:val="TableContents"/>
              <w:rPr>
                <w:rFonts w:ascii="Arial" w:hAnsi="Arial" w:cs="Arial"/>
                <w:sz w:val="24"/>
              </w:rPr>
            </w:pPr>
            <w:r w:rsidRPr="008138B2">
              <w:rPr>
                <w:rFonts w:ascii="Arial" w:hAnsi="Arial" w:cs="Arial"/>
                <w:sz w:val="24"/>
              </w:rPr>
              <w:t>Ruth Sturdy (RS)</w:t>
            </w:r>
          </w:p>
        </w:tc>
        <w:tc>
          <w:tcPr>
            <w:tcW w:w="3548" w:type="dxa"/>
          </w:tcPr>
          <w:p w14:paraId="704C63C9" w14:textId="77777777" w:rsidR="008138B2" w:rsidRPr="008138B2" w:rsidRDefault="008138B2" w:rsidP="00894F15">
            <w:pPr>
              <w:pStyle w:val="TableContents"/>
              <w:rPr>
                <w:rFonts w:ascii="Arial" w:hAnsi="Arial" w:cs="Arial"/>
                <w:sz w:val="24"/>
              </w:rPr>
            </w:pPr>
            <w:r w:rsidRPr="008138B2">
              <w:rPr>
                <w:rFonts w:ascii="Arial" w:hAnsi="Arial" w:cs="Arial"/>
                <w:sz w:val="24"/>
              </w:rPr>
              <w:t>Emily Welton (EW)</w:t>
            </w:r>
          </w:p>
        </w:tc>
        <w:tc>
          <w:tcPr>
            <w:tcW w:w="2834" w:type="dxa"/>
          </w:tcPr>
          <w:p w14:paraId="3D9D0DD5" w14:textId="77777777" w:rsidR="008138B2" w:rsidRPr="008138B2" w:rsidRDefault="008138B2" w:rsidP="00894F15">
            <w:pPr>
              <w:pStyle w:val="TableContents"/>
              <w:rPr>
                <w:rFonts w:ascii="Arial" w:hAnsi="Arial" w:cs="Arial"/>
                <w:sz w:val="24"/>
              </w:rPr>
            </w:pPr>
            <w:r w:rsidRPr="008138B2">
              <w:rPr>
                <w:rFonts w:ascii="Arial" w:hAnsi="Arial" w:cs="Arial"/>
                <w:sz w:val="24"/>
              </w:rPr>
              <w:t>Ferliene Willis (FW)</w:t>
            </w:r>
          </w:p>
        </w:tc>
      </w:tr>
      <w:tr w:rsidR="008138B2" w:rsidRPr="008138B2" w14:paraId="31BCF59F" w14:textId="77777777" w:rsidTr="00894F15">
        <w:tc>
          <w:tcPr>
            <w:tcW w:w="3256" w:type="dxa"/>
          </w:tcPr>
          <w:p w14:paraId="224EA0BF" w14:textId="77777777" w:rsidR="008138B2" w:rsidRPr="008138B2" w:rsidRDefault="008138B2" w:rsidP="00894F15">
            <w:pPr>
              <w:pStyle w:val="TableContents"/>
              <w:rPr>
                <w:rFonts w:ascii="Arial" w:hAnsi="Arial" w:cs="Arial"/>
                <w:sz w:val="24"/>
              </w:rPr>
            </w:pPr>
            <w:r w:rsidRPr="008138B2">
              <w:rPr>
                <w:rFonts w:ascii="Arial" w:hAnsi="Arial" w:cs="Arial"/>
                <w:sz w:val="24"/>
              </w:rPr>
              <w:t>Jo Santinelli (JS)</w:t>
            </w:r>
          </w:p>
        </w:tc>
        <w:tc>
          <w:tcPr>
            <w:tcW w:w="3548" w:type="dxa"/>
          </w:tcPr>
          <w:p w14:paraId="3D7985E5" w14:textId="77777777" w:rsidR="008138B2" w:rsidRPr="008138B2" w:rsidRDefault="008138B2" w:rsidP="00894F15">
            <w:pPr>
              <w:pStyle w:val="TableContents"/>
              <w:rPr>
                <w:rFonts w:ascii="Arial" w:hAnsi="Arial" w:cs="Arial"/>
                <w:sz w:val="24"/>
              </w:rPr>
            </w:pPr>
            <w:r w:rsidRPr="008138B2">
              <w:rPr>
                <w:rFonts w:ascii="Arial" w:hAnsi="Arial" w:cs="Arial"/>
                <w:sz w:val="24"/>
              </w:rPr>
              <w:t>Simon Wall (SW)</w:t>
            </w:r>
          </w:p>
        </w:tc>
        <w:tc>
          <w:tcPr>
            <w:tcW w:w="2834" w:type="dxa"/>
          </w:tcPr>
          <w:p w14:paraId="7A12791B" w14:textId="77777777" w:rsidR="008138B2" w:rsidRPr="008138B2" w:rsidRDefault="008138B2" w:rsidP="00894F15">
            <w:pPr>
              <w:pStyle w:val="TableContents"/>
              <w:rPr>
                <w:rFonts w:ascii="Arial" w:hAnsi="Arial" w:cs="Arial"/>
                <w:sz w:val="24"/>
              </w:rPr>
            </w:pPr>
            <w:r w:rsidRPr="008138B2">
              <w:rPr>
                <w:rFonts w:ascii="Arial" w:hAnsi="Arial" w:cs="Arial"/>
                <w:sz w:val="24"/>
              </w:rPr>
              <w:t>James Saunders (JS)</w:t>
            </w:r>
          </w:p>
        </w:tc>
      </w:tr>
      <w:tr w:rsidR="008138B2" w:rsidRPr="008138B2" w14:paraId="44B6C743" w14:textId="77777777" w:rsidTr="00894F15">
        <w:tc>
          <w:tcPr>
            <w:tcW w:w="3256" w:type="dxa"/>
          </w:tcPr>
          <w:p w14:paraId="3927B57F" w14:textId="77777777" w:rsidR="008138B2" w:rsidRPr="008138B2" w:rsidRDefault="008138B2" w:rsidP="00894F15">
            <w:pPr>
              <w:pStyle w:val="TableContents"/>
              <w:rPr>
                <w:rFonts w:ascii="Arial" w:hAnsi="Arial" w:cs="Arial"/>
                <w:sz w:val="24"/>
              </w:rPr>
            </w:pPr>
            <w:r w:rsidRPr="008138B2">
              <w:rPr>
                <w:rFonts w:ascii="Arial" w:hAnsi="Arial" w:cs="Arial"/>
                <w:sz w:val="24"/>
              </w:rPr>
              <w:t>Lisa Freshwater (LF)</w:t>
            </w:r>
          </w:p>
        </w:tc>
        <w:tc>
          <w:tcPr>
            <w:tcW w:w="3548" w:type="dxa"/>
          </w:tcPr>
          <w:p w14:paraId="436A8FB8" w14:textId="77777777" w:rsidR="008138B2" w:rsidRPr="008138B2" w:rsidRDefault="008138B2" w:rsidP="00894F15">
            <w:pPr>
              <w:pStyle w:val="TableContents"/>
              <w:rPr>
                <w:rFonts w:ascii="Arial" w:hAnsi="Arial" w:cs="Arial"/>
                <w:sz w:val="24"/>
              </w:rPr>
            </w:pPr>
            <w:r w:rsidRPr="008138B2">
              <w:rPr>
                <w:rFonts w:ascii="Arial" w:hAnsi="Arial" w:cs="Arial"/>
                <w:sz w:val="24"/>
              </w:rPr>
              <w:t>Chanel Lassman (CL)</w:t>
            </w:r>
          </w:p>
        </w:tc>
        <w:tc>
          <w:tcPr>
            <w:tcW w:w="2834" w:type="dxa"/>
          </w:tcPr>
          <w:p w14:paraId="6A1863BA" w14:textId="77777777" w:rsidR="008138B2" w:rsidRPr="008138B2" w:rsidRDefault="008138B2" w:rsidP="00894F15">
            <w:pPr>
              <w:pStyle w:val="TableContents"/>
              <w:rPr>
                <w:rFonts w:ascii="Arial" w:hAnsi="Arial" w:cs="Arial"/>
                <w:sz w:val="24"/>
              </w:rPr>
            </w:pPr>
          </w:p>
        </w:tc>
      </w:tr>
      <w:tr w:rsidR="008138B2" w:rsidRPr="008138B2" w14:paraId="39B52AF7" w14:textId="77777777" w:rsidTr="00894F15">
        <w:tc>
          <w:tcPr>
            <w:tcW w:w="3256" w:type="dxa"/>
          </w:tcPr>
          <w:p w14:paraId="33073660" w14:textId="77777777" w:rsidR="008138B2" w:rsidRPr="008138B2" w:rsidRDefault="008138B2" w:rsidP="00894F15">
            <w:pPr>
              <w:pStyle w:val="TableContents"/>
              <w:rPr>
                <w:rFonts w:ascii="Arial" w:hAnsi="Arial" w:cs="Arial"/>
                <w:b/>
                <w:bCs/>
                <w:sz w:val="24"/>
              </w:rPr>
            </w:pPr>
            <w:r w:rsidRPr="008138B2">
              <w:rPr>
                <w:rFonts w:ascii="Arial" w:hAnsi="Arial" w:cs="Arial"/>
                <w:b/>
                <w:bCs/>
                <w:sz w:val="24"/>
              </w:rPr>
              <w:t>LA Officers</w:t>
            </w:r>
          </w:p>
        </w:tc>
        <w:tc>
          <w:tcPr>
            <w:tcW w:w="3548" w:type="dxa"/>
          </w:tcPr>
          <w:p w14:paraId="36BDBCF8" w14:textId="77777777" w:rsidR="008138B2" w:rsidRPr="008138B2" w:rsidRDefault="008138B2" w:rsidP="00894F15">
            <w:pPr>
              <w:pStyle w:val="TableContents"/>
              <w:rPr>
                <w:rFonts w:ascii="Arial" w:hAnsi="Arial" w:cs="Arial"/>
                <w:sz w:val="24"/>
              </w:rPr>
            </w:pPr>
          </w:p>
        </w:tc>
        <w:tc>
          <w:tcPr>
            <w:tcW w:w="2834" w:type="dxa"/>
          </w:tcPr>
          <w:p w14:paraId="2807437F" w14:textId="77777777" w:rsidR="008138B2" w:rsidRPr="008138B2" w:rsidRDefault="008138B2" w:rsidP="00894F15">
            <w:pPr>
              <w:pStyle w:val="TableContents"/>
              <w:rPr>
                <w:rFonts w:ascii="Arial" w:hAnsi="Arial" w:cs="Arial"/>
                <w:sz w:val="24"/>
              </w:rPr>
            </w:pPr>
          </w:p>
        </w:tc>
      </w:tr>
      <w:tr w:rsidR="008138B2" w:rsidRPr="008138B2" w14:paraId="5BFCD68A" w14:textId="77777777" w:rsidTr="00894F15">
        <w:tc>
          <w:tcPr>
            <w:tcW w:w="3256" w:type="dxa"/>
          </w:tcPr>
          <w:p w14:paraId="763E18AC" w14:textId="77777777" w:rsidR="008138B2" w:rsidRPr="008138B2" w:rsidRDefault="008138B2" w:rsidP="00894F15">
            <w:pPr>
              <w:pStyle w:val="TableContents"/>
              <w:rPr>
                <w:rFonts w:ascii="Arial" w:hAnsi="Arial" w:cs="Arial"/>
                <w:bCs/>
                <w:sz w:val="24"/>
              </w:rPr>
            </w:pPr>
            <w:r w:rsidRPr="008138B2">
              <w:rPr>
                <w:rFonts w:ascii="Arial" w:hAnsi="Arial" w:cs="Arial"/>
                <w:bCs/>
                <w:sz w:val="24"/>
              </w:rPr>
              <w:t>Yannick Stupples-Whyley (YSW)</w:t>
            </w:r>
          </w:p>
        </w:tc>
        <w:tc>
          <w:tcPr>
            <w:tcW w:w="3548" w:type="dxa"/>
          </w:tcPr>
          <w:p w14:paraId="4745819C" w14:textId="77777777" w:rsidR="008138B2" w:rsidRPr="008138B2" w:rsidRDefault="008138B2" w:rsidP="00894F15">
            <w:pPr>
              <w:pStyle w:val="TableContents"/>
              <w:rPr>
                <w:rFonts w:ascii="Arial" w:hAnsi="Arial" w:cs="Arial"/>
                <w:bCs/>
                <w:sz w:val="24"/>
              </w:rPr>
            </w:pPr>
            <w:r w:rsidRPr="008138B2">
              <w:rPr>
                <w:rFonts w:ascii="Arial" w:hAnsi="Arial" w:cs="Arial"/>
                <w:bCs/>
                <w:sz w:val="24"/>
              </w:rPr>
              <w:t>Andrew Page (AP)</w:t>
            </w:r>
          </w:p>
        </w:tc>
        <w:tc>
          <w:tcPr>
            <w:tcW w:w="2834" w:type="dxa"/>
          </w:tcPr>
          <w:p w14:paraId="508A12B7" w14:textId="77777777" w:rsidR="008138B2" w:rsidRPr="008138B2" w:rsidRDefault="008138B2" w:rsidP="00894F15">
            <w:pPr>
              <w:pStyle w:val="TableContents"/>
              <w:rPr>
                <w:rFonts w:ascii="Arial" w:hAnsi="Arial" w:cs="Arial"/>
                <w:sz w:val="24"/>
              </w:rPr>
            </w:pPr>
            <w:r w:rsidRPr="008138B2">
              <w:rPr>
                <w:rFonts w:ascii="Arial" w:hAnsi="Arial" w:cs="Arial"/>
                <w:sz w:val="24"/>
              </w:rPr>
              <w:t>Clare Kershaw (CK)</w:t>
            </w:r>
          </w:p>
        </w:tc>
      </w:tr>
      <w:tr w:rsidR="008138B2" w:rsidRPr="008138B2" w14:paraId="7AF13357" w14:textId="77777777" w:rsidTr="00894F15">
        <w:tc>
          <w:tcPr>
            <w:tcW w:w="3256" w:type="dxa"/>
          </w:tcPr>
          <w:p w14:paraId="0DBF40BB" w14:textId="77777777" w:rsidR="008138B2" w:rsidRPr="008138B2" w:rsidRDefault="008138B2" w:rsidP="00894F15">
            <w:pPr>
              <w:pStyle w:val="TableContents"/>
              <w:rPr>
                <w:rFonts w:ascii="Arial" w:hAnsi="Arial" w:cs="Arial"/>
                <w:bCs/>
                <w:sz w:val="24"/>
              </w:rPr>
            </w:pPr>
            <w:r w:rsidRPr="008138B2">
              <w:rPr>
                <w:rFonts w:ascii="Arial" w:hAnsi="Arial" w:cs="Arial"/>
                <w:bCs/>
                <w:sz w:val="24"/>
              </w:rPr>
              <w:t>Cllr Tony Ball (TB)</w:t>
            </w:r>
          </w:p>
        </w:tc>
        <w:tc>
          <w:tcPr>
            <w:tcW w:w="3548" w:type="dxa"/>
          </w:tcPr>
          <w:p w14:paraId="7D22FC2E" w14:textId="77777777" w:rsidR="008138B2" w:rsidRPr="008138B2" w:rsidRDefault="008138B2" w:rsidP="00894F15">
            <w:pPr>
              <w:pStyle w:val="TableContents"/>
              <w:rPr>
                <w:rFonts w:ascii="Arial" w:hAnsi="Arial" w:cs="Arial"/>
                <w:bCs/>
                <w:sz w:val="24"/>
              </w:rPr>
            </w:pPr>
            <w:r w:rsidRPr="008138B2">
              <w:rPr>
                <w:rFonts w:ascii="Arial" w:hAnsi="Arial" w:cs="Arial"/>
                <w:bCs/>
                <w:sz w:val="24"/>
              </w:rPr>
              <w:t>Carolyn Terry (CT)</w:t>
            </w:r>
          </w:p>
        </w:tc>
        <w:tc>
          <w:tcPr>
            <w:tcW w:w="2834" w:type="dxa"/>
          </w:tcPr>
          <w:p w14:paraId="42315E08" w14:textId="77777777" w:rsidR="008138B2" w:rsidRPr="008138B2" w:rsidRDefault="008138B2" w:rsidP="00894F15">
            <w:pPr>
              <w:pStyle w:val="TableContents"/>
              <w:rPr>
                <w:rFonts w:ascii="Arial" w:hAnsi="Arial" w:cs="Arial"/>
                <w:sz w:val="24"/>
              </w:rPr>
            </w:pPr>
            <w:r w:rsidRPr="008138B2">
              <w:rPr>
                <w:rFonts w:ascii="Arial" w:hAnsi="Arial" w:cs="Arial"/>
                <w:sz w:val="24"/>
              </w:rPr>
              <w:t>Ralph Holloway (RH)</w:t>
            </w:r>
          </w:p>
        </w:tc>
      </w:tr>
      <w:tr w:rsidR="008138B2" w:rsidRPr="008138B2" w14:paraId="3B9D2484" w14:textId="77777777" w:rsidTr="00894F15">
        <w:tc>
          <w:tcPr>
            <w:tcW w:w="3256" w:type="dxa"/>
          </w:tcPr>
          <w:p w14:paraId="124B9A07" w14:textId="77777777" w:rsidR="008138B2" w:rsidRPr="008138B2" w:rsidRDefault="008138B2" w:rsidP="00894F15">
            <w:pPr>
              <w:pStyle w:val="TableContents"/>
              <w:rPr>
                <w:rFonts w:ascii="Arial" w:hAnsi="Arial" w:cs="Arial"/>
                <w:bCs/>
                <w:sz w:val="24"/>
              </w:rPr>
            </w:pPr>
            <w:r w:rsidRPr="008138B2">
              <w:rPr>
                <w:rFonts w:ascii="Arial" w:hAnsi="Arial" w:cs="Arial"/>
                <w:sz w:val="24"/>
              </w:rPr>
              <w:t>Val Cleare (VC) - Minutes</w:t>
            </w:r>
          </w:p>
        </w:tc>
        <w:tc>
          <w:tcPr>
            <w:tcW w:w="3548" w:type="dxa"/>
          </w:tcPr>
          <w:p w14:paraId="7960B71C" w14:textId="77777777" w:rsidR="008138B2" w:rsidRPr="008138B2" w:rsidRDefault="008138B2" w:rsidP="00894F15">
            <w:pPr>
              <w:pStyle w:val="TableContents"/>
              <w:rPr>
                <w:rFonts w:ascii="Arial" w:hAnsi="Arial" w:cs="Arial"/>
                <w:sz w:val="24"/>
              </w:rPr>
            </w:pPr>
          </w:p>
        </w:tc>
        <w:tc>
          <w:tcPr>
            <w:tcW w:w="2834" w:type="dxa"/>
          </w:tcPr>
          <w:p w14:paraId="0E5DB2B3" w14:textId="77777777" w:rsidR="008138B2" w:rsidRPr="008138B2" w:rsidRDefault="008138B2" w:rsidP="00894F15">
            <w:pPr>
              <w:pStyle w:val="TableContents"/>
              <w:rPr>
                <w:rFonts w:ascii="Arial" w:hAnsi="Arial" w:cs="Arial"/>
                <w:bCs/>
                <w:sz w:val="24"/>
              </w:rPr>
            </w:pPr>
          </w:p>
        </w:tc>
      </w:tr>
    </w:tbl>
    <w:p w14:paraId="168EAB3B" w14:textId="77777777" w:rsidR="008138B2" w:rsidRPr="008138B2" w:rsidRDefault="008138B2" w:rsidP="008138B2">
      <w:pPr>
        <w:rPr>
          <w:rFonts w:cs="Arial"/>
        </w:rPr>
      </w:pPr>
    </w:p>
    <w:p w14:paraId="7A4BB0A6" w14:textId="77777777" w:rsidR="008138B2" w:rsidRPr="008138B2" w:rsidRDefault="008138B2" w:rsidP="008138B2">
      <w:pPr>
        <w:rPr>
          <w:rFonts w:cs="Arial"/>
        </w:rPr>
      </w:pPr>
    </w:p>
    <w:p w14:paraId="44C4D5AD" w14:textId="77777777" w:rsidR="008138B2" w:rsidRPr="008138B2" w:rsidRDefault="008138B2" w:rsidP="008138B2">
      <w:pPr>
        <w:rPr>
          <w:rFonts w:cs="Arial"/>
        </w:rPr>
      </w:pPr>
    </w:p>
    <w:tbl>
      <w:tblPr>
        <w:tblStyle w:val="TableGrid"/>
        <w:tblW w:w="0" w:type="auto"/>
        <w:tblLook w:val="0020" w:firstRow="1" w:lastRow="0" w:firstColumn="0" w:lastColumn="0" w:noHBand="0" w:noVBand="0"/>
      </w:tblPr>
      <w:tblGrid>
        <w:gridCol w:w="1223"/>
        <w:gridCol w:w="7793"/>
      </w:tblGrid>
      <w:tr w:rsidR="008138B2" w:rsidRPr="008138B2" w14:paraId="70C39D9E" w14:textId="77777777" w:rsidTr="00894F15">
        <w:trPr>
          <w:trHeight w:val="833"/>
        </w:trPr>
        <w:tc>
          <w:tcPr>
            <w:tcW w:w="1276" w:type="dxa"/>
          </w:tcPr>
          <w:p w14:paraId="4E4633F9" w14:textId="77777777" w:rsidR="008138B2" w:rsidRPr="008138B2" w:rsidRDefault="008138B2" w:rsidP="00894F15">
            <w:pPr>
              <w:pStyle w:val="TableContents"/>
              <w:rPr>
                <w:rFonts w:ascii="Arial" w:hAnsi="Arial" w:cs="Arial"/>
                <w:b/>
                <w:sz w:val="24"/>
              </w:rPr>
            </w:pPr>
            <w:r w:rsidRPr="008138B2">
              <w:rPr>
                <w:rFonts w:ascii="Arial" w:hAnsi="Arial" w:cs="Arial"/>
                <w:b/>
                <w:sz w:val="24"/>
              </w:rPr>
              <w:t>1</w:t>
            </w:r>
          </w:p>
        </w:tc>
        <w:tc>
          <w:tcPr>
            <w:tcW w:w="8215" w:type="dxa"/>
          </w:tcPr>
          <w:p w14:paraId="7644C766" w14:textId="77777777" w:rsidR="008138B2" w:rsidRPr="008138B2" w:rsidRDefault="008138B2" w:rsidP="00894F15">
            <w:pPr>
              <w:pStyle w:val="TableContents"/>
              <w:rPr>
                <w:rFonts w:ascii="Arial" w:hAnsi="Arial" w:cs="Arial"/>
                <w:b/>
                <w:bCs/>
                <w:sz w:val="24"/>
              </w:rPr>
            </w:pPr>
            <w:r w:rsidRPr="008138B2">
              <w:rPr>
                <w:rFonts w:ascii="Arial" w:hAnsi="Arial" w:cs="Arial"/>
                <w:b/>
                <w:bCs/>
                <w:sz w:val="24"/>
              </w:rPr>
              <w:t>Apologies for Absence and substitute notices</w:t>
            </w:r>
          </w:p>
          <w:p w14:paraId="47A27C21" w14:textId="77777777" w:rsidR="008138B2" w:rsidRPr="008138B2" w:rsidRDefault="008138B2" w:rsidP="00894F15">
            <w:pPr>
              <w:pStyle w:val="TableContents"/>
              <w:rPr>
                <w:rFonts w:ascii="Arial" w:hAnsi="Arial" w:cs="Arial"/>
                <w:bCs/>
                <w:sz w:val="24"/>
              </w:rPr>
            </w:pPr>
          </w:p>
          <w:p w14:paraId="3F80E35E" w14:textId="77777777" w:rsidR="008138B2" w:rsidRPr="008138B2" w:rsidRDefault="008138B2" w:rsidP="00894F15">
            <w:pPr>
              <w:pStyle w:val="TableContents"/>
              <w:rPr>
                <w:rFonts w:ascii="Arial" w:hAnsi="Arial" w:cs="Arial"/>
                <w:bCs/>
                <w:sz w:val="24"/>
              </w:rPr>
            </w:pPr>
            <w:r w:rsidRPr="008138B2">
              <w:rPr>
                <w:rFonts w:ascii="Arial" w:hAnsi="Arial" w:cs="Arial"/>
                <w:bCs/>
                <w:sz w:val="24"/>
              </w:rPr>
              <w:t xml:space="preserve">Ruth Bird chaired the meeting and welcomed everyone. </w:t>
            </w:r>
          </w:p>
          <w:p w14:paraId="4E9F5DC5" w14:textId="77777777" w:rsidR="008138B2" w:rsidRPr="008138B2" w:rsidRDefault="008138B2" w:rsidP="00894F15">
            <w:pPr>
              <w:pStyle w:val="TableContents"/>
              <w:rPr>
                <w:rFonts w:ascii="Arial" w:hAnsi="Arial" w:cs="Arial"/>
                <w:bCs/>
                <w:sz w:val="24"/>
              </w:rPr>
            </w:pPr>
          </w:p>
          <w:p w14:paraId="52DD397D" w14:textId="77777777" w:rsidR="008138B2" w:rsidRPr="008138B2" w:rsidRDefault="008138B2" w:rsidP="00894F15">
            <w:pPr>
              <w:rPr>
                <w:rFonts w:ascii="Arial" w:hAnsi="Arial" w:cs="Arial"/>
                <w:sz w:val="24"/>
              </w:rPr>
            </w:pPr>
            <w:r w:rsidRPr="008138B2">
              <w:rPr>
                <w:rFonts w:ascii="Arial" w:hAnsi="Arial" w:cs="Arial"/>
                <w:b/>
                <w:bCs/>
                <w:sz w:val="24"/>
              </w:rPr>
              <w:t>Apologies</w:t>
            </w:r>
            <w:r w:rsidRPr="008138B2">
              <w:rPr>
                <w:rFonts w:ascii="Arial" w:hAnsi="Arial" w:cs="Arial"/>
                <w:sz w:val="24"/>
              </w:rPr>
              <w:t xml:space="preserve"> had been received from Luke Bulpett, Debs Watson and Scott Bowak.</w:t>
            </w:r>
          </w:p>
          <w:p w14:paraId="0BF351F8" w14:textId="77777777" w:rsidR="008138B2" w:rsidRPr="008138B2" w:rsidRDefault="008138B2" w:rsidP="00894F15">
            <w:pPr>
              <w:rPr>
                <w:rFonts w:ascii="Arial" w:hAnsi="Arial" w:cs="Arial"/>
                <w:sz w:val="24"/>
              </w:rPr>
            </w:pPr>
          </w:p>
          <w:p w14:paraId="109C5D9B" w14:textId="77777777" w:rsidR="008138B2" w:rsidRPr="008138B2" w:rsidRDefault="008138B2" w:rsidP="00894F15">
            <w:pPr>
              <w:rPr>
                <w:rFonts w:ascii="Arial" w:hAnsi="Arial" w:cs="Arial"/>
                <w:sz w:val="24"/>
              </w:rPr>
            </w:pPr>
            <w:r w:rsidRPr="008138B2">
              <w:rPr>
                <w:rFonts w:ascii="Arial" w:hAnsi="Arial" w:cs="Arial"/>
                <w:sz w:val="24"/>
              </w:rPr>
              <w:t>Ferliene Willis is substituting for Debs Watson and Pam Langmead for Luke Bulpett.</w:t>
            </w:r>
          </w:p>
          <w:p w14:paraId="59BFB3DC" w14:textId="77777777" w:rsidR="008138B2" w:rsidRPr="008138B2" w:rsidRDefault="008138B2" w:rsidP="00894F15">
            <w:pPr>
              <w:rPr>
                <w:rFonts w:ascii="Arial" w:hAnsi="Arial" w:cs="Arial"/>
                <w:sz w:val="24"/>
              </w:rPr>
            </w:pPr>
          </w:p>
          <w:p w14:paraId="2A63F3BD" w14:textId="77777777" w:rsidR="008138B2" w:rsidRPr="008138B2" w:rsidRDefault="008138B2" w:rsidP="00894F15">
            <w:pPr>
              <w:rPr>
                <w:rFonts w:ascii="Arial" w:hAnsi="Arial" w:cs="Arial"/>
                <w:sz w:val="24"/>
              </w:rPr>
            </w:pPr>
            <w:r w:rsidRPr="008138B2">
              <w:rPr>
                <w:rFonts w:ascii="Arial" w:hAnsi="Arial" w:cs="Arial"/>
                <w:sz w:val="24"/>
              </w:rPr>
              <w:t>It was noted Patrick Grant from the ESFA will be observing today. Nicola Woolf and Alison Fiala from EEC also observing at today’s meeting.</w:t>
            </w:r>
          </w:p>
          <w:p w14:paraId="578A53F4" w14:textId="77777777" w:rsidR="008138B2" w:rsidRPr="008138B2" w:rsidRDefault="008138B2" w:rsidP="00894F15">
            <w:pPr>
              <w:rPr>
                <w:rFonts w:ascii="Arial" w:hAnsi="Arial" w:cs="Arial"/>
                <w:sz w:val="24"/>
              </w:rPr>
            </w:pPr>
          </w:p>
        </w:tc>
      </w:tr>
      <w:tr w:rsidR="008138B2" w:rsidRPr="008138B2" w14:paraId="1ADC7380" w14:textId="77777777" w:rsidTr="00894F15">
        <w:trPr>
          <w:trHeight w:val="833"/>
        </w:trPr>
        <w:tc>
          <w:tcPr>
            <w:tcW w:w="1276" w:type="dxa"/>
          </w:tcPr>
          <w:p w14:paraId="1B829868" w14:textId="77777777" w:rsidR="008138B2" w:rsidRPr="008138B2" w:rsidRDefault="008138B2" w:rsidP="00894F15">
            <w:pPr>
              <w:pStyle w:val="TableContents"/>
              <w:rPr>
                <w:rFonts w:ascii="Arial" w:hAnsi="Arial" w:cs="Arial"/>
                <w:b/>
                <w:sz w:val="24"/>
              </w:rPr>
            </w:pPr>
            <w:r w:rsidRPr="008138B2">
              <w:rPr>
                <w:rFonts w:ascii="Arial" w:hAnsi="Arial" w:cs="Arial"/>
                <w:sz w:val="24"/>
              </w:rPr>
              <w:br w:type="page"/>
            </w:r>
            <w:r w:rsidRPr="008138B2">
              <w:rPr>
                <w:rFonts w:ascii="Arial" w:hAnsi="Arial" w:cs="Arial"/>
                <w:b/>
                <w:sz w:val="24"/>
              </w:rPr>
              <w:t>2</w:t>
            </w:r>
          </w:p>
        </w:tc>
        <w:tc>
          <w:tcPr>
            <w:tcW w:w="8215" w:type="dxa"/>
          </w:tcPr>
          <w:p w14:paraId="7C1D97BB" w14:textId="77777777" w:rsidR="008138B2" w:rsidRPr="008138B2" w:rsidRDefault="008138B2" w:rsidP="00894F15">
            <w:pPr>
              <w:rPr>
                <w:rFonts w:ascii="Arial" w:hAnsi="Arial" w:cs="Arial"/>
                <w:b/>
                <w:bCs/>
                <w:sz w:val="24"/>
              </w:rPr>
            </w:pPr>
            <w:r w:rsidRPr="008138B2">
              <w:rPr>
                <w:rFonts w:ascii="Arial" w:hAnsi="Arial" w:cs="Arial"/>
                <w:b/>
                <w:bCs/>
                <w:sz w:val="24"/>
              </w:rPr>
              <w:t>High Needs Block Surplus – Ralph Holloway</w:t>
            </w:r>
          </w:p>
          <w:p w14:paraId="1652EBDB" w14:textId="77777777" w:rsidR="008138B2" w:rsidRPr="008138B2" w:rsidRDefault="008138B2" w:rsidP="00894F15">
            <w:pPr>
              <w:rPr>
                <w:rFonts w:ascii="Arial" w:hAnsi="Arial" w:cs="Arial"/>
                <w:b/>
                <w:bCs/>
                <w:sz w:val="24"/>
              </w:rPr>
            </w:pPr>
          </w:p>
          <w:p w14:paraId="062EDB0C" w14:textId="77777777" w:rsidR="008138B2" w:rsidRPr="008138B2" w:rsidRDefault="008138B2" w:rsidP="00894F15">
            <w:pPr>
              <w:rPr>
                <w:rFonts w:ascii="Arial" w:hAnsi="Arial" w:cs="Arial"/>
                <w:sz w:val="24"/>
              </w:rPr>
            </w:pPr>
            <w:r w:rsidRPr="008138B2">
              <w:rPr>
                <w:rFonts w:ascii="Arial" w:hAnsi="Arial" w:cs="Arial"/>
                <w:sz w:val="24"/>
              </w:rPr>
              <w:t>RH informed Schools Forum of the surplus balance and medium term forecast for the High Needs Block and sought Schools Forum approval for a one-off allocation of funds for the 2023/24 and 2024/25 financial years.</w:t>
            </w:r>
          </w:p>
          <w:p w14:paraId="4E960E76" w14:textId="77777777" w:rsidR="008138B2" w:rsidRPr="008138B2" w:rsidRDefault="008138B2" w:rsidP="00894F15">
            <w:pPr>
              <w:rPr>
                <w:rFonts w:ascii="Arial" w:hAnsi="Arial" w:cs="Arial"/>
                <w:sz w:val="24"/>
              </w:rPr>
            </w:pPr>
            <w:r w:rsidRPr="008138B2">
              <w:rPr>
                <w:rFonts w:ascii="Arial" w:hAnsi="Arial" w:cs="Arial"/>
                <w:sz w:val="24"/>
              </w:rPr>
              <w:t xml:space="preserve">Table 2 showed the movement since 2018/19 from deficit to a healthy surplus at the end of 2022/23. </w:t>
            </w:r>
          </w:p>
          <w:p w14:paraId="6DB59A0F" w14:textId="77777777" w:rsidR="008138B2" w:rsidRPr="008138B2" w:rsidRDefault="008138B2" w:rsidP="00894F15">
            <w:pPr>
              <w:rPr>
                <w:rFonts w:ascii="Arial" w:hAnsi="Arial" w:cs="Arial"/>
                <w:sz w:val="24"/>
              </w:rPr>
            </w:pPr>
          </w:p>
          <w:p w14:paraId="6AE41F71" w14:textId="77777777" w:rsidR="008138B2" w:rsidRPr="008138B2" w:rsidRDefault="008138B2" w:rsidP="00894F15">
            <w:pPr>
              <w:rPr>
                <w:rFonts w:ascii="Arial" w:hAnsi="Arial" w:cs="Arial"/>
                <w:sz w:val="24"/>
              </w:rPr>
            </w:pPr>
            <w:r w:rsidRPr="008138B2">
              <w:rPr>
                <w:rFonts w:ascii="Arial" w:hAnsi="Arial" w:cs="Arial"/>
                <w:sz w:val="24"/>
              </w:rPr>
              <w:lastRenderedPageBreak/>
              <w:t>The latest forecast position for the High Needs Block, as detailed in Agenda Item 9, for 2023/24 is a £10.3 million underspend. There is an accumulative forecast surplus of £23.8 million at 31</w:t>
            </w:r>
            <w:r w:rsidRPr="008138B2">
              <w:rPr>
                <w:rFonts w:ascii="Arial" w:hAnsi="Arial" w:cs="Arial"/>
                <w:sz w:val="24"/>
                <w:vertAlign w:val="superscript"/>
              </w:rPr>
              <w:t>st</w:t>
            </w:r>
            <w:r w:rsidRPr="008138B2">
              <w:rPr>
                <w:rFonts w:ascii="Arial" w:hAnsi="Arial" w:cs="Arial"/>
                <w:sz w:val="24"/>
              </w:rPr>
              <w:t xml:space="preserve"> March 2024.</w:t>
            </w:r>
          </w:p>
          <w:p w14:paraId="4C9724C4" w14:textId="77777777" w:rsidR="008138B2" w:rsidRPr="008138B2" w:rsidRDefault="008138B2" w:rsidP="00894F15">
            <w:pPr>
              <w:rPr>
                <w:rFonts w:ascii="Arial" w:hAnsi="Arial" w:cs="Arial"/>
                <w:sz w:val="24"/>
              </w:rPr>
            </w:pPr>
          </w:p>
          <w:p w14:paraId="5D6A50A3" w14:textId="77777777" w:rsidR="008138B2" w:rsidRPr="008138B2" w:rsidRDefault="008138B2" w:rsidP="00894F15">
            <w:pPr>
              <w:ind w:left="567" w:hanging="567"/>
              <w:rPr>
                <w:rFonts w:ascii="Arial" w:hAnsi="Arial" w:cs="Arial"/>
                <w:sz w:val="24"/>
              </w:rPr>
            </w:pPr>
            <w:r w:rsidRPr="008138B2">
              <w:rPr>
                <w:rFonts w:ascii="Arial" w:hAnsi="Arial" w:cs="Arial"/>
                <w:sz w:val="24"/>
              </w:rPr>
              <w:t>The High Needs Review Group were presented with draft proposals at their</w:t>
            </w:r>
          </w:p>
          <w:p w14:paraId="52A46A76" w14:textId="77777777" w:rsidR="008138B2" w:rsidRPr="008138B2" w:rsidRDefault="008138B2" w:rsidP="00894F15">
            <w:pPr>
              <w:ind w:left="567" w:hanging="567"/>
              <w:rPr>
                <w:rFonts w:ascii="Arial" w:hAnsi="Arial" w:cs="Arial"/>
                <w:sz w:val="24"/>
              </w:rPr>
            </w:pPr>
            <w:r w:rsidRPr="008138B2">
              <w:rPr>
                <w:rFonts w:ascii="Arial" w:hAnsi="Arial" w:cs="Arial"/>
                <w:sz w:val="24"/>
              </w:rPr>
              <w:t>meeting on 20</w:t>
            </w:r>
            <w:r w:rsidRPr="008138B2">
              <w:rPr>
                <w:rFonts w:ascii="Arial" w:hAnsi="Arial" w:cs="Arial"/>
                <w:sz w:val="24"/>
                <w:vertAlign w:val="superscript"/>
              </w:rPr>
              <w:t>th</w:t>
            </w:r>
            <w:r w:rsidRPr="008138B2">
              <w:rPr>
                <w:rFonts w:ascii="Arial" w:hAnsi="Arial" w:cs="Arial"/>
                <w:sz w:val="24"/>
              </w:rPr>
              <w:t xml:space="preserve"> June 2023 which was shown in Table 3. </w:t>
            </w:r>
          </w:p>
          <w:p w14:paraId="08950444" w14:textId="77777777" w:rsidR="008138B2" w:rsidRPr="008138B2" w:rsidRDefault="008138B2" w:rsidP="00894F15">
            <w:pPr>
              <w:rPr>
                <w:rFonts w:ascii="Arial" w:hAnsi="Arial" w:cs="Arial"/>
                <w:sz w:val="24"/>
              </w:rPr>
            </w:pPr>
          </w:p>
          <w:p w14:paraId="57D15E8C" w14:textId="77777777" w:rsidR="008138B2" w:rsidRPr="008138B2" w:rsidRDefault="008138B2" w:rsidP="00894F15">
            <w:pPr>
              <w:rPr>
                <w:rFonts w:ascii="Arial" w:hAnsi="Arial" w:cs="Arial"/>
                <w:sz w:val="24"/>
              </w:rPr>
            </w:pPr>
            <w:r w:rsidRPr="008138B2">
              <w:rPr>
                <w:rFonts w:ascii="Arial" w:hAnsi="Arial" w:cs="Arial"/>
                <w:sz w:val="24"/>
              </w:rPr>
              <w:t xml:space="preserve">If the Authority went ahead and implemented the plans, it is forecast that a </w:t>
            </w:r>
            <w:r w:rsidRPr="008138B2">
              <w:rPr>
                <w:rFonts w:ascii="Arial" w:hAnsi="Arial" w:cs="Arial"/>
                <w:b/>
                <w:bCs/>
                <w:sz w:val="24"/>
              </w:rPr>
              <w:t>£39.9 million</w:t>
            </w:r>
            <w:r w:rsidRPr="008138B2">
              <w:rPr>
                <w:rFonts w:ascii="Arial" w:hAnsi="Arial" w:cs="Arial"/>
                <w:sz w:val="24"/>
              </w:rPr>
              <w:t xml:space="preserve"> deficit would occur by 31</w:t>
            </w:r>
            <w:r w:rsidRPr="008138B2">
              <w:rPr>
                <w:rFonts w:ascii="Arial" w:hAnsi="Arial" w:cs="Arial"/>
                <w:sz w:val="24"/>
                <w:vertAlign w:val="superscript"/>
              </w:rPr>
              <w:t>st</w:t>
            </w:r>
            <w:r w:rsidRPr="008138B2">
              <w:rPr>
                <w:rFonts w:ascii="Arial" w:hAnsi="Arial" w:cs="Arial"/>
                <w:sz w:val="24"/>
              </w:rPr>
              <w:t xml:space="preserve"> March 2029. The implication of such a large deficit is that the Authority would need to seek financial help from the Department for Education (DfE) through the Safety Valve scheme, but this would require the Authority to make significant cuts to expenditure. A usual condition of financial help is an annual transfer from the Schools Block to the High Needs Block. Any planned overspend would require the approval of the Authority’s Section 151 Officer as the deficit will sit on Essex’s balance sheet.</w:t>
            </w:r>
            <w:r w:rsidRPr="008138B2">
              <w:rPr>
                <w:rFonts w:ascii="Arial" w:hAnsi="Arial" w:cs="Arial"/>
                <w:sz w:val="24"/>
              </w:rPr>
              <w:br/>
            </w:r>
          </w:p>
          <w:p w14:paraId="16250365" w14:textId="77777777" w:rsidR="008138B2" w:rsidRPr="008138B2" w:rsidRDefault="008138B2" w:rsidP="00894F15">
            <w:pPr>
              <w:rPr>
                <w:rFonts w:ascii="Arial" w:hAnsi="Arial" w:cs="Arial"/>
                <w:sz w:val="24"/>
              </w:rPr>
            </w:pPr>
            <w:r w:rsidRPr="008138B2">
              <w:rPr>
                <w:rFonts w:ascii="Arial" w:hAnsi="Arial" w:cs="Arial"/>
                <w:sz w:val="24"/>
              </w:rPr>
              <w:t>The current annual cycle of one year budget settlements hinders long-term planning. The Authority recognises pressures within the system and therefore plans to implement the following one-off changes for 2023/24 and 2024/25.</w:t>
            </w:r>
          </w:p>
          <w:p w14:paraId="24FFE7B3" w14:textId="77777777" w:rsidR="008138B2" w:rsidRPr="008138B2" w:rsidRDefault="008138B2" w:rsidP="00894F15">
            <w:pPr>
              <w:rPr>
                <w:rFonts w:ascii="Arial" w:hAnsi="Arial" w:cs="Arial"/>
                <w:sz w:val="24"/>
              </w:rPr>
            </w:pPr>
          </w:p>
          <w:p w14:paraId="086885BD" w14:textId="77777777" w:rsidR="008138B2" w:rsidRPr="008138B2" w:rsidRDefault="008138B2" w:rsidP="00894F15">
            <w:pPr>
              <w:ind w:left="567" w:hanging="567"/>
              <w:rPr>
                <w:rFonts w:ascii="Arial" w:hAnsi="Arial" w:cs="Arial"/>
                <w:sz w:val="24"/>
              </w:rPr>
            </w:pPr>
            <w:r w:rsidRPr="008138B2">
              <w:rPr>
                <w:rFonts w:ascii="Arial" w:hAnsi="Arial" w:cs="Arial"/>
                <w:sz w:val="24"/>
              </w:rPr>
              <w:t>Ahead of the introduction of the financial elements of the new banding top</w:t>
            </w:r>
          </w:p>
          <w:p w14:paraId="2CDF509E" w14:textId="77777777" w:rsidR="008138B2" w:rsidRPr="008138B2" w:rsidRDefault="008138B2" w:rsidP="00894F15">
            <w:pPr>
              <w:rPr>
                <w:rFonts w:ascii="Arial" w:hAnsi="Arial" w:cs="Arial"/>
                <w:sz w:val="24"/>
              </w:rPr>
            </w:pPr>
            <w:r w:rsidRPr="008138B2">
              <w:rPr>
                <w:rFonts w:ascii="Arial" w:hAnsi="Arial" w:cs="Arial"/>
                <w:sz w:val="24"/>
              </w:rPr>
              <w:t>up system in Essex the priority for investment of the surplus is an uplift in the SEN funding going into Essex settings to support children and</w:t>
            </w:r>
          </w:p>
          <w:p w14:paraId="0E2496A4" w14:textId="77777777" w:rsidR="008138B2" w:rsidRPr="008138B2" w:rsidRDefault="008138B2" w:rsidP="00894F15">
            <w:pPr>
              <w:rPr>
                <w:rFonts w:ascii="Arial" w:hAnsi="Arial" w:cs="Arial"/>
                <w:sz w:val="24"/>
              </w:rPr>
            </w:pPr>
            <w:r w:rsidRPr="008138B2">
              <w:rPr>
                <w:rFonts w:ascii="Arial" w:hAnsi="Arial" w:cs="Arial"/>
                <w:sz w:val="24"/>
              </w:rPr>
              <w:t>young people with an EHCP. A 5% uplift is proposed for top up in special schools, mainstream schools, enhanced provisions and alternative provisions (PRUs) for 2023/24 and 2024/25. The uplift cannot be guaranteed to continue beyond 31</w:t>
            </w:r>
            <w:r w:rsidRPr="008138B2">
              <w:rPr>
                <w:rFonts w:ascii="Arial" w:hAnsi="Arial" w:cs="Arial"/>
                <w:sz w:val="24"/>
                <w:vertAlign w:val="superscript"/>
              </w:rPr>
              <w:t>st</w:t>
            </w:r>
            <w:r w:rsidRPr="008138B2">
              <w:rPr>
                <w:rFonts w:ascii="Arial" w:hAnsi="Arial" w:cs="Arial"/>
                <w:sz w:val="24"/>
              </w:rPr>
              <w:t xml:space="preserve"> March 2025.</w:t>
            </w:r>
          </w:p>
          <w:p w14:paraId="2CB3D1DE" w14:textId="77777777" w:rsidR="008138B2" w:rsidRPr="008138B2" w:rsidRDefault="008138B2" w:rsidP="00894F15">
            <w:pPr>
              <w:rPr>
                <w:rFonts w:ascii="Arial" w:hAnsi="Arial" w:cs="Arial"/>
                <w:sz w:val="24"/>
              </w:rPr>
            </w:pPr>
          </w:p>
          <w:p w14:paraId="098705A6" w14:textId="77777777" w:rsidR="008138B2" w:rsidRPr="008138B2" w:rsidRDefault="008138B2" w:rsidP="00894F15">
            <w:pPr>
              <w:rPr>
                <w:rFonts w:ascii="Arial" w:hAnsi="Arial" w:cs="Arial"/>
                <w:sz w:val="24"/>
              </w:rPr>
            </w:pPr>
            <w:r w:rsidRPr="008138B2">
              <w:rPr>
                <w:rFonts w:ascii="Arial" w:hAnsi="Arial" w:cs="Arial"/>
                <w:sz w:val="24"/>
              </w:rPr>
              <w:t>Special schools, enhanced provisions and alternative provisions will receive up to £500 per pupil depending on the balance held by each setting. The</w:t>
            </w:r>
          </w:p>
          <w:p w14:paraId="1BF0562C" w14:textId="77777777" w:rsidR="008138B2" w:rsidRPr="008138B2" w:rsidRDefault="008138B2" w:rsidP="00894F15">
            <w:pPr>
              <w:rPr>
                <w:rFonts w:ascii="Arial" w:hAnsi="Arial" w:cs="Arial"/>
                <w:sz w:val="24"/>
              </w:rPr>
            </w:pPr>
            <w:r w:rsidRPr="008138B2">
              <w:rPr>
                <w:rFonts w:ascii="Arial" w:hAnsi="Arial" w:cs="Arial"/>
                <w:sz w:val="24"/>
              </w:rPr>
              <w:t>increase is for 2023/24 and 2024/25 and further funding cannot be guaranteed to continue beyond 31</w:t>
            </w:r>
            <w:r w:rsidRPr="008138B2">
              <w:rPr>
                <w:rFonts w:ascii="Arial" w:hAnsi="Arial" w:cs="Arial"/>
                <w:sz w:val="24"/>
                <w:vertAlign w:val="superscript"/>
              </w:rPr>
              <w:t>st</w:t>
            </w:r>
            <w:r w:rsidRPr="008138B2">
              <w:rPr>
                <w:rFonts w:ascii="Arial" w:hAnsi="Arial" w:cs="Arial"/>
                <w:sz w:val="24"/>
              </w:rPr>
              <w:t xml:space="preserve"> March 2025.</w:t>
            </w:r>
          </w:p>
          <w:p w14:paraId="6E26978B" w14:textId="77777777" w:rsidR="008138B2" w:rsidRPr="008138B2" w:rsidRDefault="008138B2" w:rsidP="00894F15">
            <w:pPr>
              <w:ind w:left="567" w:hanging="567"/>
              <w:rPr>
                <w:rFonts w:ascii="Arial" w:hAnsi="Arial" w:cs="Arial"/>
                <w:sz w:val="24"/>
              </w:rPr>
            </w:pPr>
          </w:p>
          <w:p w14:paraId="5990AD39" w14:textId="77777777" w:rsidR="008138B2" w:rsidRPr="008138B2" w:rsidRDefault="008138B2" w:rsidP="008138B2">
            <w:pPr>
              <w:pStyle w:val="ListParagraph"/>
              <w:numPr>
                <w:ilvl w:val="0"/>
                <w:numId w:val="1"/>
              </w:numPr>
              <w:ind w:left="360"/>
              <w:rPr>
                <w:rFonts w:ascii="Arial" w:hAnsi="Arial" w:cs="Arial"/>
                <w:sz w:val="24"/>
              </w:rPr>
            </w:pPr>
            <w:r w:rsidRPr="008138B2">
              <w:rPr>
                <w:rFonts w:ascii="Arial" w:hAnsi="Arial" w:cs="Arial"/>
                <w:sz w:val="24"/>
              </w:rPr>
              <w:t>Schools with less than 210 pupil whose balance is 8% or lower or up to £60,000, whichever is the greater, receive £500 per pupil.</w:t>
            </w:r>
          </w:p>
          <w:p w14:paraId="1E525C1F" w14:textId="77777777" w:rsidR="008138B2" w:rsidRPr="008138B2" w:rsidRDefault="008138B2" w:rsidP="00894F15">
            <w:pPr>
              <w:pStyle w:val="ListParagraph"/>
              <w:ind w:left="360"/>
              <w:rPr>
                <w:rFonts w:ascii="Arial" w:hAnsi="Arial" w:cs="Arial"/>
                <w:sz w:val="24"/>
              </w:rPr>
            </w:pPr>
          </w:p>
          <w:p w14:paraId="58A4C0C4" w14:textId="77777777" w:rsidR="008138B2" w:rsidRPr="008138B2" w:rsidRDefault="008138B2" w:rsidP="00894F15">
            <w:pPr>
              <w:contextualSpacing/>
              <w:rPr>
                <w:rFonts w:ascii="Arial" w:hAnsi="Arial" w:cs="Arial"/>
                <w:b/>
                <w:bCs/>
                <w:sz w:val="24"/>
              </w:rPr>
            </w:pPr>
            <w:r w:rsidRPr="008138B2">
              <w:rPr>
                <w:rFonts w:ascii="Arial" w:hAnsi="Arial" w:cs="Arial"/>
                <w:b/>
                <w:bCs/>
                <w:sz w:val="24"/>
              </w:rPr>
              <w:t>Questions</w:t>
            </w:r>
          </w:p>
          <w:p w14:paraId="4383FF30" w14:textId="77777777" w:rsidR="008138B2" w:rsidRPr="008138B2" w:rsidRDefault="008138B2" w:rsidP="00894F15">
            <w:pPr>
              <w:contextualSpacing/>
              <w:rPr>
                <w:rFonts w:ascii="Arial" w:hAnsi="Arial" w:cs="Arial"/>
                <w:sz w:val="24"/>
              </w:rPr>
            </w:pPr>
            <w:r w:rsidRPr="008138B2">
              <w:rPr>
                <w:rFonts w:ascii="Arial" w:hAnsi="Arial" w:cs="Arial"/>
                <w:sz w:val="24"/>
              </w:rPr>
              <w:t>PC did not understand the 8%.</w:t>
            </w:r>
          </w:p>
          <w:p w14:paraId="39E1A210" w14:textId="77777777" w:rsidR="008138B2" w:rsidRPr="008138B2" w:rsidRDefault="008138B2" w:rsidP="00894F15">
            <w:pPr>
              <w:contextualSpacing/>
              <w:rPr>
                <w:rFonts w:ascii="Arial" w:hAnsi="Arial" w:cs="Arial"/>
                <w:sz w:val="24"/>
              </w:rPr>
            </w:pPr>
          </w:p>
          <w:p w14:paraId="2013208C" w14:textId="77777777" w:rsidR="008138B2" w:rsidRPr="008138B2" w:rsidRDefault="008138B2" w:rsidP="00894F15">
            <w:pPr>
              <w:contextualSpacing/>
              <w:rPr>
                <w:rFonts w:ascii="Arial" w:hAnsi="Arial" w:cs="Arial"/>
                <w:sz w:val="24"/>
              </w:rPr>
            </w:pPr>
            <w:r w:rsidRPr="008138B2">
              <w:rPr>
                <w:rFonts w:ascii="Arial" w:hAnsi="Arial" w:cs="Arial"/>
                <w:sz w:val="24"/>
              </w:rPr>
              <w:t>YSW reported the DfE recommended the balance schools held is 5% for secondary schools and 8% for all other settings as a percentage of that years’ funding.</w:t>
            </w:r>
          </w:p>
          <w:p w14:paraId="18D46172" w14:textId="77777777" w:rsidR="008138B2" w:rsidRPr="008138B2" w:rsidRDefault="008138B2" w:rsidP="00894F15">
            <w:pPr>
              <w:contextualSpacing/>
              <w:rPr>
                <w:rFonts w:ascii="Arial" w:hAnsi="Arial" w:cs="Arial"/>
                <w:sz w:val="24"/>
              </w:rPr>
            </w:pPr>
          </w:p>
          <w:p w14:paraId="26AB09F0" w14:textId="77777777" w:rsidR="008138B2" w:rsidRPr="008138B2" w:rsidRDefault="008138B2" w:rsidP="00894F15">
            <w:pPr>
              <w:contextualSpacing/>
              <w:rPr>
                <w:rFonts w:ascii="Arial" w:hAnsi="Arial" w:cs="Arial"/>
                <w:sz w:val="24"/>
              </w:rPr>
            </w:pPr>
            <w:r w:rsidRPr="008138B2">
              <w:rPr>
                <w:rFonts w:ascii="Arial" w:hAnsi="Arial" w:cs="Arial"/>
                <w:sz w:val="24"/>
              </w:rPr>
              <w:t>RH confirmed it is that year’s budget and not carried forward.</w:t>
            </w:r>
          </w:p>
          <w:p w14:paraId="0AA90685" w14:textId="77777777" w:rsidR="008138B2" w:rsidRPr="008138B2" w:rsidRDefault="008138B2" w:rsidP="00894F15">
            <w:pPr>
              <w:contextualSpacing/>
              <w:rPr>
                <w:rFonts w:ascii="Arial" w:hAnsi="Arial" w:cs="Arial"/>
                <w:sz w:val="24"/>
              </w:rPr>
            </w:pPr>
          </w:p>
          <w:p w14:paraId="116BD6FD" w14:textId="77777777" w:rsidR="008138B2" w:rsidRPr="008138B2" w:rsidRDefault="008138B2" w:rsidP="00894F15">
            <w:pPr>
              <w:contextualSpacing/>
              <w:rPr>
                <w:rFonts w:ascii="Arial" w:hAnsi="Arial" w:cs="Arial"/>
                <w:sz w:val="24"/>
              </w:rPr>
            </w:pPr>
            <w:r w:rsidRPr="008138B2">
              <w:rPr>
                <w:rFonts w:ascii="Arial" w:hAnsi="Arial" w:cs="Arial"/>
                <w:sz w:val="24"/>
              </w:rPr>
              <w:t>YSW stated it is that year’s funding which it is measured against, i.e., maintained schools 31/3/23 it would be 2022/23 allocation.</w:t>
            </w:r>
          </w:p>
          <w:p w14:paraId="71236400" w14:textId="77777777" w:rsidR="008138B2" w:rsidRPr="008138B2" w:rsidRDefault="008138B2" w:rsidP="00894F15">
            <w:pPr>
              <w:contextualSpacing/>
              <w:rPr>
                <w:rFonts w:ascii="Arial" w:hAnsi="Arial" w:cs="Arial"/>
                <w:sz w:val="24"/>
              </w:rPr>
            </w:pPr>
            <w:r w:rsidRPr="008138B2">
              <w:rPr>
                <w:rFonts w:ascii="Arial" w:hAnsi="Arial" w:cs="Arial"/>
                <w:sz w:val="24"/>
              </w:rPr>
              <w:t xml:space="preserve">PC informed we are not ignoring reserves. As a trust we pulled our GAG funding, the reserves did not apply to each of our schools. How are you measuring it? </w:t>
            </w:r>
          </w:p>
          <w:p w14:paraId="75C047C3" w14:textId="77777777" w:rsidR="008138B2" w:rsidRPr="008138B2" w:rsidRDefault="008138B2" w:rsidP="00894F15">
            <w:pPr>
              <w:contextualSpacing/>
              <w:rPr>
                <w:rFonts w:ascii="Arial" w:hAnsi="Arial" w:cs="Arial"/>
                <w:sz w:val="24"/>
              </w:rPr>
            </w:pPr>
          </w:p>
          <w:p w14:paraId="6C8DF61A" w14:textId="77777777" w:rsidR="008138B2" w:rsidRPr="008138B2" w:rsidRDefault="008138B2" w:rsidP="00894F15">
            <w:pPr>
              <w:contextualSpacing/>
              <w:rPr>
                <w:rFonts w:ascii="Arial" w:hAnsi="Arial" w:cs="Arial"/>
                <w:sz w:val="24"/>
              </w:rPr>
            </w:pPr>
            <w:r w:rsidRPr="008138B2">
              <w:rPr>
                <w:rFonts w:ascii="Arial" w:hAnsi="Arial" w:cs="Arial"/>
                <w:sz w:val="24"/>
              </w:rPr>
              <w:t>YSW responded we will base it on the funding we give you.</w:t>
            </w:r>
          </w:p>
          <w:p w14:paraId="1D2743CD" w14:textId="77777777" w:rsidR="008138B2" w:rsidRPr="008138B2" w:rsidRDefault="008138B2" w:rsidP="00894F15">
            <w:pPr>
              <w:contextualSpacing/>
              <w:rPr>
                <w:rFonts w:ascii="Arial" w:hAnsi="Arial" w:cs="Arial"/>
                <w:sz w:val="24"/>
              </w:rPr>
            </w:pPr>
          </w:p>
          <w:p w14:paraId="0660C8CC" w14:textId="77777777" w:rsidR="008138B2" w:rsidRPr="008138B2" w:rsidRDefault="008138B2" w:rsidP="00894F15">
            <w:pPr>
              <w:contextualSpacing/>
              <w:rPr>
                <w:rFonts w:ascii="Arial" w:hAnsi="Arial" w:cs="Arial"/>
                <w:sz w:val="24"/>
              </w:rPr>
            </w:pPr>
            <w:r w:rsidRPr="008138B2">
              <w:rPr>
                <w:rFonts w:ascii="Arial" w:hAnsi="Arial" w:cs="Arial"/>
                <w:sz w:val="24"/>
              </w:rPr>
              <w:t>PC said you must know which schools are going to get this money and at what level.</w:t>
            </w:r>
          </w:p>
          <w:p w14:paraId="4A03EBDD" w14:textId="77777777" w:rsidR="008138B2" w:rsidRPr="008138B2" w:rsidRDefault="008138B2" w:rsidP="00894F15">
            <w:pPr>
              <w:contextualSpacing/>
              <w:rPr>
                <w:rFonts w:ascii="Arial" w:hAnsi="Arial" w:cs="Arial"/>
                <w:sz w:val="24"/>
              </w:rPr>
            </w:pPr>
          </w:p>
          <w:p w14:paraId="137C4824" w14:textId="77777777" w:rsidR="008138B2" w:rsidRPr="008138B2" w:rsidRDefault="008138B2" w:rsidP="00894F15">
            <w:pPr>
              <w:contextualSpacing/>
              <w:rPr>
                <w:rFonts w:ascii="Arial" w:hAnsi="Arial" w:cs="Arial"/>
                <w:sz w:val="24"/>
              </w:rPr>
            </w:pPr>
            <w:r w:rsidRPr="008138B2">
              <w:rPr>
                <w:rFonts w:ascii="Arial" w:hAnsi="Arial" w:cs="Arial"/>
                <w:sz w:val="24"/>
              </w:rPr>
              <w:t>YSW replied, yes.</w:t>
            </w:r>
          </w:p>
          <w:p w14:paraId="21E8522A" w14:textId="77777777" w:rsidR="008138B2" w:rsidRPr="008138B2" w:rsidRDefault="008138B2" w:rsidP="00894F15">
            <w:pPr>
              <w:contextualSpacing/>
              <w:rPr>
                <w:rFonts w:ascii="Arial" w:hAnsi="Arial" w:cs="Arial"/>
                <w:sz w:val="24"/>
              </w:rPr>
            </w:pPr>
          </w:p>
          <w:p w14:paraId="68A4DADD" w14:textId="77777777" w:rsidR="008138B2" w:rsidRPr="008138B2" w:rsidRDefault="008138B2" w:rsidP="00894F15">
            <w:pPr>
              <w:contextualSpacing/>
              <w:rPr>
                <w:rFonts w:ascii="Arial" w:hAnsi="Arial" w:cs="Arial"/>
                <w:sz w:val="24"/>
              </w:rPr>
            </w:pPr>
            <w:r w:rsidRPr="008138B2">
              <w:rPr>
                <w:rFonts w:ascii="Arial" w:hAnsi="Arial" w:cs="Arial"/>
                <w:sz w:val="24"/>
              </w:rPr>
              <w:t>JB asked does it take into account in-year deficit and also reserves you are holding in order to balance your budget in 2-3 years’ time.</w:t>
            </w:r>
          </w:p>
          <w:p w14:paraId="176D46AD" w14:textId="77777777" w:rsidR="008138B2" w:rsidRPr="008138B2" w:rsidRDefault="008138B2" w:rsidP="00894F15">
            <w:pPr>
              <w:contextualSpacing/>
              <w:rPr>
                <w:rFonts w:ascii="Arial" w:hAnsi="Arial" w:cs="Arial"/>
                <w:sz w:val="24"/>
              </w:rPr>
            </w:pPr>
          </w:p>
          <w:p w14:paraId="563D0E06" w14:textId="77777777" w:rsidR="008138B2" w:rsidRPr="008138B2" w:rsidRDefault="008138B2" w:rsidP="00894F15">
            <w:pPr>
              <w:contextualSpacing/>
              <w:rPr>
                <w:rFonts w:ascii="Arial" w:hAnsi="Arial" w:cs="Arial"/>
                <w:sz w:val="24"/>
              </w:rPr>
            </w:pPr>
            <w:r w:rsidRPr="008138B2">
              <w:rPr>
                <w:rFonts w:ascii="Arial" w:hAnsi="Arial" w:cs="Arial"/>
                <w:sz w:val="24"/>
              </w:rPr>
              <w:t>YSW – yes, it will be updated for next year.</w:t>
            </w:r>
          </w:p>
          <w:p w14:paraId="7F4FD857" w14:textId="77777777" w:rsidR="008138B2" w:rsidRPr="008138B2" w:rsidRDefault="008138B2" w:rsidP="00894F15">
            <w:pPr>
              <w:contextualSpacing/>
              <w:rPr>
                <w:rFonts w:ascii="Arial" w:hAnsi="Arial" w:cs="Arial"/>
                <w:sz w:val="24"/>
              </w:rPr>
            </w:pPr>
          </w:p>
          <w:p w14:paraId="352B6B7B" w14:textId="77777777" w:rsidR="008138B2" w:rsidRPr="008138B2" w:rsidRDefault="008138B2" w:rsidP="00894F15">
            <w:pPr>
              <w:contextualSpacing/>
              <w:rPr>
                <w:rFonts w:ascii="Arial" w:hAnsi="Arial" w:cs="Arial"/>
                <w:sz w:val="24"/>
              </w:rPr>
            </w:pPr>
            <w:r w:rsidRPr="008138B2">
              <w:rPr>
                <w:rFonts w:ascii="Arial" w:hAnsi="Arial" w:cs="Arial"/>
                <w:sz w:val="24"/>
              </w:rPr>
              <w:t>JB enquired based on approval when will be informed of what we have been allocated?</w:t>
            </w:r>
          </w:p>
          <w:p w14:paraId="5DC71A7C" w14:textId="77777777" w:rsidR="008138B2" w:rsidRPr="008138B2" w:rsidRDefault="008138B2" w:rsidP="00894F15">
            <w:pPr>
              <w:contextualSpacing/>
              <w:rPr>
                <w:rFonts w:ascii="Arial" w:hAnsi="Arial" w:cs="Arial"/>
                <w:sz w:val="24"/>
              </w:rPr>
            </w:pPr>
          </w:p>
          <w:p w14:paraId="3A4FE7DB" w14:textId="77777777" w:rsidR="008138B2" w:rsidRPr="008138B2" w:rsidRDefault="008138B2" w:rsidP="00894F15">
            <w:pPr>
              <w:contextualSpacing/>
              <w:rPr>
                <w:rFonts w:ascii="Arial" w:hAnsi="Arial" w:cs="Arial"/>
                <w:sz w:val="24"/>
              </w:rPr>
            </w:pPr>
            <w:r w:rsidRPr="008138B2">
              <w:rPr>
                <w:rFonts w:ascii="Arial" w:hAnsi="Arial" w:cs="Arial"/>
                <w:sz w:val="24"/>
              </w:rPr>
              <w:t>YSW responded, the funding will be paid in September.</w:t>
            </w:r>
          </w:p>
          <w:p w14:paraId="267E8A1C" w14:textId="77777777" w:rsidR="008138B2" w:rsidRPr="008138B2" w:rsidRDefault="008138B2" w:rsidP="00894F15">
            <w:pPr>
              <w:contextualSpacing/>
              <w:rPr>
                <w:rFonts w:ascii="Arial" w:hAnsi="Arial" w:cs="Arial"/>
                <w:sz w:val="24"/>
              </w:rPr>
            </w:pPr>
          </w:p>
          <w:p w14:paraId="5F852DEF" w14:textId="77777777" w:rsidR="008138B2" w:rsidRPr="008138B2" w:rsidRDefault="008138B2" w:rsidP="00894F15">
            <w:pPr>
              <w:contextualSpacing/>
              <w:rPr>
                <w:rFonts w:ascii="Arial" w:hAnsi="Arial" w:cs="Arial"/>
                <w:sz w:val="24"/>
              </w:rPr>
            </w:pPr>
            <w:r w:rsidRPr="008138B2">
              <w:rPr>
                <w:rFonts w:ascii="Arial" w:hAnsi="Arial" w:cs="Arial"/>
                <w:sz w:val="24"/>
              </w:rPr>
              <w:t xml:space="preserve">JB stated base funding was 5% for top up funding but we only got 1%. </w:t>
            </w:r>
          </w:p>
          <w:p w14:paraId="13401AE5" w14:textId="77777777" w:rsidR="008138B2" w:rsidRPr="008138B2" w:rsidRDefault="008138B2" w:rsidP="00894F15">
            <w:pPr>
              <w:contextualSpacing/>
              <w:rPr>
                <w:rFonts w:ascii="Arial" w:hAnsi="Arial" w:cs="Arial"/>
                <w:sz w:val="24"/>
              </w:rPr>
            </w:pPr>
            <w:r w:rsidRPr="008138B2">
              <w:rPr>
                <w:rFonts w:ascii="Arial" w:hAnsi="Arial" w:cs="Arial"/>
                <w:sz w:val="24"/>
              </w:rPr>
              <w:t xml:space="preserve"> </w:t>
            </w:r>
          </w:p>
          <w:p w14:paraId="1D547A57" w14:textId="77777777" w:rsidR="008138B2" w:rsidRPr="008138B2" w:rsidRDefault="008138B2" w:rsidP="00894F15">
            <w:pPr>
              <w:contextualSpacing/>
              <w:rPr>
                <w:rFonts w:ascii="Arial" w:hAnsi="Arial" w:cs="Arial"/>
                <w:sz w:val="24"/>
              </w:rPr>
            </w:pPr>
            <w:r w:rsidRPr="008138B2">
              <w:rPr>
                <w:rFonts w:ascii="Arial" w:hAnsi="Arial" w:cs="Arial"/>
                <w:sz w:val="24"/>
              </w:rPr>
              <w:t>YSW stated it depends on balances.</w:t>
            </w:r>
          </w:p>
          <w:p w14:paraId="4CE62975" w14:textId="77777777" w:rsidR="008138B2" w:rsidRPr="008138B2" w:rsidRDefault="008138B2" w:rsidP="00894F15">
            <w:pPr>
              <w:contextualSpacing/>
              <w:rPr>
                <w:rFonts w:ascii="Arial" w:hAnsi="Arial" w:cs="Arial"/>
                <w:sz w:val="24"/>
              </w:rPr>
            </w:pPr>
          </w:p>
          <w:p w14:paraId="34D13CC7" w14:textId="77777777" w:rsidR="008138B2" w:rsidRPr="008138B2" w:rsidRDefault="008138B2" w:rsidP="00894F15">
            <w:pPr>
              <w:contextualSpacing/>
              <w:rPr>
                <w:rFonts w:ascii="Arial" w:hAnsi="Arial" w:cs="Arial"/>
                <w:sz w:val="24"/>
              </w:rPr>
            </w:pPr>
            <w:r w:rsidRPr="008138B2">
              <w:rPr>
                <w:rFonts w:ascii="Arial" w:hAnsi="Arial" w:cs="Arial"/>
                <w:sz w:val="24"/>
              </w:rPr>
              <w:t>JB informed regarding funding split into base funding and top up, we only got to the base funding. Is that correct?</w:t>
            </w:r>
          </w:p>
          <w:p w14:paraId="5A157EE0" w14:textId="77777777" w:rsidR="008138B2" w:rsidRPr="008138B2" w:rsidRDefault="008138B2" w:rsidP="00894F15">
            <w:pPr>
              <w:contextualSpacing/>
              <w:rPr>
                <w:rFonts w:ascii="Arial" w:hAnsi="Arial" w:cs="Arial"/>
                <w:sz w:val="24"/>
              </w:rPr>
            </w:pPr>
          </w:p>
          <w:p w14:paraId="05B13663" w14:textId="77777777" w:rsidR="008138B2" w:rsidRPr="008138B2" w:rsidRDefault="008138B2" w:rsidP="00894F15">
            <w:pPr>
              <w:contextualSpacing/>
              <w:rPr>
                <w:rFonts w:ascii="Arial" w:hAnsi="Arial" w:cs="Arial"/>
                <w:sz w:val="24"/>
              </w:rPr>
            </w:pPr>
            <w:r w:rsidRPr="008138B2">
              <w:rPr>
                <w:rFonts w:ascii="Arial" w:hAnsi="Arial" w:cs="Arial"/>
                <w:sz w:val="24"/>
              </w:rPr>
              <w:t>YSW said all schools will get 5%.</w:t>
            </w:r>
          </w:p>
          <w:p w14:paraId="7A8033BA" w14:textId="77777777" w:rsidR="008138B2" w:rsidRPr="008138B2" w:rsidRDefault="008138B2" w:rsidP="00894F15">
            <w:pPr>
              <w:contextualSpacing/>
              <w:rPr>
                <w:rFonts w:ascii="Arial" w:hAnsi="Arial" w:cs="Arial"/>
                <w:sz w:val="24"/>
              </w:rPr>
            </w:pPr>
          </w:p>
          <w:p w14:paraId="234D5684" w14:textId="77777777" w:rsidR="008138B2" w:rsidRPr="008138B2" w:rsidRDefault="008138B2" w:rsidP="00894F15">
            <w:pPr>
              <w:contextualSpacing/>
              <w:rPr>
                <w:rFonts w:ascii="Arial" w:hAnsi="Arial" w:cs="Arial"/>
                <w:sz w:val="24"/>
              </w:rPr>
            </w:pPr>
            <w:r w:rsidRPr="008138B2">
              <w:rPr>
                <w:rFonts w:ascii="Arial" w:hAnsi="Arial" w:cs="Arial"/>
                <w:sz w:val="24"/>
              </w:rPr>
              <w:t>PC emphasised this was a draft at HNB and we knew nothing of this.</w:t>
            </w:r>
          </w:p>
          <w:p w14:paraId="68FCC7D0" w14:textId="77777777" w:rsidR="008138B2" w:rsidRPr="008138B2" w:rsidRDefault="008138B2" w:rsidP="00894F15">
            <w:pPr>
              <w:contextualSpacing/>
              <w:rPr>
                <w:rFonts w:ascii="Arial" w:hAnsi="Arial" w:cs="Arial"/>
                <w:sz w:val="24"/>
              </w:rPr>
            </w:pPr>
          </w:p>
          <w:p w14:paraId="448A69CD" w14:textId="77777777" w:rsidR="008138B2" w:rsidRPr="008138B2" w:rsidRDefault="008138B2" w:rsidP="00894F15">
            <w:pPr>
              <w:contextualSpacing/>
              <w:rPr>
                <w:rFonts w:ascii="Arial" w:hAnsi="Arial" w:cs="Arial"/>
                <w:sz w:val="24"/>
              </w:rPr>
            </w:pPr>
            <w:r w:rsidRPr="008138B2">
              <w:rPr>
                <w:rFonts w:ascii="Arial" w:hAnsi="Arial" w:cs="Arial"/>
                <w:sz w:val="24"/>
              </w:rPr>
              <w:t>JB said this was not what was presented to the HNB. JB was very upset we have still not got any saving as a trust to expand our provision and if penalised for that she would be really annoyed and vented her frustration.</w:t>
            </w:r>
          </w:p>
          <w:p w14:paraId="0D09C540" w14:textId="77777777" w:rsidR="008138B2" w:rsidRPr="008138B2" w:rsidRDefault="008138B2" w:rsidP="00894F15">
            <w:pPr>
              <w:contextualSpacing/>
              <w:rPr>
                <w:rFonts w:ascii="Arial" w:hAnsi="Arial" w:cs="Arial"/>
                <w:sz w:val="24"/>
              </w:rPr>
            </w:pPr>
          </w:p>
          <w:p w14:paraId="4AE0F1AE" w14:textId="77777777" w:rsidR="008138B2" w:rsidRPr="008138B2" w:rsidRDefault="008138B2" w:rsidP="00894F15">
            <w:pPr>
              <w:contextualSpacing/>
              <w:rPr>
                <w:rFonts w:ascii="Arial" w:hAnsi="Arial" w:cs="Arial"/>
                <w:sz w:val="24"/>
              </w:rPr>
            </w:pPr>
            <w:r w:rsidRPr="008138B2">
              <w:rPr>
                <w:rFonts w:ascii="Arial" w:hAnsi="Arial" w:cs="Arial"/>
                <w:sz w:val="24"/>
              </w:rPr>
              <w:t>CK apologised these were the proposals presented. There is an error in the paper that RH has presented.</w:t>
            </w:r>
          </w:p>
          <w:p w14:paraId="32A47A5A" w14:textId="77777777" w:rsidR="008138B2" w:rsidRPr="008138B2" w:rsidRDefault="008138B2" w:rsidP="00894F15">
            <w:pPr>
              <w:contextualSpacing/>
              <w:rPr>
                <w:rFonts w:ascii="Arial" w:hAnsi="Arial" w:cs="Arial"/>
                <w:sz w:val="24"/>
              </w:rPr>
            </w:pPr>
            <w:r w:rsidRPr="008138B2">
              <w:rPr>
                <w:rFonts w:ascii="Arial" w:hAnsi="Arial" w:cs="Arial"/>
                <w:sz w:val="24"/>
              </w:rPr>
              <w:t>1) These are revised and adjusted proposals based on looking at the long term sustainability of the HNB.</w:t>
            </w:r>
          </w:p>
          <w:p w14:paraId="6AF695E0" w14:textId="77777777" w:rsidR="008138B2" w:rsidRPr="008138B2" w:rsidRDefault="008138B2" w:rsidP="00894F15">
            <w:pPr>
              <w:contextualSpacing/>
              <w:rPr>
                <w:rFonts w:ascii="Arial" w:hAnsi="Arial" w:cs="Arial"/>
                <w:sz w:val="24"/>
              </w:rPr>
            </w:pPr>
            <w:r w:rsidRPr="008138B2">
              <w:rPr>
                <w:rFonts w:ascii="Arial" w:hAnsi="Arial" w:cs="Arial"/>
                <w:sz w:val="24"/>
              </w:rPr>
              <w:t xml:space="preserve">2) CK pointed out this criteria </w:t>
            </w:r>
            <w:proofErr w:type="gramStart"/>
            <w:r w:rsidRPr="008138B2">
              <w:rPr>
                <w:rFonts w:ascii="Arial" w:hAnsi="Arial" w:cs="Arial"/>
                <w:sz w:val="24"/>
              </w:rPr>
              <w:t>has</w:t>
            </w:r>
            <w:proofErr w:type="gramEnd"/>
            <w:r w:rsidRPr="008138B2">
              <w:rPr>
                <w:rFonts w:ascii="Arial" w:hAnsi="Arial" w:cs="Arial"/>
                <w:sz w:val="24"/>
              </w:rPr>
              <w:t xml:space="preserve"> been applied to other papers. So, this is something that has been endorsed in the past by Schools Forum in respect of decisions which affects capital maintenance contributions from maintained schools and the Falling Rolls Fund.</w:t>
            </w:r>
          </w:p>
          <w:p w14:paraId="10E0A1A6" w14:textId="77777777" w:rsidR="008138B2" w:rsidRPr="008138B2" w:rsidRDefault="008138B2" w:rsidP="00894F15">
            <w:pPr>
              <w:contextualSpacing/>
              <w:rPr>
                <w:rFonts w:ascii="Arial" w:hAnsi="Arial" w:cs="Arial"/>
                <w:sz w:val="24"/>
              </w:rPr>
            </w:pPr>
            <w:r w:rsidRPr="008138B2">
              <w:rPr>
                <w:rFonts w:ascii="Arial" w:hAnsi="Arial" w:cs="Arial"/>
                <w:sz w:val="24"/>
              </w:rPr>
              <w:t>3) CK said the Local Authority is also looking at some special schools which actually do have a large level of reserves and what we are trying to do is distribute the funding that is equitable across the provisions but also in a way that means we are not giving scarce resources to schools that actually, on paper, do not look like they need it.</w:t>
            </w:r>
          </w:p>
          <w:p w14:paraId="14A606BE" w14:textId="77777777" w:rsidR="008138B2" w:rsidRPr="008138B2" w:rsidRDefault="008138B2" w:rsidP="00894F15">
            <w:pPr>
              <w:contextualSpacing/>
              <w:rPr>
                <w:rFonts w:ascii="Arial" w:hAnsi="Arial" w:cs="Arial"/>
                <w:sz w:val="24"/>
              </w:rPr>
            </w:pPr>
          </w:p>
          <w:p w14:paraId="405D6BA8" w14:textId="77777777" w:rsidR="008138B2" w:rsidRPr="008138B2" w:rsidRDefault="008138B2" w:rsidP="00894F15">
            <w:pPr>
              <w:contextualSpacing/>
              <w:rPr>
                <w:rFonts w:ascii="Arial" w:hAnsi="Arial" w:cs="Arial"/>
                <w:sz w:val="24"/>
              </w:rPr>
            </w:pPr>
            <w:r w:rsidRPr="008138B2">
              <w:rPr>
                <w:rFonts w:ascii="Arial" w:hAnsi="Arial" w:cs="Arial"/>
                <w:sz w:val="24"/>
              </w:rPr>
              <w:t>It is a balance between all those factors, we are considering across all of the provisions moving forward.</w:t>
            </w:r>
          </w:p>
          <w:p w14:paraId="5AF7F48E" w14:textId="77777777" w:rsidR="008138B2" w:rsidRPr="008138B2" w:rsidRDefault="008138B2" w:rsidP="00894F15">
            <w:pPr>
              <w:contextualSpacing/>
              <w:rPr>
                <w:rFonts w:ascii="Arial" w:hAnsi="Arial" w:cs="Arial"/>
                <w:sz w:val="24"/>
              </w:rPr>
            </w:pPr>
          </w:p>
          <w:p w14:paraId="756DD455" w14:textId="77777777" w:rsidR="008138B2" w:rsidRPr="008138B2" w:rsidRDefault="008138B2" w:rsidP="00894F15">
            <w:pPr>
              <w:contextualSpacing/>
              <w:rPr>
                <w:rFonts w:ascii="Arial" w:hAnsi="Arial" w:cs="Arial"/>
                <w:sz w:val="24"/>
              </w:rPr>
            </w:pPr>
            <w:r w:rsidRPr="008138B2">
              <w:rPr>
                <w:rFonts w:ascii="Arial" w:hAnsi="Arial" w:cs="Arial"/>
                <w:sz w:val="24"/>
              </w:rPr>
              <w:t>RP suggested a second look. That financial measure identifies schools but in the narrative is held with an explanation for that in-year anomaly which is asked for. Is it worth having a narrative, a second tier?</w:t>
            </w:r>
          </w:p>
          <w:p w14:paraId="1177BE89" w14:textId="77777777" w:rsidR="008138B2" w:rsidRPr="008138B2" w:rsidRDefault="008138B2" w:rsidP="00894F15">
            <w:pPr>
              <w:contextualSpacing/>
              <w:rPr>
                <w:rFonts w:ascii="Arial" w:hAnsi="Arial" w:cs="Arial"/>
                <w:sz w:val="24"/>
              </w:rPr>
            </w:pPr>
          </w:p>
          <w:p w14:paraId="39D558C6" w14:textId="77777777" w:rsidR="008138B2" w:rsidRPr="008138B2" w:rsidRDefault="008138B2" w:rsidP="00894F15">
            <w:pPr>
              <w:contextualSpacing/>
              <w:rPr>
                <w:rFonts w:ascii="Arial" w:hAnsi="Arial" w:cs="Arial"/>
                <w:sz w:val="24"/>
              </w:rPr>
            </w:pPr>
            <w:r w:rsidRPr="008138B2">
              <w:rPr>
                <w:rFonts w:ascii="Arial" w:hAnsi="Arial" w:cs="Arial"/>
                <w:sz w:val="24"/>
              </w:rPr>
              <w:t>RS reiterated this was not a proposal brought to the HNB and this is noted. It changes the picture for special schools. We need to look around those special schools that have significant reserves. It is important we have a conversation rather than just looking at the principles. We need a conversation as to why some schools have reserves and look at a 3-year forecast for schools.</w:t>
            </w:r>
          </w:p>
          <w:p w14:paraId="48BB76F3" w14:textId="77777777" w:rsidR="008138B2" w:rsidRPr="008138B2" w:rsidRDefault="008138B2" w:rsidP="00894F15">
            <w:pPr>
              <w:contextualSpacing/>
              <w:rPr>
                <w:rFonts w:ascii="Arial" w:hAnsi="Arial" w:cs="Arial"/>
                <w:sz w:val="24"/>
              </w:rPr>
            </w:pPr>
          </w:p>
          <w:p w14:paraId="5ACF2C01" w14:textId="77777777" w:rsidR="008138B2" w:rsidRPr="008138B2" w:rsidRDefault="008138B2" w:rsidP="00894F15">
            <w:pPr>
              <w:contextualSpacing/>
              <w:rPr>
                <w:rFonts w:ascii="Arial" w:hAnsi="Arial" w:cs="Arial"/>
                <w:sz w:val="24"/>
              </w:rPr>
            </w:pPr>
            <w:r w:rsidRPr="008138B2">
              <w:rPr>
                <w:rFonts w:ascii="Arial" w:hAnsi="Arial" w:cs="Arial"/>
                <w:sz w:val="24"/>
              </w:rPr>
              <w:t xml:space="preserve">CS echoed about the enhanced provision. A school may be healthy, but money is ring fenced and overall figures might not reflect for the enhanced provision. </w:t>
            </w:r>
          </w:p>
          <w:p w14:paraId="58D81980" w14:textId="77777777" w:rsidR="008138B2" w:rsidRPr="008138B2" w:rsidRDefault="008138B2" w:rsidP="00894F15">
            <w:pPr>
              <w:contextualSpacing/>
              <w:rPr>
                <w:rFonts w:ascii="Arial" w:hAnsi="Arial" w:cs="Arial"/>
                <w:sz w:val="24"/>
              </w:rPr>
            </w:pPr>
          </w:p>
          <w:p w14:paraId="755715FE" w14:textId="77777777" w:rsidR="008138B2" w:rsidRPr="008138B2" w:rsidRDefault="008138B2" w:rsidP="00894F15">
            <w:pPr>
              <w:contextualSpacing/>
              <w:rPr>
                <w:rFonts w:ascii="Arial" w:hAnsi="Arial" w:cs="Arial"/>
                <w:sz w:val="24"/>
              </w:rPr>
            </w:pPr>
            <w:r w:rsidRPr="008138B2">
              <w:rPr>
                <w:rFonts w:ascii="Arial" w:hAnsi="Arial" w:cs="Arial"/>
                <w:sz w:val="24"/>
              </w:rPr>
              <w:t xml:space="preserve">HP-K reiterated everything which had been said. Mainstream schools are facing exactly the same things. She agreed balances are high so schools are not going into deficit, but every school is in this position. </w:t>
            </w:r>
          </w:p>
          <w:p w14:paraId="28F3B0F4" w14:textId="77777777" w:rsidR="008138B2" w:rsidRPr="008138B2" w:rsidRDefault="008138B2" w:rsidP="00894F15">
            <w:pPr>
              <w:contextualSpacing/>
              <w:rPr>
                <w:rFonts w:ascii="Arial" w:hAnsi="Arial" w:cs="Arial"/>
                <w:sz w:val="24"/>
              </w:rPr>
            </w:pPr>
          </w:p>
          <w:p w14:paraId="27D847E6" w14:textId="77777777" w:rsidR="008138B2" w:rsidRPr="008138B2" w:rsidRDefault="008138B2" w:rsidP="00894F15">
            <w:pPr>
              <w:contextualSpacing/>
              <w:rPr>
                <w:rFonts w:ascii="Arial" w:hAnsi="Arial" w:cs="Arial"/>
                <w:sz w:val="24"/>
              </w:rPr>
            </w:pPr>
            <w:r w:rsidRPr="008138B2">
              <w:rPr>
                <w:rFonts w:ascii="Arial" w:hAnsi="Arial" w:cs="Arial"/>
                <w:sz w:val="24"/>
              </w:rPr>
              <w:t xml:space="preserve">EW said in terms of the narrative behind in-year surplus, how would consideration be given to those schools? In terms of schools in Mats, pooling resources, how would these be discredited? Essex would have no control how that would work for schools in large Mats. </w:t>
            </w:r>
          </w:p>
          <w:p w14:paraId="2F4B126E" w14:textId="77777777" w:rsidR="008138B2" w:rsidRPr="008138B2" w:rsidRDefault="008138B2" w:rsidP="00894F15">
            <w:pPr>
              <w:contextualSpacing/>
              <w:rPr>
                <w:rFonts w:ascii="Arial" w:hAnsi="Arial" w:cs="Arial"/>
                <w:sz w:val="24"/>
              </w:rPr>
            </w:pPr>
          </w:p>
          <w:p w14:paraId="6E0ED190" w14:textId="77777777" w:rsidR="008138B2" w:rsidRPr="008138B2" w:rsidRDefault="008138B2" w:rsidP="00894F15">
            <w:pPr>
              <w:contextualSpacing/>
              <w:rPr>
                <w:rFonts w:ascii="Arial" w:hAnsi="Arial" w:cs="Arial"/>
                <w:sz w:val="24"/>
              </w:rPr>
            </w:pPr>
            <w:r w:rsidRPr="008138B2">
              <w:rPr>
                <w:rFonts w:ascii="Arial" w:hAnsi="Arial" w:cs="Arial"/>
                <w:sz w:val="24"/>
              </w:rPr>
              <w:t xml:space="preserve">CK stated it is a question of whether we go back and revisit a review of the eligibility for £500 per place top up funding and a review of a 3-year forecast and whether school will have reserves. This is one part of the paper. CK suggested, if Andrew is in agreement, this is the most problematic that we revisit this element of the paper and will answer Emily’s questions outside of the meeting. </w:t>
            </w:r>
          </w:p>
          <w:p w14:paraId="498A65B7" w14:textId="77777777" w:rsidR="008138B2" w:rsidRPr="008138B2" w:rsidRDefault="008138B2" w:rsidP="00894F15">
            <w:pPr>
              <w:contextualSpacing/>
              <w:rPr>
                <w:rFonts w:ascii="Arial" w:hAnsi="Arial" w:cs="Arial"/>
                <w:sz w:val="24"/>
              </w:rPr>
            </w:pPr>
          </w:p>
          <w:p w14:paraId="5D6D069A" w14:textId="77777777" w:rsidR="008138B2" w:rsidRPr="008138B2" w:rsidRDefault="008138B2" w:rsidP="00894F15">
            <w:pPr>
              <w:contextualSpacing/>
              <w:rPr>
                <w:rFonts w:ascii="Arial" w:hAnsi="Arial" w:cs="Arial"/>
                <w:sz w:val="24"/>
              </w:rPr>
            </w:pPr>
            <w:r w:rsidRPr="008138B2">
              <w:rPr>
                <w:rFonts w:ascii="Arial" w:hAnsi="Arial" w:cs="Arial"/>
                <w:sz w:val="24"/>
              </w:rPr>
              <w:t xml:space="preserve">JS felt quite happy with the proposal because it is fundamental and equitable to distribute reserves and do not have the same issues. </w:t>
            </w:r>
          </w:p>
          <w:p w14:paraId="3AA33C14" w14:textId="77777777" w:rsidR="008138B2" w:rsidRPr="008138B2" w:rsidRDefault="008138B2" w:rsidP="00894F15">
            <w:pPr>
              <w:contextualSpacing/>
              <w:rPr>
                <w:rFonts w:ascii="Arial" w:hAnsi="Arial" w:cs="Arial"/>
                <w:sz w:val="24"/>
              </w:rPr>
            </w:pPr>
          </w:p>
          <w:p w14:paraId="2344A7F4" w14:textId="77777777" w:rsidR="008138B2" w:rsidRPr="008138B2" w:rsidRDefault="008138B2" w:rsidP="00894F15">
            <w:pPr>
              <w:contextualSpacing/>
              <w:rPr>
                <w:rFonts w:ascii="Arial" w:hAnsi="Arial" w:cs="Arial"/>
                <w:sz w:val="24"/>
              </w:rPr>
            </w:pPr>
            <w:r w:rsidRPr="008138B2">
              <w:rPr>
                <w:rFonts w:ascii="Arial" w:hAnsi="Arial" w:cs="Arial"/>
                <w:sz w:val="24"/>
              </w:rPr>
              <w:t>AP stated if we are going to look at those balances, we need to take it back to the HNB. This is what the paper is based on. We need to reconsider principles that have been agreed previously.</w:t>
            </w:r>
          </w:p>
          <w:p w14:paraId="1BEC0992" w14:textId="77777777" w:rsidR="008138B2" w:rsidRPr="008138B2" w:rsidRDefault="008138B2" w:rsidP="00894F15">
            <w:pPr>
              <w:contextualSpacing/>
              <w:rPr>
                <w:rFonts w:ascii="Arial" w:hAnsi="Arial" w:cs="Arial"/>
                <w:sz w:val="24"/>
              </w:rPr>
            </w:pPr>
          </w:p>
          <w:p w14:paraId="4937D5EB" w14:textId="77777777" w:rsidR="008138B2" w:rsidRPr="008138B2" w:rsidRDefault="008138B2" w:rsidP="00894F15">
            <w:pPr>
              <w:contextualSpacing/>
              <w:rPr>
                <w:rFonts w:ascii="Arial" w:hAnsi="Arial" w:cs="Arial"/>
                <w:sz w:val="24"/>
              </w:rPr>
            </w:pPr>
            <w:r w:rsidRPr="008138B2">
              <w:rPr>
                <w:rFonts w:ascii="Arial" w:hAnsi="Arial" w:cs="Arial"/>
                <w:sz w:val="24"/>
              </w:rPr>
              <w:t>JF believed there is a principle we need to follow in trying to be equitable. All schools and establishments are on the same place on the same journey. Some schools have more money secure in the past. Because of our lack of certainty in 3 years’ time we will all be in a deficit position. We will try and produce a process approach to ensure balances are sufficient for the short-term problems. We have to assume Government will resolve for especially special schools.</w:t>
            </w:r>
          </w:p>
          <w:p w14:paraId="7E1674D4" w14:textId="77777777" w:rsidR="008138B2" w:rsidRPr="008138B2" w:rsidRDefault="008138B2" w:rsidP="00894F15">
            <w:pPr>
              <w:contextualSpacing/>
              <w:rPr>
                <w:rFonts w:ascii="Arial" w:hAnsi="Arial" w:cs="Arial"/>
                <w:sz w:val="24"/>
              </w:rPr>
            </w:pPr>
          </w:p>
          <w:p w14:paraId="3E8CEEC3" w14:textId="77777777" w:rsidR="008138B2" w:rsidRPr="008138B2" w:rsidRDefault="008138B2" w:rsidP="00894F15">
            <w:pPr>
              <w:rPr>
                <w:rFonts w:ascii="Arial" w:hAnsi="Arial" w:cs="Arial"/>
                <w:sz w:val="24"/>
              </w:rPr>
            </w:pPr>
            <w:r w:rsidRPr="008138B2">
              <w:rPr>
                <w:rFonts w:ascii="Arial" w:hAnsi="Arial" w:cs="Arial"/>
                <w:sz w:val="24"/>
              </w:rPr>
              <w:t>RH reported work is currently underway through ASHE, EPHA, ESSET and the Essex PRUs to develop a programme of outreach support for mainstream schools. An initial funding allocation of £1 million for the 2023/24 academic year is proposed, increasing to £2 million for 2024/25. Further funding cannot be guaranteed beyond 2024/25. A further paper will be brought to Schools Forum in the Autumn term setting out the proposals developed through the current work. Concerns about accessing and transparency. Proposal to bring a further paper to the September meeting what the inclusion framework is and how to access it.</w:t>
            </w:r>
          </w:p>
          <w:p w14:paraId="3FB09185" w14:textId="77777777" w:rsidR="008138B2" w:rsidRPr="008138B2" w:rsidRDefault="008138B2" w:rsidP="00894F15">
            <w:pPr>
              <w:ind w:left="567" w:hanging="567"/>
              <w:rPr>
                <w:rFonts w:ascii="Arial" w:hAnsi="Arial" w:cs="Arial"/>
                <w:sz w:val="24"/>
              </w:rPr>
            </w:pPr>
          </w:p>
          <w:p w14:paraId="73CB7D9F" w14:textId="77777777" w:rsidR="008138B2" w:rsidRPr="008138B2" w:rsidRDefault="008138B2" w:rsidP="00894F15">
            <w:pPr>
              <w:rPr>
                <w:rFonts w:ascii="Arial" w:hAnsi="Arial" w:cs="Arial"/>
                <w:sz w:val="24"/>
              </w:rPr>
            </w:pPr>
            <w:r w:rsidRPr="008138B2">
              <w:rPr>
                <w:rFonts w:ascii="Arial" w:hAnsi="Arial" w:cs="Arial"/>
                <w:sz w:val="24"/>
              </w:rPr>
              <w:t>The funding will be revisited on an annual basis once the provisional funding settlement has been announced each July. The effectiveness of each plan</w:t>
            </w:r>
          </w:p>
          <w:p w14:paraId="609F2296" w14:textId="77777777" w:rsidR="008138B2" w:rsidRPr="008138B2" w:rsidRDefault="008138B2" w:rsidP="00894F15">
            <w:pPr>
              <w:ind w:left="-51"/>
              <w:rPr>
                <w:rFonts w:ascii="Arial" w:hAnsi="Arial" w:cs="Arial"/>
                <w:sz w:val="24"/>
              </w:rPr>
            </w:pPr>
            <w:r w:rsidRPr="008138B2">
              <w:rPr>
                <w:rFonts w:ascii="Arial" w:hAnsi="Arial" w:cs="Arial"/>
                <w:sz w:val="24"/>
              </w:rPr>
              <w:t>will be reported to Schools Forum and if a plan is not achieving the desired outcomes, it will be ceased. Table 5 shows a summary of the funding for</w:t>
            </w:r>
          </w:p>
          <w:p w14:paraId="53FECF00" w14:textId="77777777" w:rsidR="008138B2" w:rsidRPr="008138B2" w:rsidRDefault="008138B2" w:rsidP="00894F15">
            <w:pPr>
              <w:ind w:left="567" w:hanging="567"/>
              <w:rPr>
                <w:rFonts w:ascii="Arial" w:hAnsi="Arial" w:cs="Arial"/>
                <w:sz w:val="24"/>
              </w:rPr>
            </w:pPr>
            <w:r w:rsidRPr="008138B2">
              <w:rPr>
                <w:rFonts w:ascii="Arial" w:hAnsi="Arial" w:cs="Arial"/>
                <w:sz w:val="24"/>
              </w:rPr>
              <w:t>2023/24 and 2024/25.</w:t>
            </w:r>
          </w:p>
          <w:p w14:paraId="71580C29" w14:textId="77777777" w:rsidR="008138B2" w:rsidRPr="008138B2" w:rsidRDefault="008138B2" w:rsidP="00894F15">
            <w:pPr>
              <w:rPr>
                <w:rFonts w:ascii="Arial" w:hAnsi="Arial" w:cs="Arial"/>
                <w:sz w:val="24"/>
              </w:rPr>
            </w:pPr>
          </w:p>
          <w:p w14:paraId="59D786F1" w14:textId="77777777" w:rsidR="008138B2" w:rsidRPr="008138B2" w:rsidRDefault="008138B2" w:rsidP="00894F15">
            <w:pPr>
              <w:rPr>
                <w:rFonts w:ascii="Arial" w:hAnsi="Arial" w:cs="Arial"/>
                <w:b/>
                <w:bCs/>
                <w:sz w:val="24"/>
              </w:rPr>
            </w:pPr>
            <w:r w:rsidRPr="008138B2">
              <w:rPr>
                <w:rFonts w:ascii="Arial" w:hAnsi="Arial" w:cs="Arial"/>
                <w:b/>
                <w:bCs/>
                <w:sz w:val="24"/>
              </w:rPr>
              <w:t>Questions</w:t>
            </w:r>
          </w:p>
          <w:p w14:paraId="3C60A3BE" w14:textId="77777777" w:rsidR="008138B2" w:rsidRPr="008138B2" w:rsidRDefault="008138B2" w:rsidP="00894F15">
            <w:pPr>
              <w:rPr>
                <w:rFonts w:ascii="Arial" w:hAnsi="Arial" w:cs="Arial"/>
                <w:sz w:val="24"/>
              </w:rPr>
            </w:pPr>
            <w:r w:rsidRPr="008138B2">
              <w:rPr>
                <w:rFonts w:ascii="Arial" w:hAnsi="Arial" w:cs="Arial"/>
                <w:sz w:val="24"/>
              </w:rPr>
              <w:t xml:space="preserve">JB commented she understood you cannot guarantee funding without success parameters. She pointed out about accessing funding with the outreach model and that was making recruitment difficult and not being able to guarantee permanent employment. JB would like guarantee if successful and that funding will continue. </w:t>
            </w:r>
          </w:p>
          <w:p w14:paraId="627681D8" w14:textId="77777777" w:rsidR="008138B2" w:rsidRPr="008138B2" w:rsidRDefault="008138B2" w:rsidP="00894F15">
            <w:pPr>
              <w:rPr>
                <w:rFonts w:ascii="Arial" w:hAnsi="Arial" w:cs="Arial"/>
                <w:sz w:val="24"/>
              </w:rPr>
            </w:pPr>
          </w:p>
          <w:p w14:paraId="776022CB" w14:textId="77777777" w:rsidR="008138B2" w:rsidRPr="008138B2" w:rsidRDefault="008138B2" w:rsidP="00894F15">
            <w:pPr>
              <w:rPr>
                <w:rFonts w:ascii="Arial" w:hAnsi="Arial" w:cs="Arial"/>
                <w:sz w:val="24"/>
              </w:rPr>
            </w:pPr>
            <w:r w:rsidRPr="008138B2">
              <w:rPr>
                <w:rFonts w:ascii="Arial" w:hAnsi="Arial" w:cs="Arial"/>
                <w:sz w:val="24"/>
              </w:rPr>
              <w:t>RH stated if we set the criteria, it should not be difficult to measure.</w:t>
            </w:r>
          </w:p>
          <w:p w14:paraId="3E23B218" w14:textId="77777777" w:rsidR="008138B2" w:rsidRPr="008138B2" w:rsidRDefault="008138B2" w:rsidP="00894F15">
            <w:pPr>
              <w:rPr>
                <w:rFonts w:ascii="Arial" w:hAnsi="Arial" w:cs="Arial"/>
                <w:sz w:val="24"/>
              </w:rPr>
            </w:pPr>
          </w:p>
          <w:p w14:paraId="7A740F5E" w14:textId="77777777" w:rsidR="008138B2" w:rsidRPr="008138B2" w:rsidRDefault="008138B2" w:rsidP="00894F15">
            <w:pPr>
              <w:rPr>
                <w:rFonts w:ascii="Arial" w:hAnsi="Arial" w:cs="Arial"/>
                <w:sz w:val="24"/>
              </w:rPr>
            </w:pPr>
            <w:r w:rsidRPr="008138B2">
              <w:rPr>
                <w:rFonts w:ascii="Arial" w:hAnsi="Arial" w:cs="Arial"/>
                <w:sz w:val="24"/>
              </w:rPr>
              <w:t xml:space="preserve">RP believed potentially we are taking into account previous statement about recruitment retention being an issue. RP suggested using inclusion partners across the county to look at the effectiveness. </w:t>
            </w:r>
          </w:p>
          <w:p w14:paraId="517E8262" w14:textId="77777777" w:rsidR="008138B2" w:rsidRPr="008138B2" w:rsidRDefault="008138B2" w:rsidP="00894F15">
            <w:pPr>
              <w:rPr>
                <w:rFonts w:ascii="Arial" w:hAnsi="Arial" w:cs="Arial"/>
                <w:sz w:val="24"/>
              </w:rPr>
            </w:pPr>
          </w:p>
          <w:p w14:paraId="7D5CBF8A" w14:textId="77777777" w:rsidR="008138B2" w:rsidRPr="008138B2" w:rsidRDefault="008138B2" w:rsidP="00894F15">
            <w:pPr>
              <w:rPr>
                <w:rFonts w:ascii="Arial" w:hAnsi="Arial" w:cs="Arial"/>
                <w:sz w:val="24"/>
              </w:rPr>
            </w:pPr>
            <w:r w:rsidRPr="008138B2">
              <w:rPr>
                <w:rFonts w:ascii="Arial" w:hAnsi="Arial" w:cs="Arial"/>
                <w:sz w:val="24"/>
              </w:rPr>
              <w:t>PC informed at Heybridge we will be full and no capacity, unless reduce exclusions. There is trauma attached to being excluded and we have to do something about it, and we all have to work together to do something about it.</w:t>
            </w:r>
          </w:p>
          <w:p w14:paraId="6A2D1E72" w14:textId="77777777" w:rsidR="008138B2" w:rsidRPr="008138B2" w:rsidRDefault="008138B2" w:rsidP="00894F15">
            <w:pPr>
              <w:rPr>
                <w:rFonts w:ascii="Arial" w:hAnsi="Arial" w:cs="Arial"/>
                <w:sz w:val="24"/>
              </w:rPr>
            </w:pPr>
          </w:p>
          <w:p w14:paraId="5FF5EB6E" w14:textId="77777777" w:rsidR="008138B2" w:rsidRPr="008138B2" w:rsidRDefault="008138B2" w:rsidP="00894F15">
            <w:pPr>
              <w:rPr>
                <w:rFonts w:ascii="Arial" w:hAnsi="Arial" w:cs="Arial"/>
                <w:sz w:val="24"/>
              </w:rPr>
            </w:pPr>
            <w:r w:rsidRPr="008138B2">
              <w:rPr>
                <w:rFonts w:ascii="Arial" w:hAnsi="Arial" w:cs="Arial"/>
                <w:sz w:val="24"/>
              </w:rPr>
              <w:t xml:space="preserve">CK agreed with both. We see an impact on consistency approach around inclusion, investment in outreach and inclusion framework. </w:t>
            </w:r>
          </w:p>
          <w:p w14:paraId="7855CA00" w14:textId="77777777" w:rsidR="008138B2" w:rsidRPr="008138B2" w:rsidRDefault="008138B2" w:rsidP="00894F15">
            <w:pPr>
              <w:rPr>
                <w:rFonts w:ascii="Arial" w:hAnsi="Arial" w:cs="Arial"/>
                <w:sz w:val="24"/>
              </w:rPr>
            </w:pPr>
          </w:p>
          <w:p w14:paraId="0E33698C" w14:textId="77777777" w:rsidR="008138B2" w:rsidRPr="008138B2" w:rsidRDefault="008138B2" w:rsidP="00894F15">
            <w:pPr>
              <w:rPr>
                <w:rFonts w:ascii="Arial" w:hAnsi="Arial" w:cs="Arial"/>
                <w:sz w:val="24"/>
              </w:rPr>
            </w:pPr>
            <w:r w:rsidRPr="008138B2">
              <w:rPr>
                <w:rFonts w:ascii="Arial" w:hAnsi="Arial" w:cs="Arial"/>
                <w:sz w:val="24"/>
              </w:rPr>
              <w:t xml:space="preserve">RP asked is this making a difference in the system or do we have a group of schools not engaged. We will do a full review of the data coming through for 2023. </w:t>
            </w:r>
          </w:p>
          <w:p w14:paraId="6564E9F6" w14:textId="77777777" w:rsidR="008138B2" w:rsidRPr="008138B2" w:rsidRDefault="008138B2" w:rsidP="00894F15">
            <w:pPr>
              <w:rPr>
                <w:rFonts w:ascii="Arial" w:hAnsi="Arial" w:cs="Arial"/>
                <w:sz w:val="24"/>
              </w:rPr>
            </w:pPr>
          </w:p>
          <w:p w14:paraId="6B7074DB" w14:textId="77777777" w:rsidR="008138B2" w:rsidRPr="008138B2" w:rsidRDefault="008138B2" w:rsidP="00894F15">
            <w:pPr>
              <w:rPr>
                <w:rFonts w:ascii="Arial" w:hAnsi="Arial" w:cs="Arial"/>
                <w:sz w:val="24"/>
              </w:rPr>
            </w:pPr>
            <w:r w:rsidRPr="008138B2">
              <w:rPr>
                <w:rFonts w:ascii="Arial" w:hAnsi="Arial" w:cs="Arial"/>
                <w:sz w:val="24"/>
              </w:rPr>
              <w:t xml:space="preserve">RH mentioned proposal for investment in outreach for the next financial year which will come to the Autumn Schools Forum. </w:t>
            </w:r>
          </w:p>
          <w:p w14:paraId="543FE460" w14:textId="77777777" w:rsidR="008138B2" w:rsidRPr="008138B2" w:rsidRDefault="008138B2" w:rsidP="00894F15">
            <w:pPr>
              <w:rPr>
                <w:rFonts w:ascii="Arial" w:hAnsi="Arial" w:cs="Arial"/>
                <w:sz w:val="24"/>
              </w:rPr>
            </w:pPr>
          </w:p>
          <w:p w14:paraId="32292997" w14:textId="77777777" w:rsidR="008138B2" w:rsidRPr="008138B2" w:rsidRDefault="008138B2" w:rsidP="00894F15">
            <w:pPr>
              <w:rPr>
                <w:rFonts w:ascii="Arial" w:hAnsi="Arial" w:cs="Arial"/>
                <w:sz w:val="24"/>
              </w:rPr>
            </w:pPr>
            <w:r w:rsidRPr="008138B2">
              <w:rPr>
                <w:rFonts w:ascii="Arial" w:hAnsi="Arial" w:cs="Arial"/>
                <w:sz w:val="24"/>
              </w:rPr>
              <w:t>CK was disappointed to hear from JG, but CK informed we did share feedback on Friday last and schools are really benefitting from access to the framework. We are testing with Headteacher voice the investment.</w:t>
            </w:r>
          </w:p>
          <w:p w14:paraId="702D6337" w14:textId="77777777" w:rsidR="008138B2" w:rsidRPr="008138B2" w:rsidRDefault="008138B2" w:rsidP="00894F15">
            <w:pPr>
              <w:rPr>
                <w:rFonts w:ascii="Arial" w:hAnsi="Arial" w:cs="Arial"/>
                <w:sz w:val="24"/>
              </w:rPr>
            </w:pPr>
          </w:p>
          <w:p w14:paraId="18441B43" w14:textId="77777777" w:rsidR="008138B2" w:rsidRPr="008138B2" w:rsidRDefault="008138B2" w:rsidP="00894F15">
            <w:pPr>
              <w:rPr>
                <w:rFonts w:ascii="Arial" w:hAnsi="Arial" w:cs="Arial"/>
                <w:sz w:val="24"/>
              </w:rPr>
            </w:pPr>
            <w:r w:rsidRPr="008138B2">
              <w:rPr>
                <w:rFonts w:ascii="Arial" w:hAnsi="Arial" w:cs="Arial"/>
                <w:sz w:val="24"/>
              </w:rPr>
              <w:t xml:space="preserve">JG indicated we have been doing testing in the background with some schools. It was going to be launched in September and more information on how to bid for the money. It would appear there is a lack of transparency where money is going and how to bid for it. </w:t>
            </w:r>
          </w:p>
          <w:p w14:paraId="07D68A92" w14:textId="77777777" w:rsidR="008138B2" w:rsidRPr="008138B2" w:rsidRDefault="008138B2" w:rsidP="00894F15">
            <w:pPr>
              <w:rPr>
                <w:rFonts w:ascii="Arial" w:hAnsi="Arial" w:cs="Arial"/>
                <w:sz w:val="24"/>
              </w:rPr>
            </w:pPr>
          </w:p>
          <w:p w14:paraId="4C8EC37A" w14:textId="77777777" w:rsidR="008138B2" w:rsidRPr="008138B2" w:rsidRDefault="008138B2" w:rsidP="00894F15">
            <w:pPr>
              <w:ind w:left="567" w:hanging="567"/>
              <w:rPr>
                <w:rFonts w:ascii="Arial" w:hAnsi="Arial" w:cs="Arial"/>
                <w:sz w:val="24"/>
              </w:rPr>
            </w:pPr>
            <w:r w:rsidRPr="008138B2">
              <w:rPr>
                <w:rFonts w:ascii="Arial" w:hAnsi="Arial" w:cs="Arial"/>
                <w:sz w:val="24"/>
              </w:rPr>
              <w:t>RH continued with 4.18.</w:t>
            </w:r>
          </w:p>
          <w:p w14:paraId="1BEE0141" w14:textId="77777777" w:rsidR="008138B2" w:rsidRPr="008138B2" w:rsidRDefault="008138B2" w:rsidP="00894F15">
            <w:pPr>
              <w:ind w:left="567" w:hanging="567"/>
              <w:rPr>
                <w:rFonts w:ascii="Arial" w:hAnsi="Arial" w:cs="Arial"/>
                <w:sz w:val="24"/>
              </w:rPr>
            </w:pPr>
            <w:r w:rsidRPr="008138B2">
              <w:rPr>
                <w:rFonts w:ascii="Arial" w:hAnsi="Arial" w:cs="Arial"/>
                <w:sz w:val="24"/>
              </w:rPr>
              <w:t xml:space="preserve">Whilst it can be seen an estimated surplus balance of </w:t>
            </w:r>
            <w:r w:rsidRPr="008138B2">
              <w:rPr>
                <w:rFonts w:ascii="Arial" w:hAnsi="Arial" w:cs="Arial"/>
                <w:b/>
                <w:bCs/>
                <w:sz w:val="24"/>
              </w:rPr>
              <w:t xml:space="preserve">£14.7 million </w:t>
            </w:r>
            <w:r w:rsidRPr="008138B2">
              <w:rPr>
                <w:rFonts w:ascii="Arial" w:hAnsi="Arial" w:cs="Arial"/>
                <w:sz w:val="24"/>
              </w:rPr>
              <w:t>will</w:t>
            </w:r>
          </w:p>
          <w:p w14:paraId="14B2DD9A" w14:textId="77777777" w:rsidR="008138B2" w:rsidRPr="008138B2" w:rsidRDefault="008138B2" w:rsidP="00894F15">
            <w:pPr>
              <w:rPr>
                <w:rFonts w:ascii="Arial" w:hAnsi="Arial" w:cs="Arial"/>
                <w:sz w:val="24"/>
              </w:rPr>
            </w:pPr>
            <w:r w:rsidRPr="008138B2">
              <w:rPr>
                <w:rFonts w:ascii="Arial" w:hAnsi="Arial" w:cs="Arial"/>
                <w:sz w:val="24"/>
              </w:rPr>
              <w:t xml:space="preserve">remain at the end of 2024/25 due to the uncertainty created by one-year  funding settlements, the  Authority cannot commit at this stage to continue the proposals beyond 2024/25 as a potential deficit of </w:t>
            </w:r>
            <w:r w:rsidRPr="008138B2">
              <w:rPr>
                <w:rFonts w:ascii="Arial" w:hAnsi="Arial" w:cs="Arial"/>
                <w:b/>
                <w:bCs/>
                <w:sz w:val="24"/>
              </w:rPr>
              <w:t>£11.4 million</w:t>
            </w:r>
            <w:r w:rsidRPr="008138B2">
              <w:rPr>
                <w:rFonts w:ascii="Arial" w:hAnsi="Arial" w:cs="Arial"/>
                <w:sz w:val="24"/>
              </w:rPr>
              <w:t xml:space="preserve"> could occur by 31</w:t>
            </w:r>
            <w:r w:rsidRPr="008138B2">
              <w:rPr>
                <w:rFonts w:ascii="Arial" w:hAnsi="Arial" w:cs="Arial"/>
                <w:sz w:val="24"/>
                <w:vertAlign w:val="superscript"/>
              </w:rPr>
              <w:t>st</w:t>
            </w:r>
            <w:r w:rsidRPr="008138B2">
              <w:rPr>
                <w:rFonts w:ascii="Arial" w:hAnsi="Arial" w:cs="Arial"/>
                <w:sz w:val="24"/>
              </w:rPr>
              <w:t xml:space="preserve"> March 2029. The sensitivity analysis shows how a</w:t>
            </w:r>
          </w:p>
          <w:p w14:paraId="2CEC1F42" w14:textId="77777777" w:rsidR="008138B2" w:rsidRPr="008138B2" w:rsidRDefault="008138B2" w:rsidP="00894F15">
            <w:pPr>
              <w:ind w:left="567" w:hanging="567"/>
              <w:rPr>
                <w:rFonts w:ascii="Arial" w:hAnsi="Arial" w:cs="Arial"/>
                <w:sz w:val="24"/>
              </w:rPr>
            </w:pPr>
            <w:r w:rsidRPr="008138B2">
              <w:rPr>
                <w:rFonts w:ascii="Arial" w:hAnsi="Arial" w:cs="Arial"/>
                <w:sz w:val="24"/>
              </w:rPr>
              <w:t>percentage change either way can significantly change the forecast and</w:t>
            </w:r>
          </w:p>
          <w:p w14:paraId="7977F74C" w14:textId="77777777" w:rsidR="008138B2" w:rsidRPr="008138B2" w:rsidRDefault="008138B2" w:rsidP="00894F15">
            <w:pPr>
              <w:ind w:left="567" w:hanging="567"/>
              <w:rPr>
                <w:rFonts w:ascii="Arial" w:hAnsi="Arial" w:cs="Arial"/>
                <w:sz w:val="24"/>
              </w:rPr>
            </w:pPr>
            <w:r w:rsidRPr="008138B2">
              <w:rPr>
                <w:rFonts w:ascii="Arial" w:hAnsi="Arial" w:cs="Arial"/>
                <w:sz w:val="24"/>
              </w:rPr>
              <w:t>therefore, caution is needed to ensure a deficit does not occur.</w:t>
            </w:r>
          </w:p>
          <w:p w14:paraId="0A571407" w14:textId="77777777" w:rsidR="008138B2" w:rsidRPr="008138B2" w:rsidRDefault="008138B2" w:rsidP="00894F15">
            <w:pPr>
              <w:rPr>
                <w:rFonts w:ascii="Arial" w:hAnsi="Arial" w:cs="Arial"/>
                <w:sz w:val="24"/>
              </w:rPr>
            </w:pPr>
          </w:p>
          <w:p w14:paraId="49A7F5EF" w14:textId="77777777" w:rsidR="008138B2" w:rsidRPr="008138B2" w:rsidRDefault="008138B2" w:rsidP="00894F15">
            <w:pPr>
              <w:rPr>
                <w:rFonts w:ascii="Arial" w:hAnsi="Arial" w:cs="Arial"/>
                <w:sz w:val="24"/>
              </w:rPr>
            </w:pPr>
            <w:r w:rsidRPr="008138B2">
              <w:rPr>
                <w:rFonts w:ascii="Arial" w:hAnsi="Arial" w:cs="Arial"/>
                <w:sz w:val="24"/>
              </w:rPr>
              <w:t>RB felt this should go back to the HNB in September.</w:t>
            </w:r>
          </w:p>
          <w:p w14:paraId="4B929DCD" w14:textId="77777777" w:rsidR="008138B2" w:rsidRPr="008138B2" w:rsidRDefault="008138B2" w:rsidP="00894F15">
            <w:pPr>
              <w:rPr>
                <w:rFonts w:ascii="Arial" w:hAnsi="Arial" w:cs="Arial"/>
                <w:sz w:val="24"/>
              </w:rPr>
            </w:pPr>
          </w:p>
          <w:p w14:paraId="52BCA25B" w14:textId="77777777" w:rsidR="008138B2" w:rsidRPr="008138B2" w:rsidRDefault="008138B2" w:rsidP="00894F15">
            <w:pPr>
              <w:rPr>
                <w:rFonts w:ascii="Arial" w:hAnsi="Arial" w:cs="Arial"/>
                <w:sz w:val="24"/>
              </w:rPr>
            </w:pPr>
            <w:r w:rsidRPr="008138B2">
              <w:rPr>
                <w:rFonts w:ascii="Arial" w:hAnsi="Arial" w:cs="Arial"/>
                <w:sz w:val="24"/>
              </w:rPr>
              <w:t xml:space="preserve">CK indicated the only thing that has changed is the balance criteria for </w:t>
            </w:r>
            <w:r w:rsidRPr="008138B2">
              <w:rPr>
                <w:rFonts w:ascii="Arial" w:hAnsi="Arial" w:cs="Arial"/>
                <w:b/>
                <w:bCs/>
                <w:sz w:val="24"/>
              </w:rPr>
              <w:t>£500</w:t>
            </w:r>
            <w:r w:rsidRPr="008138B2">
              <w:rPr>
                <w:rFonts w:ascii="Arial" w:hAnsi="Arial" w:cs="Arial"/>
                <w:sz w:val="24"/>
              </w:rPr>
              <w:t>, everything else is the same.</w:t>
            </w:r>
          </w:p>
          <w:p w14:paraId="29AD5194" w14:textId="77777777" w:rsidR="008138B2" w:rsidRPr="008138B2" w:rsidRDefault="008138B2" w:rsidP="00894F15">
            <w:pPr>
              <w:rPr>
                <w:rFonts w:ascii="Arial" w:hAnsi="Arial" w:cs="Arial"/>
                <w:sz w:val="24"/>
              </w:rPr>
            </w:pPr>
          </w:p>
          <w:p w14:paraId="791F7068" w14:textId="77777777" w:rsidR="008138B2" w:rsidRPr="008138B2" w:rsidRDefault="008138B2" w:rsidP="00894F15">
            <w:pPr>
              <w:rPr>
                <w:rFonts w:ascii="Arial" w:hAnsi="Arial" w:cs="Arial"/>
                <w:sz w:val="24"/>
              </w:rPr>
            </w:pPr>
            <w:r w:rsidRPr="008138B2">
              <w:rPr>
                <w:rFonts w:ascii="Arial" w:hAnsi="Arial" w:cs="Arial"/>
                <w:sz w:val="24"/>
              </w:rPr>
              <w:t xml:space="preserve">YSW agreed. The only other change would have been </w:t>
            </w:r>
            <w:r w:rsidRPr="008138B2">
              <w:rPr>
                <w:rFonts w:ascii="Arial" w:hAnsi="Arial" w:cs="Arial"/>
                <w:b/>
                <w:bCs/>
                <w:sz w:val="24"/>
              </w:rPr>
              <w:t>£2 million</w:t>
            </w:r>
            <w:r w:rsidRPr="008138B2">
              <w:rPr>
                <w:rFonts w:ascii="Arial" w:hAnsi="Arial" w:cs="Arial"/>
                <w:sz w:val="24"/>
              </w:rPr>
              <w:t xml:space="preserve"> for outreach. </w:t>
            </w:r>
          </w:p>
          <w:p w14:paraId="46283739" w14:textId="77777777" w:rsidR="008138B2" w:rsidRPr="008138B2" w:rsidRDefault="008138B2" w:rsidP="00894F15">
            <w:pPr>
              <w:rPr>
                <w:rFonts w:ascii="Arial" w:hAnsi="Arial" w:cs="Arial"/>
                <w:sz w:val="24"/>
              </w:rPr>
            </w:pPr>
          </w:p>
          <w:p w14:paraId="0FDB5FD9" w14:textId="77777777" w:rsidR="008138B2" w:rsidRPr="008138B2" w:rsidRDefault="008138B2" w:rsidP="00894F15">
            <w:pPr>
              <w:rPr>
                <w:rFonts w:ascii="Arial" w:hAnsi="Arial" w:cs="Arial"/>
                <w:sz w:val="24"/>
              </w:rPr>
            </w:pPr>
            <w:r w:rsidRPr="008138B2">
              <w:rPr>
                <w:rFonts w:ascii="Arial" w:hAnsi="Arial" w:cs="Arial"/>
                <w:sz w:val="24"/>
              </w:rPr>
              <w:t>JF did not see any point in sending this back to the HNB. There are difficulties but it is trying to look at how to help establishments at the moment.</w:t>
            </w:r>
          </w:p>
          <w:p w14:paraId="6DF8CF03" w14:textId="77777777" w:rsidR="008138B2" w:rsidRPr="008138B2" w:rsidRDefault="008138B2" w:rsidP="00894F15">
            <w:pPr>
              <w:rPr>
                <w:rFonts w:ascii="Arial" w:hAnsi="Arial" w:cs="Arial"/>
                <w:sz w:val="24"/>
              </w:rPr>
            </w:pPr>
          </w:p>
          <w:p w14:paraId="7D2A955B" w14:textId="77777777" w:rsidR="008138B2" w:rsidRPr="008138B2" w:rsidRDefault="008138B2" w:rsidP="00894F15">
            <w:pPr>
              <w:rPr>
                <w:rFonts w:ascii="Arial" w:hAnsi="Arial" w:cs="Arial"/>
                <w:sz w:val="24"/>
              </w:rPr>
            </w:pPr>
            <w:r w:rsidRPr="008138B2">
              <w:rPr>
                <w:rFonts w:ascii="Arial" w:hAnsi="Arial" w:cs="Arial"/>
                <w:sz w:val="24"/>
              </w:rPr>
              <w:t>RH agreed with JF that there is no point bringing it back for discussion at the HNB. There is an issue around recruitment, but we would struggle to spend money in an academic year anyway.</w:t>
            </w:r>
          </w:p>
          <w:p w14:paraId="65B0BA38" w14:textId="77777777" w:rsidR="008138B2" w:rsidRPr="008138B2" w:rsidRDefault="008138B2" w:rsidP="00894F15">
            <w:pPr>
              <w:rPr>
                <w:rFonts w:ascii="Arial" w:hAnsi="Arial" w:cs="Arial"/>
                <w:sz w:val="24"/>
              </w:rPr>
            </w:pPr>
          </w:p>
          <w:p w14:paraId="47E4E16B" w14:textId="77777777" w:rsidR="008138B2" w:rsidRPr="008138B2" w:rsidRDefault="008138B2" w:rsidP="00894F15">
            <w:pPr>
              <w:rPr>
                <w:rFonts w:ascii="Arial" w:hAnsi="Arial" w:cs="Arial"/>
                <w:bCs/>
                <w:sz w:val="24"/>
              </w:rPr>
            </w:pPr>
            <w:r w:rsidRPr="008138B2">
              <w:rPr>
                <w:rFonts w:ascii="Arial" w:hAnsi="Arial" w:cs="Arial"/>
                <w:b/>
                <w:sz w:val="24"/>
              </w:rPr>
              <w:t>Recommendations</w:t>
            </w:r>
            <w:r w:rsidRPr="008138B2">
              <w:rPr>
                <w:rFonts w:ascii="Arial" w:hAnsi="Arial" w:cs="Arial"/>
                <w:bCs/>
                <w:sz w:val="24"/>
              </w:rPr>
              <w:t>:</w:t>
            </w:r>
          </w:p>
          <w:p w14:paraId="32A88F01" w14:textId="77777777" w:rsidR="008138B2" w:rsidRPr="008138B2" w:rsidRDefault="008138B2" w:rsidP="00894F15">
            <w:pPr>
              <w:rPr>
                <w:rFonts w:ascii="Arial" w:hAnsi="Arial" w:cs="Arial"/>
                <w:bCs/>
                <w:sz w:val="24"/>
              </w:rPr>
            </w:pPr>
          </w:p>
          <w:p w14:paraId="0782D7A2" w14:textId="77777777" w:rsidR="008138B2" w:rsidRPr="008138B2" w:rsidRDefault="008138B2" w:rsidP="00894F15">
            <w:pPr>
              <w:pStyle w:val="TextR"/>
              <w:rPr>
                <w:rFonts w:ascii="Arial" w:hAnsi="Arial" w:cs="Arial"/>
                <w:bCs/>
                <w:sz w:val="24"/>
                <w:szCs w:val="24"/>
              </w:rPr>
            </w:pPr>
            <w:r w:rsidRPr="008138B2">
              <w:rPr>
                <w:rFonts w:ascii="Arial" w:hAnsi="Arial" w:cs="Arial"/>
                <w:bCs/>
                <w:sz w:val="24"/>
                <w:szCs w:val="24"/>
              </w:rPr>
              <w:t>That the Schools Forum noted the accumulative forecast balance and the medium term forecast for the high needs block.</w:t>
            </w:r>
            <w:r w:rsidRPr="008138B2">
              <w:rPr>
                <w:rFonts w:ascii="Arial" w:hAnsi="Arial" w:cs="Arial"/>
                <w:bCs/>
                <w:sz w:val="24"/>
                <w:szCs w:val="24"/>
              </w:rPr>
              <w:br/>
            </w:r>
          </w:p>
          <w:p w14:paraId="41971328" w14:textId="77777777" w:rsidR="008138B2" w:rsidRPr="008138B2" w:rsidRDefault="008138B2" w:rsidP="00894F15">
            <w:pPr>
              <w:pStyle w:val="NoSpacing"/>
              <w:jc w:val="both"/>
              <w:rPr>
                <w:rFonts w:ascii="Arial" w:hAnsi="Arial" w:cs="Arial"/>
                <w:bCs/>
                <w:sz w:val="24"/>
                <w:szCs w:val="24"/>
              </w:rPr>
            </w:pPr>
            <w:r w:rsidRPr="008138B2">
              <w:rPr>
                <w:rFonts w:ascii="Arial" w:hAnsi="Arial" w:cs="Arial"/>
                <w:bCs/>
                <w:sz w:val="24"/>
                <w:szCs w:val="24"/>
              </w:rPr>
              <w:t>That Schools Forum approved the one-off allocations from the surplus balance at 4.10 to 4.14 – as set out below the voting.</w:t>
            </w:r>
          </w:p>
          <w:p w14:paraId="5BC6ACF0" w14:textId="77777777" w:rsidR="008138B2" w:rsidRPr="008138B2" w:rsidRDefault="008138B2" w:rsidP="00894F15">
            <w:pPr>
              <w:pStyle w:val="NoSpacing"/>
              <w:jc w:val="both"/>
              <w:rPr>
                <w:rFonts w:ascii="Arial" w:hAnsi="Arial" w:cs="Arial"/>
                <w:bCs/>
                <w:sz w:val="24"/>
                <w:szCs w:val="24"/>
              </w:rPr>
            </w:pPr>
          </w:p>
          <w:p w14:paraId="6FE550FF" w14:textId="77777777" w:rsidR="008138B2" w:rsidRPr="008138B2" w:rsidRDefault="008138B2" w:rsidP="00894F15">
            <w:pPr>
              <w:pStyle w:val="NoSpacing"/>
              <w:jc w:val="both"/>
              <w:rPr>
                <w:rFonts w:ascii="Arial" w:hAnsi="Arial" w:cs="Arial"/>
                <w:b/>
                <w:sz w:val="24"/>
                <w:szCs w:val="24"/>
              </w:rPr>
            </w:pPr>
            <w:r w:rsidRPr="008138B2">
              <w:rPr>
                <w:rFonts w:ascii="Arial" w:hAnsi="Arial" w:cs="Arial"/>
                <w:b/>
                <w:sz w:val="24"/>
                <w:szCs w:val="24"/>
              </w:rPr>
              <w:t>Voting</w:t>
            </w:r>
          </w:p>
          <w:p w14:paraId="4B61305C" w14:textId="77777777" w:rsidR="008138B2" w:rsidRPr="008138B2" w:rsidRDefault="008138B2" w:rsidP="00894F15">
            <w:pPr>
              <w:pStyle w:val="NoSpacing"/>
              <w:jc w:val="both"/>
              <w:rPr>
                <w:rFonts w:ascii="Arial" w:hAnsi="Arial" w:cs="Arial"/>
                <w:b/>
                <w:sz w:val="24"/>
                <w:szCs w:val="24"/>
              </w:rPr>
            </w:pPr>
            <w:r w:rsidRPr="008138B2">
              <w:rPr>
                <w:rFonts w:ascii="Arial" w:hAnsi="Arial" w:cs="Arial"/>
                <w:b/>
                <w:sz w:val="24"/>
                <w:szCs w:val="24"/>
              </w:rPr>
              <w:t>4.10 – 4.14  - CK suggested this is done separately.</w:t>
            </w:r>
          </w:p>
          <w:p w14:paraId="6A891EA6" w14:textId="77777777" w:rsidR="008138B2" w:rsidRPr="008138B2" w:rsidRDefault="008138B2" w:rsidP="00894F15">
            <w:pPr>
              <w:pStyle w:val="NoSpacing"/>
              <w:jc w:val="both"/>
              <w:rPr>
                <w:rFonts w:ascii="Arial" w:hAnsi="Arial" w:cs="Arial"/>
                <w:bCs/>
                <w:sz w:val="24"/>
                <w:szCs w:val="24"/>
              </w:rPr>
            </w:pPr>
          </w:p>
          <w:p w14:paraId="2969AF5B" w14:textId="77777777" w:rsidR="008138B2" w:rsidRPr="008138B2" w:rsidRDefault="008138B2" w:rsidP="00894F15">
            <w:pPr>
              <w:pStyle w:val="NoSpacing"/>
              <w:jc w:val="both"/>
              <w:rPr>
                <w:rFonts w:ascii="Arial" w:hAnsi="Arial" w:cs="Arial"/>
                <w:bCs/>
                <w:sz w:val="24"/>
                <w:szCs w:val="24"/>
              </w:rPr>
            </w:pPr>
            <w:r w:rsidRPr="008138B2">
              <w:rPr>
                <w:rFonts w:ascii="Arial" w:hAnsi="Arial" w:cs="Arial"/>
                <w:bCs/>
                <w:sz w:val="24"/>
                <w:szCs w:val="24"/>
              </w:rPr>
              <w:t>4.10 – majority voted in agreement.</w:t>
            </w:r>
          </w:p>
          <w:p w14:paraId="567902DC" w14:textId="77777777" w:rsidR="008138B2" w:rsidRPr="008138B2" w:rsidRDefault="008138B2" w:rsidP="00894F15">
            <w:pPr>
              <w:pStyle w:val="NoSpacing"/>
              <w:jc w:val="both"/>
              <w:rPr>
                <w:rFonts w:ascii="Arial" w:hAnsi="Arial" w:cs="Arial"/>
                <w:bCs/>
                <w:sz w:val="24"/>
                <w:szCs w:val="24"/>
              </w:rPr>
            </w:pPr>
          </w:p>
          <w:p w14:paraId="7B6F92BA" w14:textId="77777777" w:rsidR="008138B2" w:rsidRPr="008138B2" w:rsidRDefault="008138B2" w:rsidP="00894F15">
            <w:pPr>
              <w:pStyle w:val="NoSpacing"/>
              <w:jc w:val="both"/>
              <w:rPr>
                <w:rFonts w:ascii="Arial" w:hAnsi="Arial" w:cs="Arial"/>
                <w:bCs/>
                <w:sz w:val="24"/>
                <w:szCs w:val="24"/>
              </w:rPr>
            </w:pPr>
            <w:r w:rsidRPr="008138B2">
              <w:rPr>
                <w:rFonts w:ascii="Arial" w:hAnsi="Arial" w:cs="Arial"/>
                <w:bCs/>
                <w:sz w:val="24"/>
                <w:szCs w:val="24"/>
              </w:rPr>
              <w:t>4.11</w:t>
            </w:r>
          </w:p>
          <w:p w14:paraId="025CDD7D" w14:textId="77777777" w:rsidR="008138B2" w:rsidRPr="008138B2" w:rsidRDefault="008138B2" w:rsidP="00894F15">
            <w:pPr>
              <w:pStyle w:val="NoSpacing"/>
              <w:jc w:val="both"/>
              <w:rPr>
                <w:rFonts w:ascii="Arial" w:hAnsi="Arial" w:cs="Arial"/>
                <w:bCs/>
                <w:sz w:val="24"/>
                <w:szCs w:val="24"/>
              </w:rPr>
            </w:pPr>
          </w:p>
          <w:p w14:paraId="3FA9B7E3" w14:textId="77777777" w:rsidR="008138B2" w:rsidRPr="008138B2" w:rsidRDefault="008138B2" w:rsidP="00894F15">
            <w:pPr>
              <w:pStyle w:val="NoSpacing"/>
              <w:jc w:val="both"/>
              <w:rPr>
                <w:rFonts w:ascii="Arial" w:hAnsi="Arial" w:cs="Arial"/>
                <w:bCs/>
                <w:sz w:val="24"/>
                <w:szCs w:val="24"/>
              </w:rPr>
            </w:pPr>
            <w:r w:rsidRPr="008138B2">
              <w:rPr>
                <w:rFonts w:ascii="Arial" w:hAnsi="Arial" w:cs="Arial"/>
                <w:bCs/>
                <w:sz w:val="24"/>
                <w:szCs w:val="24"/>
              </w:rPr>
              <w:t>JB asked will there be clarification around on balance held?</w:t>
            </w:r>
          </w:p>
          <w:p w14:paraId="6D005123" w14:textId="77777777" w:rsidR="008138B2" w:rsidRPr="008138B2" w:rsidRDefault="008138B2" w:rsidP="00894F15">
            <w:pPr>
              <w:pStyle w:val="NoSpacing"/>
              <w:jc w:val="both"/>
              <w:rPr>
                <w:rFonts w:ascii="Arial" w:hAnsi="Arial" w:cs="Arial"/>
                <w:bCs/>
                <w:sz w:val="24"/>
                <w:szCs w:val="24"/>
              </w:rPr>
            </w:pPr>
          </w:p>
          <w:p w14:paraId="40359C1C" w14:textId="77777777" w:rsidR="008138B2" w:rsidRPr="008138B2" w:rsidRDefault="008138B2" w:rsidP="00894F15">
            <w:pPr>
              <w:pStyle w:val="NoSpacing"/>
              <w:jc w:val="both"/>
              <w:rPr>
                <w:rFonts w:ascii="Arial" w:hAnsi="Arial" w:cs="Arial"/>
                <w:bCs/>
                <w:sz w:val="24"/>
                <w:szCs w:val="24"/>
              </w:rPr>
            </w:pPr>
            <w:r w:rsidRPr="008138B2">
              <w:rPr>
                <w:rFonts w:ascii="Arial" w:hAnsi="Arial" w:cs="Arial"/>
                <w:bCs/>
                <w:sz w:val="24"/>
                <w:szCs w:val="24"/>
              </w:rPr>
              <w:t xml:space="preserve">CK explained there are two issues. The balance criteria </w:t>
            </w:r>
            <w:proofErr w:type="gramStart"/>
            <w:r w:rsidRPr="008138B2">
              <w:rPr>
                <w:rFonts w:ascii="Arial" w:hAnsi="Arial" w:cs="Arial"/>
                <w:bCs/>
                <w:sz w:val="24"/>
                <w:szCs w:val="24"/>
              </w:rPr>
              <w:t>is</w:t>
            </w:r>
            <w:proofErr w:type="gramEnd"/>
            <w:r w:rsidRPr="008138B2">
              <w:rPr>
                <w:rFonts w:ascii="Arial" w:hAnsi="Arial" w:cs="Arial"/>
                <w:bCs/>
                <w:sz w:val="24"/>
                <w:szCs w:val="24"/>
              </w:rPr>
              <w:t xml:space="preserve"> a principle that we have adopted now within Schools Forum. If we were to adjust the principle of the criteria being added to this proposal, we would have to rework that principle as in other areas.</w:t>
            </w:r>
          </w:p>
          <w:p w14:paraId="63B2A354" w14:textId="77777777" w:rsidR="008138B2" w:rsidRPr="008138B2" w:rsidRDefault="008138B2" w:rsidP="00894F15">
            <w:pPr>
              <w:pStyle w:val="NoSpacing"/>
              <w:jc w:val="both"/>
              <w:rPr>
                <w:rFonts w:ascii="Arial" w:hAnsi="Arial" w:cs="Arial"/>
                <w:bCs/>
                <w:sz w:val="24"/>
                <w:szCs w:val="24"/>
              </w:rPr>
            </w:pPr>
          </w:p>
          <w:p w14:paraId="5730C074" w14:textId="77777777" w:rsidR="008138B2" w:rsidRPr="008138B2" w:rsidRDefault="008138B2" w:rsidP="00894F15">
            <w:pPr>
              <w:pStyle w:val="NoSpacing"/>
              <w:jc w:val="both"/>
              <w:rPr>
                <w:rFonts w:ascii="Arial" w:hAnsi="Arial" w:cs="Arial"/>
                <w:bCs/>
                <w:sz w:val="24"/>
                <w:szCs w:val="24"/>
              </w:rPr>
            </w:pPr>
            <w:r w:rsidRPr="008138B2">
              <w:rPr>
                <w:rFonts w:ascii="Arial" w:hAnsi="Arial" w:cs="Arial"/>
                <w:bCs/>
                <w:sz w:val="24"/>
                <w:szCs w:val="24"/>
              </w:rPr>
              <w:t>JB said within schools now so that we can plan.</w:t>
            </w:r>
          </w:p>
          <w:p w14:paraId="04541469" w14:textId="77777777" w:rsidR="008138B2" w:rsidRPr="008138B2" w:rsidRDefault="008138B2" w:rsidP="00894F15">
            <w:pPr>
              <w:pStyle w:val="NoSpacing"/>
              <w:jc w:val="both"/>
              <w:rPr>
                <w:rFonts w:ascii="Arial" w:hAnsi="Arial" w:cs="Arial"/>
                <w:bCs/>
                <w:sz w:val="24"/>
                <w:szCs w:val="24"/>
              </w:rPr>
            </w:pPr>
          </w:p>
          <w:p w14:paraId="289FB3B2" w14:textId="77777777" w:rsidR="008138B2" w:rsidRPr="008138B2" w:rsidRDefault="008138B2" w:rsidP="00894F15">
            <w:pPr>
              <w:pStyle w:val="NoSpacing"/>
              <w:jc w:val="both"/>
              <w:rPr>
                <w:rFonts w:ascii="Arial" w:hAnsi="Arial" w:cs="Arial"/>
                <w:bCs/>
                <w:sz w:val="24"/>
                <w:szCs w:val="24"/>
              </w:rPr>
            </w:pPr>
            <w:r w:rsidRPr="008138B2">
              <w:rPr>
                <w:rFonts w:ascii="Arial" w:hAnsi="Arial" w:cs="Arial"/>
                <w:bCs/>
                <w:sz w:val="24"/>
                <w:szCs w:val="24"/>
              </w:rPr>
              <w:t>AP stated we have already made decisions on funding in previous Schools Forum, if looking to change this now.</w:t>
            </w:r>
          </w:p>
          <w:p w14:paraId="11BD8C4F" w14:textId="77777777" w:rsidR="008138B2" w:rsidRPr="008138B2" w:rsidRDefault="008138B2" w:rsidP="00894F15">
            <w:pPr>
              <w:pStyle w:val="NoSpacing"/>
              <w:jc w:val="both"/>
              <w:rPr>
                <w:rFonts w:ascii="Arial" w:hAnsi="Arial" w:cs="Arial"/>
                <w:bCs/>
                <w:sz w:val="24"/>
                <w:szCs w:val="24"/>
              </w:rPr>
            </w:pPr>
          </w:p>
          <w:p w14:paraId="2FBC619B" w14:textId="77777777" w:rsidR="008138B2" w:rsidRPr="008138B2" w:rsidRDefault="008138B2" w:rsidP="00894F15">
            <w:pPr>
              <w:pStyle w:val="NoSpacing"/>
              <w:jc w:val="both"/>
              <w:rPr>
                <w:rFonts w:ascii="Arial" w:hAnsi="Arial" w:cs="Arial"/>
                <w:bCs/>
                <w:sz w:val="24"/>
                <w:szCs w:val="24"/>
              </w:rPr>
            </w:pPr>
            <w:r w:rsidRPr="008138B2">
              <w:rPr>
                <w:rFonts w:ascii="Arial" w:hAnsi="Arial" w:cs="Arial"/>
                <w:bCs/>
                <w:sz w:val="24"/>
                <w:szCs w:val="24"/>
              </w:rPr>
              <w:t>JB was not asking to change principles and was not disputing. It is so that schools can plan for the academic year.</w:t>
            </w:r>
          </w:p>
          <w:p w14:paraId="68F945E8" w14:textId="77777777" w:rsidR="008138B2" w:rsidRPr="008138B2" w:rsidRDefault="008138B2" w:rsidP="00894F15">
            <w:pPr>
              <w:pStyle w:val="NoSpacing"/>
              <w:jc w:val="both"/>
              <w:rPr>
                <w:rFonts w:ascii="Arial" w:hAnsi="Arial" w:cs="Arial"/>
                <w:bCs/>
                <w:sz w:val="24"/>
                <w:szCs w:val="24"/>
              </w:rPr>
            </w:pPr>
          </w:p>
          <w:p w14:paraId="3DFBC3E0" w14:textId="77777777" w:rsidR="008138B2" w:rsidRPr="008138B2" w:rsidRDefault="008138B2" w:rsidP="00894F15">
            <w:pPr>
              <w:pStyle w:val="NoSpacing"/>
              <w:jc w:val="both"/>
              <w:rPr>
                <w:rFonts w:ascii="Arial" w:hAnsi="Arial" w:cs="Arial"/>
                <w:bCs/>
                <w:sz w:val="24"/>
                <w:szCs w:val="24"/>
              </w:rPr>
            </w:pPr>
            <w:r w:rsidRPr="008138B2">
              <w:rPr>
                <w:rFonts w:ascii="Arial" w:hAnsi="Arial" w:cs="Arial"/>
                <w:bCs/>
                <w:sz w:val="24"/>
                <w:szCs w:val="24"/>
              </w:rPr>
              <w:t>AP said that is the value.</w:t>
            </w:r>
          </w:p>
          <w:p w14:paraId="7E96461B" w14:textId="77777777" w:rsidR="008138B2" w:rsidRPr="008138B2" w:rsidRDefault="008138B2" w:rsidP="00894F15">
            <w:pPr>
              <w:pStyle w:val="NoSpacing"/>
              <w:jc w:val="both"/>
              <w:rPr>
                <w:rFonts w:ascii="Arial" w:hAnsi="Arial" w:cs="Arial"/>
                <w:bCs/>
                <w:sz w:val="24"/>
                <w:szCs w:val="24"/>
              </w:rPr>
            </w:pPr>
          </w:p>
          <w:p w14:paraId="660C82ED" w14:textId="77777777" w:rsidR="008138B2" w:rsidRPr="008138B2" w:rsidRDefault="008138B2" w:rsidP="00894F15">
            <w:pPr>
              <w:pStyle w:val="NoSpacing"/>
              <w:jc w:val="both"/>
              <w:rPr>
                <w:rFonts w:ascii="Arial" w:hAnsi="Arial" w:cs="Arial"/>
                <w:bCs/>
                <w:sz w:val="24"/>
                <w:szCs w:val="24"/>
              </w:rPr>
            </w:pPr>
            <w:r w:rsidRPr="008138B2">
              <w:rPr>
                <w:rFonts w:ascii="Arial" w:hAnsi="Arial" w:cs="Arial"/>
                <w:bCs/>
                <w:sz w:val="24"/>
                <w:szCs w:val="24"/>
              </w:rPr>
              <w:t xml:space="preserve">JB asked when each school will know if getting £200 or £500. There are principles that may affect the decision. </w:t>
            </w:r>
          </w:p>
          <w:p w14:paraId="0907A787" w14:textId="77777777" w:rsidR="008138B2" w:rsidRPr="008138B2" w:rsidRDefault="008138B2" w:rsidP="00894F15">
            <w:pPr>
              <w:pStyle w:val="NoSpacing"/>
              <w:jc w:val="both"/>
              <w:rPr>
                <w:rFonts w:ascii="Arial" w:hAnsi="Arial" w:cs="Arial"/>
                <w:bCs/>
                <w:sz w:val="24"/>
                <w:szCs w:val="24"/>
              </w:rPr>
            </w:pPr>
          </w:p>
          <w:p w14:paraId="05B288F7" w14:textId="77777777" w:rsidR="008138B2" w:rsidRPr="008138B2" w:rsidRDefault="008138B2" w:rsidP="00894F15">
            <w:pPr>
              <w:pStyle w:val="NoSpacing"/>
              <w:jc w:val="both"/>
              <w:rPr>
                <w:rFonts w:ascii="Arial" w:hAnsi="Arial" w:cs="Arial"/>
                <w:bCs/>
                <w:sz w:val="24"/>
                <w:szCs w:val="24"/>
              </w:rPr>
            </w:pPr>
            <w:r w:rsidRPr="008138B2">
              <w:rPr>
                <w:rFonts w:ascii="Arial" w:hAnsi="Arial" w:cs="Arial"/>
                <w:bCs/>
                <w:sz w:val="24"/>
                <w:szCs w:val="24"/>
              </w:rPr>
              <w:t>CK stated that is the bit that is complex. The application of the principle has not taken into account forecast of balance over time. We agreed the balance situation as of now.</w:t>
            </w:r>
          </w:p>
          <w:p w14:paraId="2D3D1192" w14:textId="77777777" w:rsidR="008138B2" w:rsidRPr="008138B2" w:rsidRDefault="008138B2" w:rsidP="00894F15">
            <w:pPr>
              <w:pStyle w:val="NoSpacing"/>
              <w:jc w:val="both"/>
              <w:rPr>
                <w:rFonts w:ascii="Arial" w:hAnsi="Arial" w:cs="Arial"/>
                <w:bCs/>
                <w:sz w:val="24"/>
                <w:szCs w:val="24"/>
              </w:rPr>
            </w:pPr>
          </w:p>
          <w:p w14:paraId="1AD7DD77" w14:textId="77777777" w:rsidR="008138B2" w:rsidRPr="008138B2" w:rsidRDefault="008138B2" w:rsidP="00894F15">
            <w:pPr>
              <w:pStyle w:val="NoSpacing"/>
              <w:jc w:val="both"/>
              <w:rPr>
                <w:rFonts w:ascii="Arial" w:hAnsi="Arial" w:cs="Arial"/>
                <w:bCs/>
                <w:sz w:val="24"/>
                <w:szCs w:val="24"/>
              </w:rPr>
            </w:pPr>
            <w:r w:rsidRPr="008138B2">
              <w:rPr>
                <w:rFonts w:ascii="Arial" w:hAnsi="Arial" w:cs="Arial"/>
                <w:bCs/>
                <w:sz w:val="24"/>
                <w:szCs w:val="24"/>
              </w:rPr>
              <w:t>JB asked when will schools be notified?</w:t>
            </w:r>
          </w:p>
          <w:p w14:paraId="6657E662" w14:textId="77777777" w:rsidR="008138B2" w:rsidRPr="008138B2" w:rsidRDefault="008138B2" w:rsidP="00894F15">
            <w:pPr>
              <w:pStyle w:val="NoSpacing"/>
              <w:jc w:val="both"/>
              <w:rPr>
                <w:rFonts w:ascii="Arial" w:hAnsi="Arial" w:cs="Arial"/>
                <w:bCs/>
                <w:sz w:val="24"/>
                <w:szCs w:val="24"/>
              </w:rPr>
            </w:pPr>
          </w:p>
          <w:p w14:paraId="552E3ABB" w14:textId="77777777" w:rsidR="008138B2" w:rsidRPr="008138B2" w:rsidRDefault="008138B2" w:rsidP="00894F15">
            <w:pPr>
              <w:pStyle w:val="NoSpacing"/>
              <w:jc w:val="both"/>
              <w:rPr>
                <w:rFonts w:ascii="Arial" w:hAnsi="Arial" w:cs="Arial"/>
                <w:bCs/>
                <w:sz w:val="24"/>
                <w:szCs w:val="24"/>
              </w:rPr>
            </w:pPr>
            <w:r w:rsidRPr="008138B2">
              <w:rPr>
                <w:rFonts w:ascii="Arial" w:hAnsi="Arial" w:cs="Arial"/>
                <w:bCs/>
                <w:sz w:val="24"/>
                <w:szCs w:val="24"/>
              </w:rPr>
              <w:t>YSW stated there is an indicative timeline to let schools know by end of term.</w:t>
            </w:r>
          </w:p>
          <w:p w14:paraId="698FFECF" w14:textId="77777777" w:rsidR="008138B2" w:rsidRPr="008138B2" w:rsidRDefault="008138B2" w:rsidP="00894F15">
            <w:pPr>
              <w:pStyle w:val="NoSpacing"/>
              <w:jc w:val="both"/>
              <w:rPr>
                <w:rFonts w:ascii="Arial" w:hAnsi="Arial" w:cs="Arial"/>
                <w:bCs/>
                <w:sz w:val="24"/>
                <w:szCs w:val="24"/>
              </w:rPr>
            </w:pPr>
          </w:p>
          <w:p w14:paraId="542F3419" w14:textId="77777777" w:rsidR="008138B2" w:rsidRPr="008138B2" w:rsidRDefault="008138B2" w:rsidP="00894F15">
            <w:pPr>
              <w:pStyle w:val="NoSpacing"/>
              <w:jc w:val="both"/>
              <w:rPr>
                <w:rFonts w:ascii="Arial" w:hAnsi="Arial" w:cs="Arial"/>
                <w:b/>
                <w:sz w:val="24"/>
                <w:szCs w:val="24"/>
              </w:rPr>
            </w:pPr>
            <w:r w:rsidRPr="008138B2">
              <w:rPr>
                <w:rFonts w:ascii="Arial" w:hAnsi="Arial" w:cs="Arial"/>
                <w:b/>
                <w:sz w:val="24"/>
                <w:szCs w:val="24"/>
              </w:rPr>
              <w:t>Voting  -  4.11</w:t>
            </w:r>
          </w:p>
          <w:p w14:paraId="31EE8850" w14:textId="77777777" w:rsidR="008138B2" w:rsidRPr="008138B2" w:rsidRDefault="008138B2" w:rsidP="00894F15">
            <w:pPr>
              <w:pStyle w:val="NoSpacing"/>
              <w:jc w:val="both"/>
              <w:rPr>
                <w:rFonts w:ascii="Arial" w:hAnsi="Arial" w:cs="Arial"/>
                <w:b/>
                <w:sz w:val="24"/>
                <w:szCs w:val="24"/>
              </w:rPr>
            </w:pPr>
            <w:r w:rsidRPr="008138B2">
              <w:rPr>
                <w:rFonts w:ascii="Arial" w:hAnsi="Arial" w:cs="Arial"/>
                <w:b/>
                <w:sz w:val="24"/>
                <w:szCs w:val="24"/>
              </w:rPr>
              <w:t>13 - for;   5 – against.</w:t>
            </w:r>
          </w:p>
          <w:p w14:paraId="26F027C0" w14:textId="77777777" w:rsidR="008138B2" w:rsidRPr="008138B2" w:rsidRDefault="008138B2" w:rsidP="00894F15">
            <w:pPr>
              <w:pStyle w:val="NoSpacing"/>
              <w:jc w:val="both"/>
              <w:rPr>
                <w:rFonts w:ascii="Arial" w:hAnsi="Arial" w:cs="Arial"/>
                <w:b/>
                <w:sz w:val="24"/>
                <w:szCs w:val="24"/>
              </w:rPr>
            </w:pPr>
            <w:r w:rsidRPr="008138B2">
              <w:rPr>
                <w:rFonts w:ascii="Arial" w:hAnsi="Arial" w:cs="Arial"/>
                <w:b/>
                <w:sz w:val="24"/>
                <w:szCs w:val="24"/>
              </w:rPr>
              <w:t>Over 50% voted for, which will be carried.</w:t>
            </w:r>
          </w:p>
          <w:p w14:paraId="6631BD8D" w14:textId="77777777" w:rsidR="008138B2" w:rsidRPr="008138B2" w:rsidRDefault="008138B2" w:rsidP="00894F15">
            <w:pPr>
              <w:pStyle w:val="NoSpacing"/>
              <w:jc w:val="both"/>
              <w:rPr>
                <w:rFonts w:ascii="Arial" w:hAnsi="Arial" w:cs="Arial"/>
                <w:b/>
                <w:sz w:val="24"/>
                <w:szCs w:val="24"/>
              </w:rPr>
            </w:pPr>
          </w:p>
          <w:p w14:paraId="1D41AB08" w14:textId="77777777" w:rsidR="008138B2" w:rsidRPr="008138B2" w:rsidRDefault="008138B2" w:rsidP="00894F15">
            <w:pPr>
              <w:pStyle w:val="NoSpacing"/>
              <w:jc w:val="both"/>
              <w:rPr>
                <w:rFonts w:ascii="Arial" w:hAnsi="Arial" w:cs="Arial"/>
                <w:b/>
                <w:sz w:val="24"/>
                <w:szCs w:val="24"/>
              </w:rPr>
            </w:pPr>
            <w:r w:rsidRPr="008138B2">
              <w:rPr>
                <w:rFonts w:ascii="Arial" w:hAnsi="Arial" w:cs="Arial"/>
                <w:b/>
                <w:sz w:val="24"/>
                <w:szCs w:val="24"/>
              </w:rPr>
              <w:t>4.12  Agreed.</w:t>
            </w:r>
          </w:p>
          <w:p w14:paraId="7B4B1F74" w14:textId="77777777" w:rsidR="008138B2" w:rsidRPr="008138B2" w:rsidRDefault="008138B2" w:rsidP="00894F15">
            <w:pPr>
              <w:pStyle w:val="NoSpacing"/>
              <w:jc w:val="both"/>
              <w:rPr>
                <w:rFonts w:ascii="Arial" w:hAnsi="Arial" w:cs="Arial"/>
                <w:b/>
                <w:sz w:val="24"/>
                <w:szCs w:val="24"/>
              </w:rPr>
            </w:pPr>
            <w:r w:rsidRPr="008138B2">
              <w:rPr>
                <w:rFonts w:ascii="Arial" w:hAnsi="Arial" w:cs="Arial"/>
                <w:b/>
                <w:sz w:val="24"/>
                <w:szCs w:val="24"/>
              </w:rPr>
              <w:t>4.13  Agreed.</w:t>
            </w:r>
          </w:p>
          <w:p w14:paraId="0C02A546" w14:textId="77777777" w:rsidR="008138B2" w:rsidRPr="008138B2" w:rsidRDefault="008138B2" w:rsidP="00894F15">
            <w:pPr>
              <w:pStyle w:val="NoSpacing"/>
              <w:jc w:val="both"/>
              <w:rPr>
                <w:rFonts w:ascii="Arial" w:hAnsi="Arial" w:cs="Arial"/>
                <w:b/>
                <w:sz w:val="24"/>
                <w:szCs w:val="24"/>
              </w:rPr>
            </w:pPr>
            <w:r w:rsidRPr="008138B2">
              <w:rPr>
                <w:rFonts w:ascii="Arial" w:hAnsi="Arial" w:cs="Arial"/>
                <w:b/>
                <w:sz w:val="24"/>
                <w:szCs w:val="24"/>
              </w:rPr>
              <w:t>4.14  Agreed.</w:t>
            </w:r>
          </w:p>
          <w:p w14:paraId="5C8B12EB" w14:textId="77777777" w:rsidR="008138B2" w:rsidRPr="008138B2" w:rsidRDefault="008138B2" w:rsidP="00894F15">
            <w:pPr>
              <w:pStyle w:val="NoSpacing"/>
              <w:jc w:val="both"/>
              <w:rPr>
                <w:rFonts w:ascii="Arial" w:hAnsi="Arial" w:cs="Arial"/>
                <w:b/>
                <w:sz w:val="24"/>
                <w:szCs w:val="24"/>
              </w:rPr>
            </w:pPr>
          </w:p>
          <w:p w14:paraId="5E61ACD1" w14:textId="77777777" w:rsidR="008138B2" w:rsidRPr="008138B2" w:rsidRDefault="008138B2" w:rsidP="00894F15">
            <w:pPr>
              <w:pStyle w:val="NoSpacing"/>
              <w:jc w:val="both"/>
              <w:rPr>
                <w:rFonts w:ascii="Arial" w:hAnsi="Arial" w:cs="Arial"/>
                <w:bCs/>
                <w:sz w:val="24"/>
                <w:szCs w:val="24"/>
              </w:rPr>
            </w:pPr>
            <w:r w:rsidRPr="008138B2">
              <w:rPr>
                <w:rFonts w:ascii="Arial" w:hAnsi="Arial" w:cs="Arial"/>
                <w:bCs/>
                <w:sz w:val="24"/>
                <w:szCs w:val="24"/>
              </w:rPr>
              <w:t>JB said the workforce is with more IP’s. Do you have a view?</w:t>
            </w:r>
          </w:p>
          <w:p w14:paraId="642FB9E5" w14:textId="77777777" w:rsidR="008138B2" w:rsidRPr="008138B2" w:rsidRDefault="008138B2" w:rsidP="00894F15">
            <w:pPr>
              <w:pStyle w:val="NoSpacing"/>
              <w:jc w:val="both"/>
              <w:rPr>
                <w:rFonts w:ascii="Arial" w:hAnsi="Arial" w:cs="Arial"/>
                <w:bCs/>
                <w:sz w:val="24"/>
                <w:szCs w:val="24"/>
              </w:rPr>
            </w:pPr>
          </w:p>
          <w:p w14:paraId="15FB7C95" w14:textId="77777777" w:rsidR="008138B2" w:rsidRPr="008138B2" w:rsidRDefault="008138B2" w:rsidP="00894F15">
            <w:pPr>
              <w:pStyle w:val="NoSpacing"/>
              <w:jc w:val="both"/>
              <w:rPr>
                <w:rFonts w:ascii="Arial" w:hAnsi="Arial" w:cs="Arial"/>
                <w:bCs/>
                <w:sz w:val="24"/>
                <w:szCs w:val="24"/>
              </w:rPr>
            </w:pPr>
            <w:r w:rsidRPr="008138B2">
              <w:rPr>
                <w:rFonts w:ascii="Arial" w:hAnsi="Arial" w:cs="Arial"/>
                <w:bCs/>
                <w:sz w:val="24"/>
                <w:szCs w:val="24"/>
              </w:rPr>
              <w:t>RH responded this is not an expansion of the workforce. It is to support the workforce internally. This will come in the paper in the Autumn term.</w:t>
            </w:r>
          </w:p>
          <w:p w14:paraId="6BE7134D" w14:textId="77777777" w:rsidR="008138B2" w:rsidRPr="008138B2" w:rsidRDefault="008138B2" w:rsidP="00894F15">
            <w:pPr>
              <w:rPr>
                <w:rFonts w:ascii="Arial" w:hAnsi="Arial" w:cs="Arial"/>
                <w:sz w:val="24"/>
              </w:rPr>
            </w:pPr>
          </w:p>
        </w:tc>
      </w:tr>
      <w:tr w:rsidR="008138B2" w:rsidRPr="008138B2" w14:paraId="15938DCD" w14:textId="77777777" w:rsidTr="00894F15">
        <w:trPr>
          <w:trHeight w:val="833"/>
        </w:trPr>
        <w:tc>
          <w:tcPr>
            <w:tcW w:w="1276" w:type="dxa"/>
          </w:tcPr>
          <w:p w14:paraId="1647B92A" w14:textId="77777777" w:rsidR="008138B2" w:rsidRPr="008138B2" w:rsidRDefault="008138B2" w:rsidP="00894F15">
            <w:pPr>
              <w:pStyle w:val="TableContents"/>
              <w:rPr>
                <w:rFonts w:ascii="Arial" w:hAnsi="Arial" w:cs="Arial"/>
                <w:b/>
                <w:sz w:val="24"/>
              </w:rPr>
            </w:pPr>
            <w:r w:rsidRPr="008138B2">
              <w:rPr>
                <w:rFonts w:ascii="Arial" w:hAnsi="Arial" w:cs="Arial"/>
                <w:b/>
                <w:sz w:val="24"/>
              </w:rPr>
              <w:lastRenderedPageBreak/>
              <w:t>3.</w:t>
            </w:r>
          </w:p>
        </w:tc>
        <w:tc>
          <w:tcPr>
            <w:tcW w:w="8215" w:type="dxa"/>
          </w:tcPr>
          <w:p w14:paraId="5897348E" w14:textId="77777777" w:rsidR="008138B2" w:rsidRPr="008138B2" w:rsidRDefault="008138B2" w:rsidP="00894F15">
            <w:pPr>
              <w:contextualSpacing/>
              <w:rPr>
                <w:rFonts w:ascii="Arial" w:hAnsi="Arial" w:cs="Arial"/>
                <w:b/>
                <w:bCs/>
                <w:sz w:val="24"/>
              </w:rPr>
            </w:pPr>
            <w:r w:rsidRPr="008138B2">
              <w:rPr>
                <w:rFonts w:ascii="Arial" w:hAnsi="Arial" w:cs="Arial"/>
                <w:b/>
                <w:bCs/>
                <w:sz w:val="24"/>
              </w:rPr>
              <w:t>Schools Contribution to Capital Maintenance – Lisa Freshwater</w:t>
            </w:r>
          </w:p>
          <w:p w14:paraId="3BC8238C" w14:textId="77777777" w:rsidR="008138B2" w:rsidRPr="008138B2" w:rsidRDefault="008138B2" w:rsidP="00894F15">
            <w:pPr>
              <w:contextualSpacing/>
              <w:rPr>
                <w:rFonts w:ascii="Arial" w:hAnsi="Arial" w:cs="Arial"/>
                <w:sz w:val="24"/>
              </w:rPr>
            </w:pPr>
          </w:p>
          <w:p w14:paraId="08088449" w14:textId="77777777" w:rsidR="008138B2" w:rsidRPr="008138B2" w:rsidRDefault="008138B2" w:rsidP="00894F15">
            <w:pPr>
              <w:rPr>
                <w:rFonts w:ascii="Arial" w:hAnsi="Arial" w:cs="Arial"/>
                <w:sz w:val="24"/>
              </w:rPr>
            </w:pPr>
            <w:r w:rsidRPr="008138B2">
              <w:rPr>
                <w:rFonts w:ascii="Arial" w:hAnsi="Arial" w:cs="Arial"/>
                <w:bCs/>
                <w:sz w:val="24"/>
              </w:rPr>
              <w:t xml:space="preserve">The report </w:t>
            </w:r>
            <w:r w:rsidRPr="008138B2">
              <w:rPr>
                <w:rFonts w:ascii="Arial" w:hAnsi="Arial" w:cs="Arial"/>
                <w:sz w:val="24"/>
              </w:rPr>
              <w:t>sought approval of Schools Forum to increase the current contribution from £40 per pupil to £50 per pupil, using a tiered approach dependant on each school’s revenue balance from 1</w:t>
            </w:r>
            <w:r w:rsidRPr="008138B2">
              <w:rPr>
                <w:rFonts w:ascii="Arial" w:hAnsi="Arial" w:cs="Arial"/>
                <w:sz w:val="24"/>
                <w:vertAlign w:val="superscript"/>
              </w:rPr>
              <w:t>st</w:t>
            </w:r>
            <w:r w:rsidRPr="008138B2">
              <w:rPr>
                <w:rFonts w:ascii="Arial" w:hAnsi="Arial" w:cs="Arial"/>
                <w:sz w:val="24"/>
              </w:rPr>
              <w:t xml:space="preserve"> April 2024.</w:t>
            </w:r>
          </w:p>
          <w:p w14:paraId="49C79081" w14:textId="77777777" w:rsidR="008138B2" w:rsidRPr="008138B2" w:rsidRDefault="008138B2" w:rsidP="00894F15">
            <w:pPr>
              <w:contextualSpacing/>
              <w:rPr>
                <w:rFonts w:ascii="Arial" w:hAnsi="Arial" w:cs="Arial"/>
                <w:sz w:val="24"/>
              </w:rPr>
            </w:pPr>
          </w:p>
          <w:p w14:paraId="07FF703F" w14:textId="77777777" w:rsidR="008138B2" w:rsidRPr="008138B2" w:rsidRDefault="008138B2" w:rsidP="00894F15">
            <w:pPr>
              <w:pStyle w:val="TextR"/>
              <w:ind w:left="567" w:hanging="567"/>
              <w:rPr>
                <w:rFonts w:ascii="Arial" w:hAnsi="Arial" w:cs="Arial"/>
                <w:sz w:val="24"/>
                <w:szCs w:val="24"/>
              </w:rPr>
            </w:pPr>
            <w:r w:rsidRPr="008138B2">
              <w:rPr>
                <w:rFonts w:ascii="Arial" w:hAnsi="Arial" w:cs="Arial"/>
                <w:sz w:val="24"/>
                <w:szCs w:val="24"/>
              </w:rPr>
              <w:t>It is proposed to use the DfE recommended level of revenue balances, as</w:t>
            </w:r>
          </w:p>
          <w:p w14:paraId="6D81CA05" w14:textId="77777777" w:rsidR="008138B2" w:rsidRPr="008138B2" w:rsidRDefault="008138B2" w:rsidP="00894F15">
            <w:pPr>
              <w:pStyle w:val="TextR"/>
              <w:ind w:left="567" w:hanging="567"/>
              <w:rPr>
                <w:rFonts w:ascii="Arial" w:hAnsi="Arial" w:cs="Arial"/>
                <w:sz w:val="24"/>
                <w:szCs w:val="24"/>
              </w:rPr>
            </w:pPr>
            <w:r w:rsidRPr="008138B2">
              <w:rPr>
                <w:rFonts w:ascii="Arial" w:hAnsi="Arial" w:cs="Arial"/>
                <w:sz w:val="24"/>
                <w:szCs w:val="24"/>
              </w:rPr>
              <w:t>used in the balances criteria within the Falling Rolls Fund, to determine the</w:t>
            </w:r>
          </w:p>
          <w:p w14:paraId="2730174E" w14:textId="77777777" w:rsidR="008138B2" w:rsidRPr="008138B2" w:rsidRDefault="008138B2" w:rsidP="00894F15">
            <w:pPr>
              <w:pStyle w:val="TextR"/>
              <w:rPr>
                <w:rFonts w:ascii="Arial" w:hAnsi="Arial" w:cs="Arial"/>
                <w:sz w:val="24"/>
                <w:szCs w:val="24"/>
              </w:rPr>
            </w:pPr>
            <w:r w:rsidRPr="008138B2">
              <w:rPr>
                <w:rFonts w:ascii="Arial" w:hAnsi="Arial" w:cs="Arial"/>
                <w:sz w:val="24"/>
                <w:szCs w:val="24"/>
              </w:rPr>
              <w:t>contributions each school should make. The proposed tier approach is detailed below.</w:t>
            </w:r>
          </w:p>
          <w:p w14:paraId="7AFADDFB" w14:textId="77777777" w:rsidR="008138B2" w:rsidRPr="008138B2" w:rsidRDefault="008138B2" w:rsidP="00894F15">
            <w:pPr>
              <w:pStyle w:val="TextR"/>
              <w:ind w:left="567" w:hanging="567"/>
              <w:rPr>
                <w:rFonts w:ascii="Arial" w:hAnsi="Arial" w:cs="Arial"/>
                <w:sz w:val="24"/>
                <w:szCs w:val="24"/>
              </w:rPr>
            </w:pPr>
          </w:p>
          <w:p w14:paraId="0522CD70" w14:textId="77777777" w:rsidR="008138B2" w:rsidRPr="008138B2" w:rsidRDefault="008138B2" w:rsidP="008138B2">
            <w:pPr>
              <w:pStyle w:val="TextR"/>
              <w:numPr>
                <w:ilvl w:val="0"/>
                <w:numId w:val="3"/>
              </w:numPr>
              <w:rPr>
                <w:rFonts w:ascii="Arial" w:hAnsi="Arial" w:cs="Arial"/>
                <w:sz w:val="24"/>
                <w:szCs w:val="24"/>
              </w:rPr>
            </w:pPr>
            <w:r w:rsidRPr="008138B2">
              <w:rPr>
                <w:rFonts w:ascii="Arial" w:hAnsi="Arial" w:cs="Arial"/>
                <w:sz w:val="24"/>
                <w:szCs w:val="24"/>
              </w:rPr>
              <w:t>Small primary schools with 210 pupils or fewer with revenue balances of £60,000 or up to 8%, whichever is the higher, will continue to contribute £40 per pupil.</w:t>
            </w:r>
            <w:r w:rsidRPr="008138B2">
              <w:rPr>
                <w:rFonts w:ascii="Arial" w:hAnsi="Arial" w:cs="Arial"/>
                <w:sz w:val="24"/>
                <w:szCs w:val="24"/>
              </w:rPr>
              <w:br/>
            </w:r>
          </w:p>
          <w:p w14:paraId="233000DB" w14:textId="77777777" w:rsidR="008138B2" w:rsidRPr="008138B2" w:rsidRDefault="008138B2" w:rsidP="008138B2">
            <w:pPr>
              <w:pStyle w:val="TextR"/>
              <w:numPr>
                <w:ilvl w:val="0"/>
                <w:numId w:val="3"/>
              </w:numPr>
              <w:rPr>
                <w:rFonts w:ascii="Arial" w:hAnsi="Arial" w:cs="Arial"/>
                <w:sz w:val="24"/>
                <w:szCs w:val="24"/>
              </w:rPr>
            </w:pPr>
            <w:r w:rsidRPr="008138B2">
              <w:rPr>
                <w:rFonts w:ascii="Arial" w:hAnsi="Arial" w:cs="Arial"/>
                <w:sz w:val="24"/>
                <w:szCs w:val="24"/>
              </w:rPr>
              <w:t>Primary schools with 211 pupils or more with revenue balances below 8% and secondary schools with revenue balances below 5%, will continue to contribute £40 per pupil.</w:t>
            </w:r>
            <w:r w:rsidRPr="008138B2">
              <w:rPr>
                <w:rFonts w:ascii="Arial" w:hAnsi="Arial" w:cs="Arial"/>
                <w:sz w:val="24"/>
                <w:szCs w:val="24"/>
              </w:rPr>
              <w:br/>
            </w:r>
          </w:p>
          <w:p w14:paraId="039D89C2" w14:textId="77777777" w:rsidR="008138B2" w:rsidRPr="008138B2" w:rsidRDefault="008138B2" w:rsidP="008138B2">
            <w:pPr>
              <w:pStyle w:val="TextR"/>
              <w:numPr>
                <w:ilvl w:val="0"/>
                <w:numId w:val="3"/>
              </w:numPr>
              <w:rPr>
                <w:rFonts w:ascii="Arial" w:hAnsi="Arial" w:cs="Arial"/>
                <w:sz w:val="24"/>
                <w:szCs w:val="24"/>
              </w:rPr>
            </w:pPr>
            <w:r w:rsidRPr="008138B2">
              <w:rPr>
                <w:rFonts w:ascii="Arial" w:hAnsi="Arial" w:cs="Arial"/>
                <w:sz w:val="24"/>
                <w:szCs w:val="24"/>
              </w:rPr>
              <w:t>Schools with revenue balances above 8% (above 5% for secondary schools) but less than 20% will contribute £45 per pupil.</w:t>
            </w:r>
            <w:r w:rsidRPr="008138B2">
              <w:rPr>
                <w:rFonts w:ascii="Arial" w:hAnsi="Arial" w:cs="Arial"/>
                <w:sz w:val="24"/>
                <w:szCs w:val="24"/>
              </w:rPr>
              <w:br/>
            </w:r>
          </w:p>
          <w:p w14:paraId="4DBA93CB" w14:textId="77777777" w:rsidR="008138B2" w:rsidRPr="008138B2" w:rsidRDefault="008138B2" w:rsidP="008138B2">
            <w:pPr>
              <w:pStyle w:val="TextR"/>
              <w:numPr>
                <w:ilvl w:val="0"/>
                <w:numId w:val="3"/>
              </w:numPr>
              <w:rPr>
                <w:rFonts w:ascii="Arial" w:hAnsi="Arial" w:cs="Arial"/>
                <w:sz w:val="24"/>
                <w:szCs w:val="24"/>
              </w:rPr>
            </w:pPr>
            <w:r w:rsidRPr="008138B2">
              <w:rPr>
                <w:rFonts w:ascii="Arial" w:hAnsi="Arial" w:cs="Arial"/>
                <w:sz w:val="24"/>
                <w:szCs w:val="24"/>
              </w:rPr>
              <w:t>Schools with revenue balances of 20% or higher will contribute £50 per pupil.</w:t>
            </w:r>
            <w:r w:rsidRPr="008138B2">
              <w:rPr>
                <w:rFonts w:ascii="Arial" w:hAnsi="Arial" w:cs="Arial"/>
                <w:sz w:val="24"/>
                <w:szCs w:val="24"/>
              </w:rPr>
              <w:br/>
            </w:r>
          </w:p>
          <w:p w14:paraId="09C4B50E" w14:textId="77777777" w:rsidR="008138B2" w:rsidRPr="008138B2" w:rsidRDefault="008138B2" w:rsidP="00894F15">
            <w:pPr>
              <w:pStyle w:val="TextR"/>
              <w:rPr>
                <w:rFonts w:ascii="Arial" w:hAnsi="Arial" w:cs="Arial"/>
                <w:sz w:val="24"/>
                <w:szCs w:val="24"/>
              </w:rPr>
            </w:pPr>
            <w:r w:rsidRPr="008138B2">
              <w:rPr>
                <w:rFonts w:ascii="Arial" w:hAnsi="Arial" w:cs="Arial"/>
                <w:sz w:val="24"/>
                <w:szCs w:val="24"/>
              </w:rPr>
              <w:t>Revenue balances are shown as a percentage of the revenue budget allocation for the relevant financial year.</w:t>
            </w:r>
          </w:p>
          <w:p w14:paraId="5A62998D" w14:textId="77777777" w:rsidR="008138B2" w:rsidRPr="008138B2" w:rsidRDefault="008138B2" w:rsidP="00894F15">
            <w:pPr>
              <w:contextualSpacing/>
              <w:rPr>
                <w:rFonts w:ascii="Arial" w:hAnsi="Arial" w:cs="Arial"/>
                <w:sz w:val="24"/>
              </w:rPr>
            </w:pPr>
          </w:p>
          <w:p w14:paraId="13A98A4C" w14:textId="77777777" w:rsidR="008138B2" w:rsidRPr="008138B2" w:rsidRDefault="008138B2" w:rsidP="00894F15">
            <w:pPr>
              <w:contextualSpacing/>
              <w:rPr>
                <w:rFonts w:ascii="Arial" w:hAnsi="Arial" w:cs="Arial"/>
                <w:b/>
                <w:bCs/>
                <w:sz w:val="24"/>
              </w:rPr>
            </w:pPr>
            <w:r w:rsidRPr="008138B2">
              <w:rPr>
                <w:rFonts w:ascii="Arial" w:hAnsi="Arial" w:cs="Arial"/>
                <w:b/>
                <w:bCs/>
                <w:sz w:val="24"/>
              </w:rPr>
              <w:t>Questions</w:t>
            </w:r>
          </w:p>
          <w:p w14:paraId="6A2B3171" w14:textId="77777777" w:rsidR="008138B2" w:rsidRPr="008138B2" w:rsidRDefault="008138B2" w:rsidP="00894F15">
            <w:pPr>
              <w:contextualSpacing/>
              <w:rPr>
                <w:rFonts w:ascii="Arial" w:hAnsi="Arial" w:cs="Arial"/>
                <w:sz w:val="24"/>
              </w:rPr>
            </w:pPr>
            <w:r w:rsidRPr="008138B2">
              <w:rPr>
                <w:rFonts w:ascii="Arial" w:hAnsi="Arial" w:cs="Arial"/>
                <w:sz w:val="24"/>
              </w:rPr>
              <w:t>RS said this is for maintained school members only.</w:t>
            </w:r>
          </w:p>
          <w:p w14:paraId="16149FDC" w14:textId="77777777" w:rsidR="008138B2" w:rsidRPr="008138B2" w:rsidRDefault="008138B2" w:rsidP="00894F15">
            <w:pPr>
              <w:contextualSpacing/>
              <w:rPr>
                <w:rFonts w:ascii="Arial" w:hAnsi="Arial" w:cs="Arial"/>
                <w:sz w:val="24"/>
              </w:rPr>
            </w:pPr>
          </w:p>
          <w:p w14:paraId="30456C4D" w14:textId="77777777" w:rsidR="008138B2" w:rsidRPr="008138B2" w:rsidRDefault="008138B2" w:rsidP="00894F15">
            <w:pPr>
              <w:contextualSpacing/>
              <w:rPr>
                <w:rFonts w:ascii="Arial" w:hAnsi="Arial" w:cs="Arial"/>
                <w:sz w:val="24"/>
              </w:rPr>
            </w:pPr>
            <w:r w:rsidRPr="008138B2">
              <w:rPr>
                <w:rFonts w:ascii="Arial" w:hAnsi="Arial" w:cs="Arial"/>
                <w:sz w:val="24"/>
              </w:rPr>
              <w:t>CS stated it is not known how schools will react.</w:t>
            </w:r>
          </w:p>
          <w:p w14:paraId="72589458" w14:textId="77777777" w:rsidR="008138B2" w:rsidRPr="008138B2" w:rsidRDefault="008138B2" w:rsidP="00894F15">
            <w:pPr>
              <w:contextualSpacing/>
              <w:rPr>
                <w:rFonts w:ascii="Arial" w:hAnsi="Arial" w:cs="Arial"/>
                <w:sz w:val="24"/>
              </w:rPr>
            </w:pPr>
          </w:p>
          <w:p w14:paraId="4B3FF405" w14:textId="77777777" w:rsidR="008138B2" w:rsidRPr="008138B2" w:rsidRDefault="008138B2" w:rsidP="00894F15">
            <w:pPr>
              <w:contextualSpacing/>
              <w:rPr>
                <w:rFonts w:ascii="Arial" w:hAnsi="Arial" w:cs="Arial"/>
                <w:sz w:val="24"/>
              </w:rPr>
            </w:pPr>
            <w:r w:rsidRPr="008138B2">
              <w:rPr>
                <w:rFonts w:ascii="Arial" w:hAnsi="Arial" w:cs="Arial"/>
                <w:sz w:val="24"/>
              </w:rPr>
              <w:t>JB felt considering the information in the paper and the last increase, she thought it is a fair request.</w:t>
            </w:r>
          </w:p>
          <w:p w14:paraId="6F814DFD" w14:textId="77777777" w:rsidR="008138B2" w:rsidRPr="008138B2" w:rsidRDefault="008138B2" w:rsidP="00894F15">
            <w:pPr>
              <w:contextualSpacing/>
              <w:rPr>
                <w:rFonts w:ascii="Arial" w:hAnsi="Arial" w:cs="Arial"/>
                <w:sz w:val="24"/>
              </w:rPr>
            </w:pPr>
          </w:p>
          <w:p w14:paraId="4E99CB82" w14:textId="77777777" w:rsidR="008138B2" w:rsidRPr="008138B2" w:rsidRDefault="008138B2" w:rsidP="00894F15">
            <w:pPr>
              <w:contextualSpacing/>
              <w:rPr>
                <w:rFonts w:ascii="Arial" w:hAnsi="Arial" w:cs="Arial"/>
                <w:sz w:val="24"/>
              </w:rPr>
            </w:pPr>
            <w:r w:rsidRPr="008138B2">
              <w:rPr>
                <w:rFonts w:ascii="Arial" w:hAnsi="Arial" w:cs="Arial"/>
                <w:sz w:val="24"/>
              </w:rPr>
              <w:t>JN added we needed our boilers replacement nearly £300k but our contribution was £3k.</w:t>
            </w:r>
          </w:p>
          <w:p w14:paraId="7D2129F1" w14:textId="77777777" w:rsidR="008138B2" w:rsidRPr="008138B2" w:rsidRDefault="008138B2" w:rsidP="00894F15">
            <w:pPr>
              <w:contextualSpacing/>
              <w:rPr>
                <w:rFonts w:ascii="Arial" w:hAnsi="Arial" w:cs="Arial"/>
                <w:sz w:val="24"/>
              </w:rPr>
            </w:pPr>
          </w:p>
          <w:p w14:paraId="7C52FC15" w14:textId="77777777" w:rsidR="008138B2" w:rsidRPr="008138B2" w:rsidRDefault="008138B2" w:rsidP="00894F15">
            <w:pPr>
              <w:contextualSpacing/>
              <w:rPr>
                <w:rFonts w:ascii="Arial" w:hAnsi="Arial" w:cs="Arial"/>
                <w:sz w:val="24"/>
              </w:rPr>
            </w:pPr>
            <w:r w:rsidRPr="008138B2">
              <w:rPr>
                <w:rFonts w:ascii="Arial" w:hAnsi="Arial" w:cs="Arial"/>
                <w:sz w:val="24"/>
              </w:rPr>
              <w:t>SB agreed with the costs and understood why there should be an increase.</w:t>
            </w:r>
          </w:p>
          <w:p w14:paraId="169DA373" w14:textId="77777777" w:rsidR="008138B2" w:rsidRPr="008138B2" w:rsidRDefault="008138B2" w:rsidP="00894F15">
            <w:pPr>
              <w:contextualSpacing/>
              <w:rPr>
                <w:rFonts w:ascii="Arial" w:hAnsi="Arial" w:cs="Arial"/>
                <w:sz w:val="24"/>
              </w:rPr>
            </w:pPr>
          </w:p>
          <w:p w14:paraId="389422F5" w14:textId="77777777" w:rsidR="008138B2" w:rsidRPr="008138B2" w:rsidRDefault="008138B2" w:rsidP="00894F15">
            <w:pPr>
              <w:rPr>
                <w:rFonts w:ascii="Arial" w:hAnsi="Arial" w:cs="Arial"/>
                <w:b/>
                <w:bCs/>
                <w:sz w:val="24"/>
              </w:rPr>
            </w:pPr>
            <w:r w:rsidRPr="008138B2">
              <w:rPr>
                <w:rFonts w:ascii="Arial" w:hAnsi="Arial" w:cs="Arial"/>
                <w:b/>
                <w:bCs/>
                <w:sz w:val="24"/>
              </w:rPr>
              <w:t>Recommendations:</w:t>
            </w:r>
          </w:p>
          <w:p w14:paraId="260DE2FA" w14:textId="77777777" w:rsidR="008138B2" w:rsidRPr="008138B2" w:rsidRDefault="008138B2" w:rsidP="00894F15">
            <w:pPr>
              <w:pStyle w:val="TextR"/>
              <w:rPr>
                <w:rFonts w:ascii="Arial" w:hAnsi="Arial" w:cs="Arial"/>
                <w:sz w:val="24"/>
                <w:szCs w:val="24"/>
              </w:rPr>
            </w:pPr>
          </w:p>
          <w:p w14:paraId="7DC95FB7" w14:textId="77777777" w:rsidR="008138B2" w:rsidRPr="008138B2" w:rsidRDefault="008138B2" w:rsidP="00894F15">
            <w:pPr>
              <w:pStyle w:val="TextR"/>
              <w:rPr>
                <w:rFonts w:ascii="Arial" w:hAnsi="Arial" w:cs="Arial"/>
                <w:sz w:val="24"/>
                <w:szCs w:val="24"/>
              </w:rPr>
            </w:pPr>
            <w:r w:rsidRPr="008138B2">
              <w:rPr>
                <w:rFonts w:ascii="Arial" w:hAnsi="Arial" w:cs="Arial"/>
                <w:sz w:val="24"/>
                <w:szCs w:val="24"/>
              </w:rPr>
              <w:t>For maintained school members to agree the recommendation of the Finance Review Group (FRG) to increase school contributions from £40 per pupil up to £50 per pupil, using the tiered approach at 4.5 from 1</w:t>
            </w:r>
            <w:r w:rsidRPr="008138B2">
              <w:rPr>
                <w:rFonts w:ascii="Arial" w:hAnsi="Arial" w:cs="Arial"/>
                <w:sz w:val="24"/>
                <w:szCs w:val="24"/>
                <w:vertAlign w:val="superscript"/>
              </w:rPr>
              <w:t>st</w:t>
            </w:r>
            <w:r w:rsidRPr="008138B2">
              <w:rPr>
                <w:rFonts w:ascii="Arial" w:hAnsi="Arial" w:cs="Arial"/>
                <w:sz w:val="24"/>
                <w:szCs w:val="24"/>
              </w:rPr>
              <w:t xml:space="preserve"> April 2024.</w:t>
            </w:r>
          </w:p>
          <w:p w14:paraId="3169F9F3" w14:textId="77777777" w:rsidR="008138B2" w:rsidRPr="008138B2" w:rsidRDefault="008138B2" w:rsidP="00894F15">
            <w:pPr>
              <w:pStyle w:val="TextR"/>
              <w:rPr>
                <w:rFonts w:ascii="Arial" w:hAnsi="Arial" w:cs="Arial"/>
                <w:sz w:val="24"/>
                <w:szCs w:val="24"/>
              </w:rPr>
            </w:pPr>
          </w:p>
          <w:p w14:paraId="49A6AC87" w14:textId="77777777" w:rsidR="008138B2" w:rsidRPr="008138B2" w:rsidRDefault="008138B2" w:rsidP="00894F15">
            <w:pPr>
              <w:pStyle w:val="TextR"/>
              <w:rPr>
                <w:rFonts w:ascii="Arial" w:hAnsi="Arial" w:cs="Arial"/>
                <w:sz w:val="24"/>
                <w:szCs w:val="24"/>
              </w:rPr>
            </w:pPr>
            <w:r w:rsidRPr="008138B2">
              <w:rPr>
                <w:rFonts w:ascii="Arial" w:hAnsi="Arial" w:cs="Arial"/>
                <w:sz w:val="24"/>
                <w:szCs w:val="24"/>
              </w:rPr>
              <w:t>Maintained school members agreed the recommendation.</w:t>
            </w:r>
          </w:p>
          <w:p w14:paraId="1A359B4D" w14:textId="77777777" w:rsidR="008138B2" w:rsidRPr="008138B2" w:rsidRDefault="008138B2" w:rsidP="00894F15">
            <w:pPr>
              <w:contextualSpacing/>
              <w:rPr>
                <w:rFonts w:ascii="Arial" w:hAnsi="Arial" w:cs="Arial"/>
                <w:sz w:val="24"/>
              </w:rPr>
            </w:pPr>
          </w:p>
        </w:tc>
      </w:tr>
      <w:tr w:rsidR="008138B2" w:rsidRPr="008138B2" w14:paraId="3D83B867" w14:textId="77777777" w:rsidTr="00894F15">
        <w:trPr>
          <w:trHeight w:val="833"/>
        </w:trPr>
        <w:tc>
          <w:tcPr>
            <w:tcW w:w="1276" w:type="dxa"/>
          </w:tcPr>
          <w:p w14:paraId="58B3A71F" w14:textId="77777777" w:rsidR="008138B2" w:rsidRPr="008138B2" w:rsidRDefault="008138B2" w:rsidP="00894F15">
            <w:pPr>
              <w:pStyle w:val="TableContents"/>
              <w:rPr>
                <w:rFonts w:ascii="Arial" w:hAnsi="Arial" w:cs="Arial"/>
                <w:b/>
                <w:sz w:val="24"/>
              </w:rPr>
            </w:pPr>
            <w:r w:rsidRPr="008138B2">
              <w:rPr>
                <w:rFonts w:ascii="Arial" w:hAnsi="Arial" w:cs="Arial"/>
                <w:b/>
                <w:sz w:val="24"/>
              </w:rPr>
              <w:t>4.</w:t>
            </w:r>
          </w:p>
        </w:tc>
        <w:tc>
          <w:tcPr>
            <w:tcW w:w="8215" w:type="dxa"/>
          </w:tcPr>
          <w:p w14:paraId="7F1F2C32" w14:textId="77777777" w:rsidR="008138B2" w:rsidRPr="008138B2" w:rsidRDefault="008138B2" w:rsidP="00894F15">
            <w:pPr>
              <w:rPr>
                <w:rFonts w:ascii="Arial" w:hAnsi="Arial" w:cs="Arial"/>
                <w:b/>
                <w:bCs/>
                <w:sz w:val="24"/>
              </w:rPr>
            </w:pPr>
            <w:r w:rsidRPr="008138B2">
              <w:rPr>
                <w:rFonts w:ascii="Arial" w:hAnsi="Arial" w:cs="Arial"/>
                <w:b/>
                <w:bCs/>
                <w:sz w:val="24"/>
              </w:rPr>
              <w:t>Early Years Funding 2023/24 – Carolyn Terry</w:t>
            </w:r>
          </w:p>
          <w:p w14:paraId="69EF757E" w14:textId="77777777" w:rsidR="008138B2" w:rsidRPr="008138B2" w:rsidRDefault="008138B2" w:rsidP="00894F15">
            <w:pPr>
              <w:rPr>
                <w:rFonts w:ascii="Arial" w:hAnsi="Arial" w:cs="Arial"/>
                <w:sz w:val="24"/>
              </w:rPr>
            </w:pPr>
          </w:p>
          <w:p w14:paraId="227B6261" w14:textId="77777777" w:rsidR="008138B2" w:rsidRPr="008138B2" w:rsidRDefault="008138B2" w:rsidP="00894F15">
            <w:pPr>
              <w:rPr>
                <w:rFonts w:ascii="Arial" w:hAnsi="Arial" w:cs="Arial"/>
                <w:bCs/>
                <w:sz w:val="24"/>
              </w:rPr>
            </w:pPr>
            <w:r w:rsidRPr="008138B2">
              <w:rPr>
                <w:rFonts w:ascii="Arial" w:hAnsi="Arial" w:cs="Arial"/>
                <w:sz w:val="24"/>
              </w:rPr>
              <w:t>The report updated Schools Forum on the outcome of the consultation with Early Years settings on the distribution of the former teachers pay and pension grants and sought the support of Schools Forum to delegate the decision of increasing funding rates for Early Years settings to the Chair, Vice-Chair in consultation the two Early Years representatives.</w:t>
            </w:r>
          </w:p>
          <w:p w14:paraId="7279E386" w14:textId="77777777" w:rsidR="008138B2" w:rsidRPr="008138B2" w:rsidRDefault="008138B2" w:rsidP="00894F15">
            <w:pPr>
              <w:rPr>
                <w:rFonts w:ascii="Arial" w:hAnsi="Arial" w:cs="Arial"/>
                <w:sz w:val="24"/>
              </w:rPr>
            </w:pPr>
          </w:p>
          <w:p w14:paraId="491A860A" w14:textId="77777777" w:rsidR="008138B2" w:rsidRPr="008138B2" w:rsidRDefault="008138B2" w:rsidP="00894F15">
            <w:pPr>
              <w:rPr>
                <w:rFonts w:ascii="Arial" w:hAnsi="Arial" w:cs="Arial"/>
                <w:sz w:val="24"/>
              </w:rPr>
            </w:pPr>
            <w:r w:rsidRPr="008138B2">
              <w:rPr>
                <w:rFonts w:ascii="Arial" w:hAnsi="Arial" w:cs="Arial"/>
                <w:sz w:val="24"/>
              </w:rPr>
              <w:t xml:space="preserve">Table 2 showed the majority of responses are </w:t>
            </w:r>
            <w:r w:rsidRPr="008138B2">
              <w:rPr>
                <w:rFonts w:ascii="Arial" w:hAnsi="Arial" w:cs="Arial"/>
                <w:b/>
                <w:bCs/>
                <w:sz w:val="24"/>
              </w:rPr>
              <w:t>not</w:t>
            </w:r>
            <w:r w:rsidRPr="008138B2">
              <w:rPr>
                <w:rFonts w:ascii="Arial" w:hAnsi="Arial" w:cs="Arial"/>
                <w:sz w:val="24"/>
              </w:rPr>
              <w:t xml:space="preserve"> in agreement with the proposal. The Authority wants to use a supplement to ensure funding goes to the schools that received the former teacher’s pay and pension grants. Forum came to the ‘bigger view’ that the funding should be distributed to the schools that previously received it.</w:t>
            </w:r>
          </w:p>
          <w:p w14:paraId="1994F8F0" w14:textId="77777777" w:rsidR="008138B2" w:rsidRPr="008138B2" w:rsidRDefault="008138B2" w:rsidP="00894F15">
            <w:pPr>
              <w:rPr>
                <w:rFonts w:ascii="Arial" w:hAnsi="Arial" w:cs="Arial"/>
                <w:sz w:val="24"/>
              </w:rPr>
            </w:pPr>
          </w:p>
          <w:p w14:paraId="031ED7B9" w14:textId="77777777" w:rsidR="008138B2" w:rsidRPr="008138B2" w:rsidRDefault="008138B2" w:rsidP="00894F15">
            <w:pPr>
              <w:rPr>
                <w:rFonts w:ascii="Arial" w:hAnsi="Arial" w:cs="Arial"/>
                <w:sz w:val="24"/>
              </w:rPr>
            </w:pPr>
            <w:r w:rsidRPr="008138B2">
              <w:rPr>
                <w:rFonts w:ascii="Arial" w:hAnsi="Arial" w:cs="Arial"/>
                <w:sz w:val="24"/>
              </w:rPr>
              <w:t>4.6 reported headlines on additional funding being distributed from September. The DfE recently announced a one-off Early Years Supplementary Grant, but funding will revert back from April 2024.</w:t>
            </w:r>
          </w:p>
          <w:p w14:paraId="51468117" w14:textId="77777777" w:rsidR="008138B2" w:rsidRPr="008138B2" w:rsidRDefault="008138B2" w:rsidP="00894F15">
            <w:pPr>
              <w:rPr>
                <w:rFonts w:ascii="Arial" w:hAnsi="Arial" w:cs="Arial"/>
                <w:sz w:val="24"/>
              </w:rPr>
            </w:pPr>
          </w:p>
          <w:p w14:paraId="18D321A2" w14:textId="77777777" w:rsidR="008138B2" w:rsidRPr="008138B2" w:rsidRDefault="008138B2" w:rsidP="00894F15">
            <w:pPr>
              <w:ind w:left="567" w:hanging="567"/>
              <w:rPr>
                <w:rFonts w:ascii="Arial" w:hAnsi="Arial" w:cs="Arial"/>
                <w:sz w:val="24"/>
              </w:rPr>
            </w:pPr>
            <w:r w:rsidRPr="008138B2">
              <w:rPr>
                <w:rFonts w:ascii="Arial" w:hAnsi="Arial" w:cs="Arial"/>
                <w:sz w:val="24"/>
              </w:rPr>
              <w:t xml:space="preserve">Table 3 showed the increased rates for Essex for three and four year-olds. </w:t>
            </w:r>
          </w:p>
          <w:p w14:paraId="76BDF8E6" w14:textId="77777777" w:rsidR="008138B2" w:rsidRPr="008138B2" w:rsidRDefault="008138B2" w:rsidP="00894F15">
            <w:pPr>
              <w:ind w:left="567" w:hanging="567"/>
              <w:rPr>
                <w:rFonts w:ascii="Arial" w:hAnsi="Arial" w:cs="Arial"/>
                <w:sz w:val="24"/>
              </w:rPr>
            </w:pPr>
          </w:p>
          <w:p w14:paraId="71028078" w14:textId="77777777" w:rsidR="008138B2" w:rsidRPr="008138B2" w:rsidRDefault="008138B2" w:rsidP="00894F15">
            <w:pPr>
              <w:rPr>
                <w:rFonts w:ascii="Arial" w:hAnsi="Arial" w:cs="Arial"/>
                <w:sz w:val="24"/>
              </w:rPr>
            </w:pPr>
            <w:r w:rsidRPr="008138B2">
              <w:rPr>
                <w:rFonts w:ascii="Arial" w:hAnsi="Arial" w:cs="Arial"/>
                <w:sz w:val="24"/>
              </w:rPr>
              <w:t>JF asked for clarification in terms of funding. Is this funding believed to be the real rate anticipated beyond April 2024?</w:t>
            </w:r>
          </w:p>
          <w:p w14:paraId="0807719C" w14:textId="77777777" w:rsidR="008138B2" w:rsidRPr="008138B2" w:rsidRDefault="008138B2" w:rsidP="00894F15">
            <w:pPr>
              <w:ind w:left="567" w:hanging="567"/>
              <w:rPr>
                <w:rFonts w:ascii="Arial" w:hAnsi="Arial" w:cs="Arial"/>
                <w:sz w:val="24"/>
              </w:rPr>
            </w:pPr>
          </w:p>
          <w:p w14:paraId="209E2472" w14:textId="77777777" w:rsidR="008138B2" w:rsidRPr="008138B2" w:rsidRDefault="008138B2" w:rsidP="00894F15">
            <w:pPr>
              <w:rPr>
                <w:rFonts w:ascii="Arial" w:hAnsi="Arial" w:cs="Arial"/>
                <w:sz w:val="24"/>
              </w:rPr>
            </w:pPr>
            <w:r w:rsidRPr="008138B2">
              <w:rPr>
                <w:rFonts w:ascii="Arial" w:hAnsi="Arial" w:cs="Arial"/>
                <w:sz w:val="24"/>
              </w:rPr>
              <w:t>CT informed that level will increase from April next year. This money will be added to the Early Years Block from April.</w:t>
            </w:r>
          </w:p>
          <w:p w14:paraId="6DE8FAC9" w14:textId="77777777" w:rsidR="008138B2" w:rsidRPr="008138B2" w:rsidRDefault="008138B2" w:rsidP="00894F15">
            <w:pPr>
              <w:ind w:left="567" w:hanging="567"/>
              <w:rPr>
                <w:rFonts w:ascii="Arial" w:hAnsi="Arial" w:cs="Arial"/>
                <w:sz w:val="24"/>
              </w:rPr>
            </w:pPr>
          </w:p>
          <w:p w14:paraId="1DE9D4E7" w14:textId="77777777" w:rsidR="008138B2" w:rsidRPr="008138B2" w:rsidRDefault="008138B2" w:rsidP="00894F15">
            <w:pPr>
              <w:ind w:left="567" w:hanging="567"/>
              <w:rPr>
                <w:rFonts w:ascii="Arial" w:hAnsi="Arial" w:cs="Arial"/>
                <w:sz w:val="24"/>
              </w:rPr>
            </w:pPr>
            <w:r w:rsidRPr="008138B2">
              <w:rPr>
                <w:rFonts w:ascii="Arial" w:hAnsi="Arial" w:cs="Arial"/>
                <w:sz w:val="24"/>
              </w:rPr>
              <w:t>YSW agreed.</w:t>
            </w:r>
          </w:p>
          <w:p w14:paraId="2E995A57" w14:textId="77777777" w:rsidR="008138B2" w:rsidRPr="008138B2" w:rsidRDefault="008138B2" w:rsidP="00894F15">
            <w:pPr>
              <w:rPr>
                <w:rFonts w:ascii="Arial" w:hAnsi="Arial" w:cs="Arial"/>
                <w:sz w:val="24"/>
              </w:rPr>
            </w:pPr>
          </w:p>
          <w:p w14:paraId="4C2B8CD4" w14:textId="77777777" w:rsidR="008138B2" w:rsidRPr="008138B2" w:rsidRDefault="008138B2" w:rsidP="00894F15">
            <w:pPr>
              <w:rPr>
                <w:rFonts w:ascii="Arial" w:hAnsi="Arial" w:cs="Arial"/>
                <w:b/>
                <w:bCs/>
                <w:sz w:val="24"/>
              </w:rPr>
            </w:pPr>
            <w:r w:rsidRPr="008138B2">
              <w:rPr>
                <w:rFonts w:ascii="Arial" w:hAnsi="Arial" w:cs="Arial"/>
                <w:b/>
                <w:bCs/>
                <w:sz w:val="24"/>
              </w:rPr>
              <w:t>Recommendations:</w:t>
            </w:r>
          </w:p>
          <w:p w14:paraId="3DC676F5" w14:textId="77777777" w:rsidR="008138B2" w:rsidRPr="008138B2" w:rsidRDefault="008138B2" w:rsidP="00894F15">
            <w:pPr>
              <w:pStyle w:val="TextR"/>
              <w:rPr>
                <w:rFonts w:ascii="Arial" w:hAnsi="Arial" w:cs="Arial"/>
                <w:sz w:val="24"/>
                <w:szCs w:val="24"/>
              </w:rPr>
            </w:pPr>
          </w:p>
          <w:p w14:paraId="01CE7BF6" w14:textId="77777777" w:rsidR="008138B2" w:rsidRPr="008138B2" w:rsidRDefault="008138B2" w:rsidP="00894F15">
            <w:pPr>
              <w:pStyle w:val="TextR"/>
              <w:jc w:val="both"/>
              <w:rPr>
                <w:rFonts w:ascii="Arial" w:hAnsi="Arial" w:cs="Arial"/>
                <w:sz w:val="24"/>
                <w:szCs w:val="24"/>
              </w:rPr>
            </w:pPr>
            <w:r w:rsidRPr="008138B2">
              <w:rPr>
                <w:rFonts w:ascii="Arial" w:hAnsi="Arial" w:cs="Arial"/>
                <w:sz w:val="24"/>
                <w:szCs w:val="24"/>
              </w:rPr>
              <w:t>The Forum agreed to distribute the former teachers pay and pension grants via a Quality Supplement to all eligible schools.</w:t>
            </w:r>
          </w:p>
          <w:p w14:paraId="69762F82" w14:textId="77777777" w:rsidR="008138B2" w:rsidRPr="008138B2" w:rsidRDefault="008138B2" w:rsidP="00894F15">
            <w:pPr>
              <w:pStyle w:val="TextR"/>
              <w:ind w:left="567" w:hanging="567"/>
              <w:jc w:val="both"/>
              <w:rPr>
                <w:rFonts w:ascii="Arial" w:hAnsi="Arial" w:cs="Arial"/>
                <w:sz w:val="24"/>
                <w:szCs w:val="24"/>
              </w:rPr>
            </w:pPr>
          </w:p>
          <w:p w14:paraId="76096F55" w14:textId="77777777" w:rsidR="008138B2" w:rsidRPr="008138B2" w:rsidRDefault="008138B2" w:rsidP="00894F15">
            <w:pPr>
              <w:pStyle w:val="TextR"/>
              <w:jc w:val="both"/>
              <w:rPr>
                <w:rFonts w:ascii="Arial" w:hAnsi="Arial" w:cs="Arial"/>
                <w:sz w:val="24"/>
                <w:szCs w:val="24"/>
              </w:rPr>
            </w:pPr>
            <w:r w:rsidRPr="008138B2">
              <w:rPr>
                <w:rFonts w:ascii="Arial" w:hAnsi="Arial" w:cs="Arial"/>
                <w:sz w:val="24"/>
                <w:szCs w:val="24"/>
              </w:rPr>
              <w:t>The Forum noted the details of the additional funding from September 2023.</w:t>
            </w:r>
          </w:p>
          <w:p w14:paraId="6301104E" w14:textId="77777777" w:rsidR="008138B2" w:rsidRPr="008138B2" w:rsidRDefault="008138B2" w:rsidP="00894F15">
            <w:pPr>
              <w:pStyle w:val="TextR"/>
              <w:ind w:left="567" w:hanging="567"/>
              <w:jc w:val="both"/>
              <w:rPr>
                <w:rFonts w:ascii="Arial" w:hAnsi="Arial" w:cs="Arial"/>
                <w:sz w:val="24"/>
                <w:szCs w:val="24"/>
              </w:rPr>
            </w:pPr>
          </w:p>
          <w:p w14:paraId="3ADB6710" w14:textId="77777777" w:rsidR="008138B2" w:rsidRPr="008138B2" w:rsidRDefault="008138B2" w:rsidP="00894F15">
            <w:pPr>
              <w:pStyle w:val="TextR"/>
              <w:jc w:val="both"/>
              <w:rPr>
                <w:rFonts w:ascii="Arial" w:hAnsi="Arial" w:cs="Arial"/>
                <w:sz w:val="24"/>
                <w:szCs w:val="24"/>
              </w:rPr>
            </w:pPr>
            <w:r w:rsidRPr="008138B2">
              <w:rPr>
                <w:rFonts w:ascii="Arial" w:hAnsi="Arial" w:cs="Arial"/>
                <w:sz w:val="24"/>
                <w:szCs w:val="24"/>
              </w:rPr>
              <w:t>The Forum agreed to delegate the decision to increase funding rates for 2023/24 to the Chair and Vice-Chair of Schools Forum in consultation with the two early years representatives.</w:t>
            </w:r>
          </w:p>
          <w:p w14:paraId="0E0DABC7" w14:textId="77777777" w:rsidR="008138B2" w:rsidRPr="008138B2" w:rsidRDefault="008138B2" w:rsidP="00894F15">
            <w:pPr>
              <w:rPr>
                <w:rFonts w:ascii="Arial" w:hAnsi="Arial" w:cs="Arial"/>
                <w:sz w:val="24"/>
              </w:rPr>
            </w:pPr>
          </w:p>
        </w:tc>
      </w:tr>
      <w:tr w:rsidR="008138B2" w:rsidRPr="008138B2" w14:paraId="3D73B6E4" w14:textId="77777777" w:rsidTr="00894F15">
        <w:trPr>
          <w:trHeight w:val="833"/>
        </w:trPr>
        <w:tc>
          <w:tcPr>
            <w:tcW w:w="1276" w:type="dxa"/>
          </w:tcPr>
          <w:p w14:paraId="0146095C" w14:textId="77777777" w:rsidR="008138B2" w:rsidRPr="008138B2" w:rsidRDefault="008138B2" w:rsidP="00894F15">
            <w:pPr>
              <w:pStyle w:val="TableContents"/>
              <w:rPr>
                <w:rFonts w:ascii="Arial" w:hAnsi="Arial" w:cs="Arial"/>
                <w:b/>
                <w:sz w:val="24"/>
              </w:rPr>
            </w:pPr>
            <w:r w:rsidRPr="008138B2">
              <w:rPr>
                <w:rFonts w:ascii="Arial" w:hAnsi="Arial" w:cs="Arial"/>
                <w:b/>
                <w:sz w:val="24"/>
              </w:rPr>
              <w:t>5.</w:t>
            </w:r>
          </w:p>
        </w:tc>
        <w:tc>
          <w:tcPr>
            <w:tcW w:w="8215" w:type="dxa"/>
          </w:tcPr>
          <w:p w14:paraId="76E1BBE6" w14:textId="77777777" w:rsidR="008138B2" w:rsidRPr="008138B2" w:rsidRDefault="008138B2" w:rsidP="00894F15">
            <w:pPr>
              <w:rPr>
                <w:rFonts w:ascii="Arial" w:hAnsi="Arial" w:cs="Arial"/>
                <w:b/>
                <w:bCs/>
                <w:sz w:val="24"/>
              </w:rPr>
            </w:pPr>
            <w:r w:rsidRPr="008138B2">
              <w:rPr>
                <w:rFonts w:ascii="Arial" w:hAnsi="Arial" w:cs="Arial"/>
                <w:b/>
                <w:bCs/>
                <w:sz w:val="24"/>
              </w:rPr>
              <w:t>Falling Rolls Fund – Yannick Stupples-Whyley</w:t>
            </w:r>
          </w:p>
          <w:p w14:paraId="4CF27093" w14:textId="77777777" w:rsidR="008138B2" w:rsidRPr="008138B2" w:rsidRDefault="008138B2" w:rsidP="00894F15">
            <w:pPr>
              <w:rPr>
                <w:rFonts w:ascii="Arial" w:hAnsi="Arial" w:cs="Arial"/>
                <w:sz w:val="24"/>
              </w:rPr>
            </w:pPr>
          </w:p>
          <w:p w14:paraId="0BD58CC0" w14:textId="77777777" w:rsidR="008138B2" w:rsidRPr="008138B2" w:rsidRDefault="008138B2" w:rsidP="00894F15">
            <w:pPr>
              <w:rPr>
                <w:rFonts w:ascii="Arial" w:hAnsi="Arial" w:cs="Arial"/>
                <w:sz w:val="24"/>
              </w:rPr>
            </w:pPr>
            <w:r w:rsidRPr="008138B2">
              <w:rPr>
                <w:rFonts w:ascii="Arial" w:hAnsi="Arial" w:cs="Arial"/>
                <w:bCs/>
                <w:sz w:val="24"/>
              </w:rPr>
              <w:t xml:space="preserve">YSW presented to the Schools Forum </w:t>
            </w:r>
            <w:r w:rsidRPr="008138B2">
              <w:rPr>
                <w:rFonts w:ascii="Arial" w:hAnsi="Arial" w:cs="Arial"/>
                <w:sz w:val="24"/>
              </w:rPr>
              <w:t xml:space="preserve">an additional application received for the Falling Rolls Fund. Since the previous paper there has been one more application from Finchingfield Academy. 4.3 showed information received from Finchingfield Academy to support their application. </w:t>
            </w:r>
          </w:p>
          <w:p w14:paraId="1A8550F5" w14:textId="77777777" w:rsidR="008138B2" w:rsidRPr="008138B2" w:rsidRDefault="008138B2" w:rsidP="00894F15">
            <w:pPr>
              <w:rPr>
                <w:rFonts w:ascii="Arial" w:hAnsi="Arial" w:cs="Arial"/>
                <w:sz w:val="24"/>
              </w:rPr>
            </w:pPr>
          </w:p>
          <w:p w14:paraId="077F8B1E" w14:textId="77777777" w:rsidR="008138B2" w:rsidRPr="008138B2" w:rsidRDefault="008138B2" w:rsidP="00894F15">
            <w:pPr>
              <w:rPr>
                <w:rFonts w:ascii="Arial" w:hAnsi="Arial" w:cs="Arial"/>
                <w:sz w:val="24"/>
              </w:rPr>
            </w:pPr>
            <w:r w:rsidRPr="008138B2">
              <w:rPr>
                <w:rFonts w:ascii="Arial" w:hAnsi="Arial" w:cs="Arial"/>
                <w:sz w:val="24"/>
              </w:rPr>
              <w:t>Table 2 showed the schools that were contacted and those that have made a subsequent application.</w:t>
            </w:r>
            <w:r w:rsidRPr="008138B2">
              <w:rPr>
                <w:rFonts w:ascii="Arial" w:hAnsi="Arial" w:cs="Arial"/>
                <w:sz w:val="24"/>
              </w:rPr>
              <w:br/>
            </w:r>
          </w:p>
          <w:p w14:paraId="4308B5A5" w14:textId="77777777" w:rsidR="008138B2" w:rsidRPr="008138B2" w:rsidRDefault="008138B2" w:rsidP="00894F15">
            <w:pPr>
              <w:rPr>
                <w:rFonts w:ascii="Arial" w:hAnsi="Arial" w:cs="Arial"/>
                <w:sz w:val="24"/>
              </w:rPr>
            </w:pPr>
            <w:r w:rsidRPr="008138B2">
              <w:rPr>
                <w:rFonts w:ascii="Arial" w:hAnsi="Arial" w:cs="Arial"/>
                <w:sz w:val="24"/>
              </w:rPr>
              <w:t xml:space="preserve">Table 3 shows the overall funding, previously approved, for 2023/24 and indicative funding for future years based on the school’s pupil forecasts. </w:t>
            </w:r>
          </w:p>
          <w:p w14:paraId="402D5A2D" w14:textId="77777777" w:rsidR="008138B2" w:rsidRPr="008138B2" w:rsidRDefault="008138B2" w:rsidP="00894F15">
            <w:pPr>
              <w:rPr>
                <w:rFonts w:ascii="Arial" w:hAnsi="Arial" w:cs="Arial"/>
                <w:sz w:val="24"/>
              </w:rPr>
            </w:pPr>
          </w:p>
          <w:p w14:paraId="26E94505" w14:textId="77777777" w:rsidR="008138B2" w:rsidRPr="008138B2" w:rsidRDefault="008138B2" w:rsidP="00894F15">
            <w:pPr>
              <w:rPr>
                <w:rFonts w:ascii="Arial" w:hAnsi="Arial" w:cs="Arial"/>
                <w:sz w:val="24"/>
              </w:rPr>
            </w:pPr>
            <w:r w:rsidRPr="008138B2">
              <w:rPr>
                <w:rFonts w:ascii="Arial" w:hAnsi="Arial" w:cs="Arial"/>
                <w:sz w:val="24"/>
              </w:rPr>
              <w:t>Balances recorded at Companies House shows a surplus. They have a new Chief Finance Officer and have provided reports showing the academy is heading into a deficit position. It meets all the criteria. The FRG has reviewed the application and recommended that Schools Forum approve it.</w:t>
            </w:r>
          </w:p>
          <w:p w14:paraId="5E098E08" w14:textId="77777777" w:rsidR="008138B2" w:rsidRPr="008138B2" w:rsidRDefault="008138B2" w:rsidP="00894F15">
            <w:pPr>
              <w:rPr>
                <w:rFonts w:ascii="Arial" w:hAnsi="Arial" w:cs="Arial"/>
                <w:sz w:val="24"/>
              </w:rPr>
            </w:pPr>
          </w:p>
          <w:p w14:paraId="2F9AB21B" w14:textId="77777777" w:rsidR="008138B2" w:rsidRPr="008138B2" w:rsidRDefault="008138B2" w:rsidP="00894F15">
            <w:pPr>
              <w:rPr>
                <w:rFonts w:ascii="Arial" w:hAnsi="Arial" w:cs="Arial"/>
                <w:b/>
                <w:bCs/>
                <w:sz w:val="24"/>
              </w:rPr>
            </w:pPr>
            <w:r w:rsidRPr="008138B2">
              <w:rPr>
                <w:rFonts w:ascii="Arial" w:hAnsi="Arial" w:cs="Arial"/>
                <w:b/>
                <w:bCs/>
                <w:sz w:val="24"/>
              </w:rPr>
              <w:t>Questions</w:t>
            </w:r>
          </w:p>
          <w:p w14:paraId="5CAF908C" w14:textId="77777777" w:rsidR="008138B2" w:rsidRPr="008138B2" w:rsidRDefault="008138B2" w:rsidP="00894F15">
            <w:pPr>
              <w:rPr>
                <w:rFonts w:ascii="Arial" w:hAnsi="Arial" w:cs="Arial"/>
                <w:bCs/>
                <w:sz w:val="24"/>
              </w:rPr>
            </w:pPr>
            <w:r w:rsidRPr="008138B2">
              <w:rPr>
                <w:rFonts w:ascii="Arial" w:hAnsi="Arial" w:cs="Arial"/>
                <w:bCs/>
                <w:sz w:val="24"/>
              </w:rPr>
              <w:t>PC referred to the list on Table 2. Did all of them still apply? PC was not sure why only considering Finchingfield.</w:t>
            </w:r>
          </w:p>
          <w:p w14:paraId="5649236C" w14:textId="77777777" w:rsidR="008138B2" w:rsidRPr="008138B2" w:rsidRDefault="008138B2" w:rsidP="00894F15">
            <w:pPr>
              <w:rPr>
                <w:rFonts w:ascii="Arial" w:hAnsi="Arial" w:cs="Arial"/>
                <w:bCs/>
                <w:sz w:val="24"/>
              </w:rPr>
            </w:pPr>
          </w:p>
          <w:p w14:paraId="4EE0DAE6" w14:textId="77777777" w:rsidR="008138B2" w:rsidRPr="008138B2" w:rsidRDefault="008138B2" w:rsidP="00894F15">
            <w:pPr>
              <w:rPr>
                <w:rFonts w:ascii="Arial" w:hAnsi="Arial" w:cs="Arial"/>
                <w:bCs/>
                <w:sz w:val="24"/>
              </w:rPr>
            </w:pPr>
            <w:r w:rsidRPr="008138B2">
              <w:rPr>
                <w:rFonts w:ascii="Arial" w:hAnsi="Arial" w:cs="Arial"/>
                <w:bCs/>
                <w:sz w:val="24"/>
              </w:rPr>
              <w:t>YSW said it depends on each school meeting the criteria. Finchingfield meets the criteria, however Great Bardfield does not meet the criteria.</w:t>
            </w:r>
          </w:p>
          <w:p w14:paraId="233A7C47" w14:textId="77777777" w:rsidR="008138B2" w:rsidRPr="008138B2" w:rsidRDefault="008138B2" w:rsidP="00894F15">
            <w:pPr>
              <w:rPr>
                <w:rFonts w:ascii="Arial" w:hAnsi="Arial" w:cs="Arial"/>
                <w:bCs/>
                <w:sz w:val="24"/>
              </w:rPr>
            </w:pPr>
          </w:p>
          <w:p w14:paraId="15BE77A7" w14:textId="77777777" w:rsidR="008138B2" w:rsidRPr="008138B2" w:rsidRDefault="008138B2" w:rsidP="00894F15">
            <w:pPr>
              <w:rPr>
                <w:rFonts w:ascii="Arial" w:hAnsi="Arial" w:cs="Arial"/>
                <w:bCs/>
                <w:sz w:val="24"/>
              </w:rPr>
            </w:pPr>
            <w:r w:rsidRPr="008138B2">
              <w:rPr>
                <w:rFonts w:ascii="Arial" w:hAnsi="Arial" w:cs="Arial"/>
                <w:bCs/>
                <w:sz w:val="24"/>
              </w:rPr>
              <w:t>PC observed other schools do not meet the criteria.</w:t>
            </w:r>
          </w:p>
          <w:p w14:paraId="4700FC90" w14:textId="77777777" w:rsidR="008138B2" w:rsidRPr="008138B2" w:rsidRDefault="008138B2" w:rsidP="00894F15">
            <w:pPr>
              <w:rPr>
                <w:rFonts w:ascii="Arial" w:hAnsi="Arial" w:cs="Arial"/>
                <w:bCs/>
                <w:sz w:val="24"/>
              </w:rPr>
            </w:pPr>
          </w:p>
          <w:p w14:paraId="0BE5F150" w14:textId="77777777" w:rsidR="008138B2" w:rsidRPr="008138B2" w:rsidRDefault="008138B2" w:rsidP="00894F15">
            <w:pPr>
              <w:rPr>
                <w:rFonts w:ascii="Arial" w:hAnsi="Arial" w:cs="Arial"/>
                <w:bCs/>
                <w:sz w:val="24"/>
              </w:rPr>
            </w:pPr>
            <w:r w:rsidRPr="008138B2">
              <w:rPr>
                <w:rFonts w:ascii="Arial" w:hAnsi="Arial" w:cs="Arial"/>
                <w:bCs/>
                <w:sz w:val="24"/>
              </w:rPr>
              <w:t>YSW responded we think they have not applied and do not meet the criteria.</w:t>
            </w:r>
          </w:p>
          <w:p w14:paraId="0F674B1B" w14:textId="77777777" w:rsidR="008138B2" w:rsidRPr="008138B2" w:rsidRDefault="008138B2" w:rsidP="00894F15">
            <w:pPr>
              <w:rPr>
                <w:rFonts w:ascii="Arial" w:hAnsi="Arial" w:cs="Arial"/>
                <w:bCs/>
                <w:sz w:val="24"/>
              </w:rPr>
            </w:pPr>
          </w:p>
          <w:p w14:paraId="08B8F166" w14:textId="77777777" w:rsidR="008138B2" w:rsidRPr="008138B2" w:rsidRDefault="008138B2" w:rsidP="00894F15">
            <w:pPr>
              <w:rPr>
                <w:rFonts w:ascii="Arial" w:hAnsi="Arial" w:cs="Arial"/>
                <w:bCs/>
                <w:sz w:val="24"/>
              </w:rPr>
            </w:pPr>
            <w:r w:rsidRPr="008138B2">
              <w:rPr>
                <w:rFonts w:ascii="Arial" w:hAnsi="Arial" w:cs="Arial"/>
                <w:bCs/>
                <w:sz w:val="24"/>
              </w:rPr>
              <w:t>JF stated this is the third time that Falling Rolls Fund has come to Schools Forum for approvals.</w:t>
            </w:r>
          </w:p>
          <w:p w14:paraId="3A119E70" w14:textId="77777777" w:rsidR="008138B2" w:rsidRPr="008138B2" w:rsidRDefault="008138B2" w:rsidP="00894F15">
            <w:pPr>
              <w:rPr>
                <w:rFonts w:ascii="Arial" w:hAnsi="Arial" w:cs="Arial"/>
                <w:sz w:val="24"/>
              </w:rPr>
            </w:pPr>
          </w:p>
          <w:p w14:paraId="50F7F3FF" w14:textId="77777777" w:rsidR="008138B2" w:rsidRPr="008138B2" w:rsidRDefault="008138B2" w:rsidP="00894F15">
            <w:pPr>
              <w:rPr>
                <w:rFonts w:ascii="Arial" w:hAnsi="Arial" w:cs="Arial"/>
                <w:sz w:val="24"/>
              </w:rPr>
            </w:pPr>
          </w:p>
          <w:p w14:paraId="53585826" w14:textId="77777777" w:rsidR="008138B2" w:rsidRPr="008138B2" w:rsidRDefault="008138B2" w:rsidP="00894F15">
            <w:pPr>
              <w:rPr>
                <w:rFonts w:ascii="Arial" w:hAnsi="Arial" w:cs="Arial"/>
                <w:b/>
                <w:bCs/>
                <w:sz w:val="24"/>
              </w:rPr>
            </w:pPr>
            <w:r w:rsidRPr="008138B2">
              <w:rPr>
                <w:rFonts w:ascii="Arial" w:hAnsi="Arial" w:cs="Arial"/>
                <w:b/>
                <w:bCs/>
                <w:sz w:val="24"/>
              </w:rPr>
              <w:t>Recommendations:</w:t>
            </w:r>
          </w:p>
          <w:p w14:paraId="7F3A93D3" w14:textId="77777777" w:rsidR="008138B2" w:rsidRPr="008138B2" w:rsidRDefault="008138B2" w:rsidP="00894F15">
            <w:pPr>
              <w:rPr>
                <w:rFonts w:ascii="Arial" w:hAnsi="Arial" w:cs="Arial"/>
                <w:sz w:val="24"/>
              </w:rPr>
            </w:pPr>
          </w:p>
          <w:p w14:paraId="054606AF" w14:textId="77777777" w:rsidR="008138B2" w:rsidRPr="008138B2" w:rsidRDefault="008138B2" w:rsidP="00894F15">
            <w:pPr>
              <w:pStyle w:val="TextR"/>
              <w:rPr>
                <w:rFonts w:ascii="Arial" w:hAnsi="Arial" w:cs="Arial"/>
                <w:sz w:val="24"/>
                <w:szCs w:val="24"/>
              </w:rPr>
            </w:pPr>
            <w:r w:rsidRPr="008138B2">
              <w:rPr>
                <w:rFonts w:ascii="Arial" w:hAnsi="Arial" w:cs="Arial"/>
                <w:sz w:val="24"/>
                <w:szCs w:val="24"/>
              </w:rPr>
              <w:t>The Forum agreed the recommendation of the Finance Review Group that Finchingfield Academy receives Falling Rolls funding for 2023/24.</w:t>
            </w:r>
          </w:p>
          <w:p w14:paraId="6A7B12F5" w14:textId="77777777" w:rsidR="008138B2" w:rsidRPr="008138B2" w:rsidRDefault="008138B2" w:rsidP="00894F15">
            <w:pPr>
              <w:pStyle w:val="TextR"/>
              <w:ind w:left="567" w:hanging="567"/>
              <w:rPr>
                <w:rFonts w:ascii="Arial" w:hAnsi="Arial" w:cs="Arial"/>
                <w:sz w:val="24"/>
                <w:szCs w:val="24"/>
              </w:rPr>
            </w:pPr>
          </w:p>
          <w:p w14:paraId="0E93215D" w14:textId="77777777" w:rsidR="008138B2" w:rsidRPr="008138B2" w:rsidRDefault="008138B2" w:rsidP="00894F15">
            <w:pPr>
              <w:pStyle w:val="TextR"/>
              <w:rPr>
                <w:rFonts w:ascii="Arial" w:hAnsi="Arial" w:cs="Arial"/>
                <w:sz w:val="24"/>
                <w:szCs w:val="24"/>
              </w:rPr>
            </w:pPr>
            <w:r w:rsidRPr="008138B2">
              <w:rPr>
                <w:rFonts w:ascii="Arial" w:hAnsi="Arial" w:cs="Arial"/>
                <w:sz w:val="24"/>
                <w:szCs w:val="24"/>
              </w:rPr>
              <w:t xml:space="preserve">The Forum approved the Falling Rolls Fund is increased by </w:t>
            </w:r>
            <w:r w:rsidRPr="008138B2">
              <w:rPr>
                <w:rFonts w:ascii="Arial" w:hAnsi="Arial" w:cs="Arial"/>
                <w:b/>
                <w:bCs/>
                <w:sz w:val="24"/>
                <w:szCs w:val="24"/>
              </w:rPr>
              <w:t xml:space="preserve">£58,000 </w:t>
            </w:r>
            <w:r w:rsidRPr="008138B2">
              <w:rPr>
                <w:rFonts w:ascii="Arial" w:hAnsi="Arial" w:cs="Arial"/>
                <w:sz w:val="24"/>
                <w:szCs w:val="24"/>
              </w:rPr>
              <w:t>to be funded from the Schools Block underspend in 2022/23.</w:t>
            </w:r>
          </w:p>
        </w:tc>
      </w:tr>
      <w:tr w:rsidR="008138B2" w:rsidRPr="008138B2" w14:paraId="375E3D96" w14:textId="77777777" w:rsidTr="00894F15">
        <w:trPr>
          <w:trHeight w:val="833"/>
        </w:trPr>
        <w:tc>
          <w:tcPr>
            <w:tcW w:w="1276" w:type="dxa"/>
          </w:tcPr>
          <w:p w14:paraId="1B3C14F5" w14:textId="77777777" w:rsidR="008138B2" w:rsidRPr="008138B2" w:rsidRDefault="008138B2" w:rsidP="00894F15">
            <w:pPr>
              <w:pStyle w:val="TableContents"/>
              <w:rPr>
                <w:rFonts w:ascii="Arial" w:hAnsi="Arial" w:cs="Arial"/>
                <w:b/>
                <w:sz w:val="24"/>
              </w:rPr>
            </w:pPr>
            <w:r w:rsidRPr="008138B2">
              <w:rPr>
                <w:rFonts w:ascii="Arial" w:hAnsi="Arial" w:cs="Arial"/>
                <w:b/>
                <w:sz w:val="24"/>
              </w:rPr>
              <w:t>6.</w:t>
            </w:r>
          </w:p>
        </w:tc>
        <w:tc>
          <w:tcPr>
            <w:tcW w:w="8215" w:type="dxa"/>
          </w:tcPr>
          <w:p w14:paraId="6AFCC375" w14:textId="77777777" w:rsidR="008138B2" w:rsidRPr="008138B2" w:rsidRDefault="008138B2" w:rsidP="00894F15">
            <w:pPr>
              <w:rPr>
                <w:rFonts w:ascii="Arial" w:hAnsi="Arial" w:cs="Arial"/>
                <w:b/>
                <w:bCs/>
                <w:sz w:val="24"/>
              </w:rPr>
            </w:pPr>
            <w:r w:rsidRPr="008138B2">
              <w:rPr>
                <w:rFonts w:ascii="Arial" w:hAnsi="Arial" w:cs="Arial"/>
                <w:b/>
                <w:bCs/>
                <w:sz w:val="24"/>
              </w:rPr>
              <w:t>Any other business, feedback from schools through Associations and from Schools Forum representatives on other Bodies.</w:t>
            </w:r>
          </w:p>
          <w:p w14:paraId="7DE35224" w14:textId="77777777" w:rsidR="008138B2" w:rsidRPr="008138B2" w:rsidRDefault="008138B2" w:rsidP="00894F15">
            <w:pPr>
              <w:rPr>
                <w:rFonts w:ascii="Arial" w:hAnsi="Arial" w:cs="Arial"/>
                <w:sz w:val="24"/>
              </w:rPr>
            </w:pPr>
          </w:p>
          <w:p w14:paraId="14D32BFD" w14:textId="77777777" w:rsidR="008138B2" w:rsidRPr="008138B2" w:rsidRDefault="008138B2" w:rsidP="00894F15">
            <w:pPr>
              <w:rPr>
                <w:rFonts w:ascii="Arial" w:hAnsi="Arial" w:cs="Arial"/>
                <w:b/>
                <w:bCs/>
                <w:sz w:val="24"/>
              </w:rPr>
            </w:pPr>
            <w:r w:rsidRPr="008138B2">
              <w:rPr>
                <w:rFonts w:ascii="Arial" w:hAnsi="Arial" w:cs="Arial"/>
                <w:b/>
                <w:bCs/>
                <w:sz w:val="24"/>
              </w:rPr>
              <w:t>ASHE</w:t>
            </w:r>
          </w:p>
          <w:p w14:paraId="044B3499" w14:textId="77777777" w:rsidR="008138B2" w:rsidRPr="008138B2" w:rsidRDefault="008138B2" w:rsidP="00894F15">
            <w:pPr>
              <w:rPr>
                <w:rFonts w:ascii="Arial" w:hAnsi="Arial" w:cs="Arial"/>
                <w:sz w:val="24"/>
              </w:rPr>
            </w:pPr>
            <w:r w:rsidRPr="008138B2">
              <w:rPr>
                <w:rFonts w:ascii="Arial" w:hAnsi="Arial" w:cs="Arial"/>
                <w:sz w:val="24"/>
              </w:rPr>
              <w:t>CH highlighted many issues noted before. In particular it has been a challenging year for secondary schools and secondary school Headteachers. One area discussed earlier in regard to outreach and alternative provision where we have been really pleased meeting have been helpful. There has been a difference from what we heard at the HNB meeting and here today.</w:t>
            </w:r>
          </w:p>
          <w:p w14:paraId="542D8116" w14:textId="77777777" w:rsidR="008138B2" w:rsidRPr="008138B2" w:rsidRDefault="008138B2" w:rsidP="00894F15">
            <w:pPr>
              <w:rPr>
                <w:rFonts w:ascii="Arial" w:hAnsi="Arial" w:cs="Arial"/>
                <w:sz w:val="24"/>
              </w:rPr>
            </w:pPr>
          </w:p>
          <w:p w14:paraId="70BE08F9" w14:textId="77777777" w:rsidR="008138B2" w:rsidRPr="008138B2" w:rsidRDefault="008138B2" w:rsidP="00894F15">
            <w:pPr>
              <w:rPr>
                <w:rFonts w:ascii="Arial" w:hAnsi="Arial" w:cs="Arial"/>
                <w:sz w:val="24"/>
              </w:rPr>
            </w:pPr>
            <w:r w:rsidRPr="008138B2">
              <w:rPr>
                <w:rFonts w:ascii="Arial" w:hAnsi="Arial" w:cs="Arial"/>
                <w:sz w:val="24"/>
              </w:rPr>
              <w:t xml:space="preserve">The Forum focused on alternative funding and outreach going forward. Funding needs to be considered as discussed earlier. Another area is the travesty of the Ofsted framework and delivery of that. We were pleased CK has a meeting with the East of England representative in October. It was noted before about recruitment being an issue both for teachers and support staff, and teachers in general with specific subjects challenged, such as Maths is difficult. Recruitment continues to be difficult as does managing the strikes during the year. Headteachers had shared concerns about </w:t>
            </w:r>
            <w:proofErr w:type="spellStart"/>
            <w:r w:rsidRPr="008138B2">
              <w:rPr>
                <w:rFonts w:ascii="Arial" w:hAnsi="Arial" w:cs="Arial"/>
                <w:sz w:val="24"/>
              </w:rPr>
              <w:t>under funded</w:t>
            </w:r>
            <w:proofErr w:type="spellEnd"/>
            <w:r w:rsidRPr="008138B2">
              <w:rPr>
                <w:rFonts w:ascii="Arial" w:hAnsi="Arial" w:cs="Arial"/>
                <w:sz w:val="24"/>
              </w:rPr>
              <w:t xml:space="preserve"> settlement will put support issues brought forward by the new NEU. Concern remains however about the pay settlement for teachers unfunded difficult going forward.</w:t>
            </w:r>
          </w:p>
          <w:p w14:paraId="456B2C72" w14:textId="77777777" w:rsidR="008138B2" w:rsidRPr="008138B2" w:rsidRDefault="008138B2" w:rsidP="00894F15">
            <w:pPr>
              <w:rPr>
                <w:rFonts w:ascii="Arial" w:hAnsi="Arial" w:cs="Arial"/>
                <w:sz w:val="24"/>
              </w:rPr>
            </w:pPr>
          </w:p>
          <w:p w14:paraId="3B94F226" w14:textId="77777777" w:rsidR="008138B2" w:rsidRPr="008138B2" w:rsidRDefault="008138B2" w:rsidP="00894F15">
            <w:pPr>
              <w:rPr>
                <w:rFonts w:ascii="Arial" w:hAnsi="Arial" w:cs="Arial"/>
                <w:sz w:val="24"/>
              </w:rPr>
            </w:pPr>
            <w:r w:rsidRPr="008138B2">
              <w:rPr>
                <w:rFonts w:ascii="Arial" w:hAnsi="Arial" w:cs="Arial"/>
                <w:sz w:val="24"/>
              </w:rPr>
              <w:t xml:space="preserve">CK replied she did not have any objection to PL and the Vice Chair attending a meeting with Ofsted. </w:t>
            </w:r>
          </w:p>
          <w:p w14:paraId="5C1A6263" w14:textId="77777777" w:rsidR="008138B2" w:rsidRPr="008138B2" w:rsidRDefault="008138B2" w:rsidP="00894F15">
            <w:pPr>
              <w:rPr>
                <w:rFonts w:ascii="Arial" w:hAnsi="Arial" w:cs="Arial"/>
                <w:sz w:val="24"/>
              </w:rPr>
            </w:pPr>
          </w:p>
          <w:p w14:paraId="7B3D4DD9" w14:textId="77777777" w:rsidR="008138B2" w:rsidRPr="008138B2" w:rsidRDefault="008138B2" w:rsidP="00894F15">
            <w:pPr>
              <w:rPr>
                <w:rFonts w:ascii="Arial" w:hAnsi="Arial" w:cs="Arial"/>
                <w:b/>
                <w:bCs/>
                <w:sz w:val="24"/>
              </w:rPr>
            </w:pPr>
            <w:r w:rsidRPr="008138B2">
              <w:rPr>
                <w:rFonts w:ascii="Arial" w:hAnsi="Arial" w:cs="Arial"/>
                <w:b/>
                <w:bCs/>
                <w:sz w:val="24"/>
              </w:rPr>
              <w:t>Action:  CK to send PL details.</w:t>
            </w:r>
          </w:p>
          <w:p w14:paraId="79E06E85" w14:textId="77777777" w:rsidR="008138B2" w:rsidRPr="008138B2" w:rsidRDefault="008138B2" w:rsidP="00894F15">
            <w:pPr>
              <w:rPr>
                <w:rFonts w:ascii="Arial" w:hAnsi="Arial" w:cs="Arial"/>
                <w:sz w:val="24"/>
              </w:rPr>
            </w:pPr>
          </w:p>
          <w:p w14:paraId="31FCEBB7" w14:textId="77777777" w:rsidR="008138B2" w:rsidRPr="008138B2" w:rsidRDefault="008138B2" w:rsidP="00894F15">
            <w:pPr>
              <w:rPr>
                <w:rFonts w:ascii="Arial" w:hAnsi="Arial" w:cs="Arial"/>
                <w:b/>
                <w:bCs/>
                <w:sz w:val="24"/>
              </w:rPr>
            </w:pPr>
            <w:r w:rsidRPr="008138B2">
              <w:rPr>
                <w:rFonts w:ascii="Arial" w:hAnsi="Arial" w:cs="Arial"/>
                <w:b/>
                <w:bCs/>
                <w:sz w:val="24"/>
              </w:rPr>
              <w:t>EPHA</w:t>
            </w:r>
          </w:p>
          <w:p w14:paraId="4EEB87A6" w14:textId="77777777" w:rsidR="008138B2" w:rsidRPr="008138B2" w:rsidRDefault="008138B2" w:rsidP="00894F15">
            <w:pPr>
              <w:rPr>
                <w:rFonts w:ascii="Arial" w:hAnsi="Arial" w:cs="Arial"/>
                <w:sz w:val="24"/>
              </w:rPr>
            </w:pPr>
            <w:r w:rsidRPr="008138B2">
              <w:rPr>
                <w:rFonts w:ascii="Arial" w:hAnsi="Arial" w:cs="Arial"/>
                <w:sz w:val="24"/>
              </w:rPr>
              <w:t xml:space="preserve">HPK mentioned the pressures we heard about in the first agenda item are really for primary schools. There is still and issue with Lag to send funding, and do not know when getting it. Some of the new EHCP’s have got new banding on as this is still being determined. HPK has spoken to RH about this but it is still happening and needs to be considered from finance. Energy price increases varies from school to school. Unfunded pay awards and impact of primary schools to increase to 32-hour week from September. Recruitment and retention </w:t>
            </w:r>
            <w:proofErr w:type="gramStart"/>
            <w:r w:rsidRPr="008138B2">
              <w:rPr>
                <w:rFonts w:ascii="Arial" w:hAnsi="Arial" w:cs="Arial"/>
                <w:sz w:val="24"/>
              </w:rPr>
              <w:t>is</w:t>
            </w:r>
            <w:proofErr w:type="gramEnd"/>
            <w:r w:rsidRPr="008138B2">
              <w:rPr>
                <w:rFonts w:ascii="Arial" w:hAnsi="Arial" w:cs="Arial"/>
                <w:sz w:val="24"/>
              </w:rPr>
              <w:t xml:space="preserve"> an issue. EPHA continues to support with retraining and supporter programme for Heads and Governors.</w:t>
            </w:r>
          </w:p>
          <w:p w14:paraId="3CBFBFAD" w14:textId="77777777" w:rsidR="008138B2" w:rsidRPr="008138B2" w:rsidRDefault="008138B2" w:rsidP="00894F15">
            <w:pPr>
              <w:rPr>
                <w:rFonts w:ascii="Arial" w:hAnsi="Arial" w:cs="Arial"/>
                <w:sz w:val="24"/>
              </w:rPr>
            </w:pPr>
          </w:p>
          <w:p w14:paraId="2329178E" w14:textId="77777777" w:rsidR="008138B2" w:rsidRPr="008138B2" w:rsidRDefault="008138B2" w:rsidP="00894F15">
            <w:pPr>
              <w:rPr>
                <w:rFonts w:ascii="Arial" w:hAnsi="Arial" w:cs="Arial"/>
                <w:b/>
                <w:bCs/>
                <w:sz w:val="24"/>
              </w:rPr>
            </w:pPr>
            <w:r w:rsidRPr="008138B2">
              <w:rPr>
                <w:rFonts w:ascii="Arial" w:hAnsi="Arial" w:cs="Arial"/>
                <w:b/>
                <w:bCs/>
                <w:sz w:val="24"/>
              </w:rPr>
              <w:t>ESSET</w:t>
            </w:r>
          </w:p>
          <w:p w14:paraId="7A7975E7" w14:textId="77777777" w:rsidR="008138B2" w:rsidRPr="008138B2" w:rsidRDefault="008138B2" w:rsidP="00894F15">
            <w:pPr>
              <w:rPr>
                <w:rFonts w:ascii="Arial" w:hAnsi="Arial" w:cs="Arial"/>
                <w:sz w:val="24"/>
              </w:rPr>
            </w:pPr>
            <w:r w:rsidRPr="008138B2">
              <w:rPr>
                <w:rFonts w:ascii="Arial" w:hAnsi="Arial" w:cs="Arial"/>
                <w:sz w:val="24"/>
              </w:rPr>
              <w:t xml:space="preserve">Issues as raised previously. EW spoke about the partnership working across the education sector. There have been positive solutions, and everyone has been focused in getting the best in young people. We should also acknowledge that our staff are doing a cracking job. EW stated our young people are achieving incredible things because of this work. We need to hang on to those positives because of dedication of staff. </w:t>
            </w:r>
          </w:p>
          <w:p w14:paraId="20AD1E86" w14:textId="77777777" w:rsidR="008138B2" w:rsidRPr="008138B2" w:rsidRDefault="008138B2" w:rsidP="00894F15">
            <w:pPr>
              <w:rPr>
                <w:rFonts w:ascii="Arial" w:hAnsi="Arial" w:cs="Arial"/>
                <w:sz w:val="24"/>
              </w:rPr>
            </w:pPr>
          </w:p>
          <w:p w14:paraId="2C78BB0B" w14:textId="77777777" w:rsidR="008138B2" w:rsidRPr="008138B2" w:rsidRDefault="008138B2" w:rsidP="00894F15">
            <w:pPr>
              <w:rPr>
                <w:rFonts w:ascii="Arial" w:hAnsi="Arial" w:cs="Arial"/>
                <w:b/>
                <w:bCs/>
                <w:sz w:val="24"/>
              </w:rPr>
            </w:pPr>
            <w:r w:rsidRPr="008138B2">
              <w:rPr>
                <w:rFonts w:ascii="Arial" w:hAnsi="Arial" w:cs="Arial"/>
                <w:b/>
                <w:bCs/>
                <w:sz w:val="24"/>
              </w:rPr>
              <w:t>PRUs</w:t>
            </w:r>
          </w:p>
          <w:p w14:paraId="2EAC6FF6" w14:textId="77777777" w:rsidR="008138B2" w:rsidRPr="008138B2" w:rsidRDefault="008138B2" w:rsidP="00894F15">
            <w:pPr>
              <w:rPr>
                <w:rFonts w:ascii="Arial" w:hAnsi="Arial" w:cs="Arial"/>
                <w:sz w:val="24"/>
              </w:rPr>
            </w:pPr>
            <w:r w:rsidRPr="008138B2">
              <w:rPr>
                <w:rFonts w:ascii="Arial" w:hAnsi="Arial" w:cs="Arial"/>
                <w:sz w:val="24"/>
              </w:rPr>
              <w:t>JB celebrated the hard work PRU’s staff have done across Essex to support pupils. There has been a huge demand and unfortunately most of our time goes into statutory obligations we have. JB welcomed all of the work and meetings that have taken place so far regarding outreach. JB was disappointed with the changes in the paper today but hoped it will not detract from work going forward. It is hoped we can develop outreach.</w:t>
            </w:r>
          </w:p>
          <w:p w14:paraId="284FF77A" w14:textId="77777777" w:rsidR="008138B2" w:rsidRPr="008138B2" w:rsidRDefault="008138B2" w:rsidP="00894F15">
            <w:pPr>
              <w:rPr>
                <w:rFonts w:ascii="Arial" w:hAnsi="Arial" w:cs="Arial"/>
                <w:sz w:val="24"/>
              </w:rPr>
            </w:pPr>
          </w:p>
          <w:p w14:paraId="1ED5C542" w14:textId="77777777" w:rsidR="008138B2" w:rsidRPr="008138B2" w:rsidRDefault="008138B2" w:rsidP="00894F15">
            <w:pPr>
              <w:rPr>
                <w:rFonts w:ascii="Arial" w:hAnsi="Arial" w:cs="Arial"/>
                <w:sz w:val="24"/>
              </w:rPr>
            </w:pPr>
            <w:r w:rsidRPr="008138B2">
              <w:rPr>
                <w:rFonts w:ascii="Arial" w:hAnsi="Arial" w:cs="Arial"/>
                <w:sz w:val="24"/>
              </w:rPr>
              <w:t>JB noted Philomena Cozens is coming to the end of her term of office.</w:t>
            </w:r>
          </w:p>
          <w:p w14:paraId="09FD48D3" w14:textId="77777777" w:rsidR="008138B2" w:rsidRPr="008138B2" w:rsidRDefault="008138B2" w:rsidP="00894F15">
            <w:pPr>
              <w:rPr>
                <w:rFonts w:ascii="Arial" w:hAnsi="Arial" w:cs="Arial"/>
                <w:sz w:val="24"/>
              </w:rPr>
            </w:pPr>
            <w:r w:rsidRPr="008138B2">
              <w:rPr>
                <w:rFonts w:ascii="Arial" w:hAnsi="Arial" w:cs="Arial"/>
                <w:sz w:val="24"/>
              </w:rPr>
              <w:t>NB. YSW has emailed PC to ask her if she would like to continue on Schools Forum.</w:t>
            </w:r>
          </w:p>
          <w:p w14:paraId="54DF83F1" w14:textId="77777777" w:rsidR="008138B2" w:rsidRPr="008138B2" w:rsidRDefault="008138B2" w:rsidP="00894F15">
            <w:pPr>
              <w:rPr>
                <w:rFonts w:ascii="Arial" w:hAnsi="Arial" w:cs="Arial"/>
                <w:sz w:val="24"/>
              </w:rPr>
            </w:pPr>
          </w:p>
          <w:p w14:paraId="1DD5A4B9" w14:textId="77777777" w:rsidR="008138B2" w:rsidRPr="008138B2" w:rsidRDefault="008138B2" w:rsidP="00894F15">
            <w:pPr>
              <w:rPr>
                <w:rFonts w:ascii="Arial" w:hAnsi="Arial" w:cs="Arial"/>
                <w:b/>
                <w:bCs/>
                <w:sz w:val="24"/>
              </w:rPr>
            </w:pPr>
            <w:r w:rsidRPr="008138B2">
              <w:rPr>
                <w:rFonts w:ascii="Arial" w:hAnsi="Arial" w:cs="Arial"/>
                <w:b/>
                <w:bCs/>
                <w:sz w:val="24"/>
              </w:rPr>
              <w:t>Early Years – Nurseries</w:t>
            </w:r>
          </w:p>
          <w:p w14:paraId="281CFD76" w14:textId="77777777" w:rsidR="008138B2" w:rsidRPr="008138B2" w:rsidRDefault="008138B2" w:rsidP="00894F15">
            <w:pPr>
              <w:rPr>
                <w:rFonts w:ascii="Arial" w:hAnsi="Arial" w:cs="Arial"/>
                <w:sz w:val="24"/>
              </w:rPr>
            </w:pPr>
            <w:r w:rsidRPr="008138B2">
              <w:rPr>
                <w:rFonts w:ascii="Arial" w:hAnsi="Arial" w:cs="Arial"/>
                <w:sz w:val="24"/>
              </w:rPr>
              <w:t>The main issues as most likely similar to most remains recruitment and quality of recruitment, SEND support and the level of children's needs which are becoming increasing higher and larger numbers of children needing support. There was also feedback of time taken to process EHCP's with some children nearer the end of term and still not having these in place for school. </w:t>
            </w:r>
          </w:p>
          <w:p w14:paraId="7B3470CE" w14:textId="77777777" w:rsidR="008138B2" w:rsidRPr="008138B2" w:rsidRDefault="008138B2" w:rsidP="00894F15">
            <w:pPr>
              <w:rPr>
                <w:rFonts w:ascii="Arial" w:hAnsi="Arial" w:cs="Arial"/>
                <w:sz w:val="24"/>
              </w:rPr>
            </w:pPr>
          </w:p>
          <w:p w14:paraId="25D87FFB" w14:textId="77777777" w:rsidR="008138B2" w:rsidRPr="008138B2" w:rsidRDefault="008138B2" w:rsidP="00894F15">
            <w:pPr>
              <w:rPr>
                <w:rFonts w:ascii="Arial" w:hAnsi="Arial" w:cs="Arial"/>
                <w:b/>
                <w:bCs/>
                <w:sz w:val="24"/>
              </w:rPr>
            </w:pPr>
            <w:r w:rsidRPr="008138B2">
              <w:rPr>
                <w:rFonts w:ascii="Arial" w:hAnsi="Arial" w:cs="Arial"/>
                <w:b/>
                <w:bCs/>
                <w:sz w:val="24"/>
              </w:rPr>
              <w:t>ESGA</w:t>
            </w:r>
          </w:p>
          <w:p w14:paraId="7DB27E72" w14:textId="77777777" w:rsidR="008138B2" w:rsidRPr="008138B2" w:rsidRDefault="008138B2" w:rsidP="00894F15">
            <w:pPr>
              <w:rPr>
                <w:rFonts w:ascii="Arial" w:hAnsi="Arial" w:cs="Arial"/>
                <w:sz w:val="24"/>
              </w:rPr>
            </w:pPr>
            <w:r w:rsidRPr="008138B2">
              <w:rPr>
                <w:rFonts w:ascii="Arial" w:hAnsi="Arial" w:cs="Arial"/>
                <w:sz w:val="24"/>
              </w:rPr>
              <w:t>RL commented it has been very much the same as all Headteacher assessments, funding, staffing etc.</w:t>
            </w:r>
          </w:p>
          <w:p w14:paraId="43A9D972" w14:textId="77777777" w:rsidR="008138B2" w:rsidRPr="008138B2" w:rsidRDefault="008138B2" w:rsidP="00894F15">
            <w:pPr>
              <w:rPr>
                <w:rFonts w:ascii="Arial" w:hAnsi="Arial" w:cs="Arial"/>
                <w:sz w:val="24"/>
              </w:rPr>
            </w:pPr>
          </w:p>
          <w:p w14:paraId="6607B1F8" w14:textId="77777777" w:rsidR="008138B2" w:rsidRPr="008138B2" w:rsidRDefault="008138B2" w:rsidP="00894F15">
            <w:pPr>
              <w:rPr>
                <w:rFonts w:ascii="Arial" w:hAnsi="Arial" w:cs="Arial"/>
                <w:b/>
                <w:bCs/>
                <w:sz w:val="24"/>
              </w:rPr>
            </w:pPr>
            <w:r w:rsidRPr="008138B2">
              <w:rPr>
                <w:rFonts w:ascii="Arial" w:hAnsi="Arial" w:cs="Arial"/>
                <w:b/>
                <w:bCs/>
                <w:sz w:val="24"/>
              </w:rPr>
              <w:t>Unions</w:t>
            </w:r>
          </w:p>
          <w:p w14:paraId="504362D7" w14:textId="77777777" w:rsidR="008138B2" w:rsidRPr="008138B2" w:rsidRDefault="008138B2" w:rsidP="00894F15">
            <w:pPr>
              <w:rPr>
                <w:rFonts w:ascii="Arial" w:hAnsi="Arial" w:cs="Arial"/>
                <w:sz w:val="24"/>
              </w:rPr>
            </w:pPr>
            <w:r w:rsidRPr="008138B2">
              <w:rPr>
                <w:rFonts w:ascii="Arial" w:hAnsi="Arial" w:cs="Arial"/>
                <w:sz w:val="24"/>
              </w:rPr>
              <w:t>JF was deeply frustrated with the Government not engaged for the last six months of discussions. He was deeply concerned about the publishing of salary commitments in the last week of term. These used to be published earlier. JF voiced concern about the fully funded pay rise. Unions were impressed how schools worked together to deal with the funding issue and that impacts on support staff as well. JF was aware that staff will lose out. JF was also concerned with the high level of workload everyone is under from Headteachers down to Early Years teachers and working at an unsustainable rate and showing that turnover in schools and education. So many teachers have left education within 3 years.</w:t>
            </w:r>
          </w:p>
          <w:p w14:paraId="4433B396" w14:textId="77777777" w:rsidR="008138B2" w:rsidRPr="008138B2" w:rsidRDefault="008138B2" w:rsidP="00894F15">
            <w:pPr>
              <w:rPr>
                <w:rFonts w:ascii="Arial" w:hAnsi="Arial" w:cs="Arial"/>
                <w:sz w:val="24"/>
              </w:rPr>
            </w:pPr>
          </w:p>
          <w:p w14:paraId="0E7D6766" w14:textId="77777777" w:rsidR="008138B2" w:rsidRPr="008138B2" w:rsidRDefault="008138B2" w:rsidP="00894F15">
            <w:pPr>
              <w:rPr>
                <w:rFonts w:ascii="Arial" w:hAnsi="Arial" w:cs="Arial"/>
                <w:b/>
                <w:bCs/>
                <w:sz w:val="24"/>
              </w:rPr>
            </w:pPr>
            <w:r w:rsidRPr="008138B2">
              <w:rPr>
                <w:rFonts w:ascii="Arial" w:hAnsi="Arial" w:cs="Arial"/>
                <w:b/>
                <w:bCs/>
                <w:sz w:val="24"/>
              </w:rPr>
              <w:t>Unison</w:t>
            </w:r>
            <w:r w:rsidRPr="008138B2">
              <w:rPr>
                <w:rFonts w:ascii="Arial" w:hAnsi="Arial" w:cs="Arial"/>
                <w:sz w:val="24"/>
              </w:rPr>
              <w:t xml:space="preserve"> </w:t>
            </w:r>
          </w:p>
          <w:p w14:paraId="7BF468BA" w14:textId="77777777" w:rsidR="008138B2" w:rsidRPr="008138B2" w:rsidRDefault="008138B2" w:rsidP="00894F15">
            <w:pPr>
              <w:rPr>
                <w:rFonts w:ascii="Arial" w:hAnsi="Arial" w:cs="Arial"/>
                <w:sz w:val="24"/>
              </w:rPr>
            </w:pPr>
            <w:r w:rsidRPr="008138B2">
              <w:rPr>
                <w:rFonts w:ascii="Arial" w:hAnsi="Arial" w:cs="Arial"/>
                <w:sz w:val="24"/>
              </w:rPr>
              <w:t>MS agreed with everything JF had said. There are deep concerns on the impact now and in the future of the failure by the Government to fully fund. Recruitment and retention continue to be an issue. Unfortunately continuing with consultation meetings with support staff of schools has an impact on education and young people.</w:t>
            </w:r>
          </w:p>
          <w:p w14:paraId="6A629C02" w14:textId="77777777" w:rsidR="008138B2" w:rsidRPr="008138B2" w:rsidRDefault="008138B2" w:rsidP="00894F15">
            <w:pPr>
              <w:rPr>
                <w:rFonts w:ascii="Arial" w:hAnsi="Arial" w:cs="Arial"/>
                <w:sz w:val="24"/>
              </w:rPr>
            </w:pPr>
          </w:p>
          <w:p w14:paraId="6407DD0E" w14:textId="77777777" w:rsidR="008138B2" w:rsidRPr="008138B2" w:rsidRDefault="008138B2" w:rsidP="00894F15">
            <w:pPr>
              <w:rPr>
                <w:rFonts w:ascii="Arial" w:hAnsi="Arial" w:cs="Arial"/>
                <w:b/>
                <w:bCs/>
                <w:sz w:val="24"/>
              </w:rPr>
            </w:pPr>
            <w:r w:rsidRPr="008138B2">
              <w:rPr>
                <w:rFonts w:ascii="Arial" w:hAnsi="Arial" w:cs="Arial"/>
                <w:b/>
                <w:bCs/>
                <w:sz w:val="24"/>
              </w:rPr>
              <w:t xml:space="preserve">Church Rep    </w:t>
            </w:r>
          </w:p>
          <w:p w14:paraId="1CB8443F" w14:textId="77777777" w:rsidR="008138B2" w:rsidRPr="008138B2" w:rsidRDefault="008138B2" w:rsidP="00894F15">
            <w:pPr>
              <w:rPr>
                <w:rFonts w:ascii="Arial" w:hAnsi="Arial" w:cs="Arial"/>
                <w:sz w:val="24"/>
              </w:rPr>
            </w:pPr>
            <w:r w:rsidRPr="008138B2">
              <w:rPr>
                <w:rFonts w:ascii="Arial" w:hAnsi="Arial" w:cs="Arial"/>
                <w:sz w:val="24"/>
              </w:rPr>
              <w:t xml:space="preserve">JS informed there was nothing to raise on behalf of the church schools, but simply to point out that the Diocese of Brentwood extends from the Suffolk border to East London. Everything resonates with us from the same concerns. </w:t>
            </w:r>
          </w:p>
          <w:p w14:paraId="641ED66A" w14:textId="77777777" w:rsidR="008138B2" w:rsidRPr="008138B2" w:rsidRDefault="008138B2" w:rsidP="00894F15">
            <w:pPr>
              <w:rPr>
                <w:rFonts w:ascii="Arial" w:hAnsi="Arial" w:cs="Arial"/>
                <w:sz w:val="24"/>
              </w:rPr>
            </w:pPr>
          </w:p>
          <w:p w14:paraId="0E147CD3" w14:textId="77777777" w:rsidR="008138B2" w:rsidRPr="008138B2" w:rsidRDefault="008138B2" w:rsidP="00894F15">
            <w:pPr>
              <w:rPr>
                <w:rFonts w:ascii="Arial" w:hAnsi="Arial" w:cs="Arial"/>
                <w:sz w:val="24"/>
              </w:rPr>
            </w:pPr>
            <w:r w:rsidRPr="008138B2">
              <w:rPr>
                <w:rFonts w:ascii="Arial" w:hAnsi="Arial" w:cs="Arial"/>
                <w:b/>
                <w:bCs/>
                <w:sz w:val="24"/>
              </w:rPr>
              <w:t>High Needs Review Sub-Group</w:t>
            </w:r>
          </w:p>
          <w:p w14:paraId="430555BC" w14:textId="77777777" w:rsidR="008138B2" w:rsidRPr="008138B2" w:rsidRDefault="008138B2" w:rsidP="00894F15">
            <w:pPr>
              <w:rPr>
                <w:rFonts w:ascii="Arial" w:hAnsi="Arial" w:cs="Arial"/>
                <w:sz w:val="24"/>
              </w:rPr>
            </w:pPr>
            <w:r w:rsidRPr="008138B2">
              <w:rPr>
                <w:rFonts w:ascii="Arial" w:hAnsi="Arial" w:cs="Arial"/>
                <w:sz w:val="24"/>
              </w:rPr>
              <w:t>This Group had met on 20</w:t>
            </w:r>
            <w:r w:rsidRPr="008138B2">
              <w:rPr>
                <w:rFonts w:ascii="Arial" w:hAnsi="Arial" w:cs="Arial"/>
                <w:sz w:val="24"/>
                <w:vertAlign w:val="superscript"/>
              </w:rPr>
              <w:t>th</w:t>
            </w:r>
            <w:r w:rsidRPr="008138B2">
              <w:rPr>
                <w:rFonts w:ascii="Arial" w:hAnsi="Arial" w:cs="Arial"/>
                <w:sz w:val="24"/>
              </w:rPr>
              <w:t xml:space="preserve"> June 2023.</w:t>
            </w:r>
          </w:p>
          <w:p w14:paraId="3EB6F825" w14:textId="77777777" w:rsidR="008138B2" w:rsidRPr="008138B2" w:rsidRDefault="008138B2" w:rsidP="00894F15">
            <w:pPr>
              <w:rPr>
                <w:rFonts w:ascii="Arial" w:hAnsi="Arial" w:cs="Arial"/>
                <w:sz w:val="24"/>
              </w:rPr>
            </w:pPr>
          </w:p>
          <w:p w14:paraId="0C5A7E08" w14:textId="77777777" w:rsidR="008138B2" w:rsidRPr="008138B2" w:rsidRDefault="008138B2" w:rsidP="00894F15">
            <w:pPr>
              <w:rPr>
                <w:rFonts w:ascii="Arial" w:hAnsi="Arial" w:cs="Arial"/>
                <w:sz w:val="24"/>
              </w:rPr>
            </w:pPr>
            <w:r w:rsidRPr="008138B2">
              <w:rPr>
                <w:rFonts w:ascii="Arial" w:hAnsi="Arial" w:cs="Arial"/>
                <w:b/>
                <w:bCs/>
                <w:sz w:val="24"/>
              </w:rPr>
              <w:t xml:space="preserve">Finance Review Group </w:t>
            </w:r>
          </w:p>
          <w:p w14:paraId="06A1C38A" w14:textId="77777777" w:rsidR="008138B2" w:rsidRPr="008138B2" w:rsidRDefault="008138B2" w:rsidP="00894F15">
            <w:pPr>
              <w:rPr>
                <w:rFonts w:ascii="Arial" w:hAnsi="Arial" w:cs="Arial"/>
                <w:sz w:val="24"/>
              </w:rPr>
            </w:pPr>
            <w:r w:rsidRPr="008138B2">
              <w:rPr>
                <w:rFonts w:ascii="Arial" w:hAnsi="Arial" w:cs="Arial"/>
                <w:sz w:val="24"/>
              </w:rPr>
              <w:t>This Group had met on 20</w:t>
            </w:r>
            <w:r w:rsidRPr="008138B2">
              <w:rPr>
                <w:rFonts w:ascii="Arial" w:hAnsi="Arial" w:cs="Arial"/>
                <w:sz w:val="24"/>
                <w:vertAlign w:val="superscript"/>
              </w:rPr>
              <w:t>th</w:t>
            </w:r>
            <w:r w:rsidRPr="008138B2">
              <w:rPr>
                <w:rFonts w:ascii="Arial" w:hAnsi="Arial" w:cs="Arial"/>
                <w:sz w:val="24"/>
              </w:rPr>
              <w:t xml:space="preserve"> June 2023.</w:t>
            </w:r>
          </w:p>
          <w:p w14:paraId="06D73551" w14:textId="77777777" w:rsidR="008138B2" w:rsidRPr="008138B2" w:rsidRDefault="008138B2" w:rsidP="00894F15">
            <w:pPr>
              <w:rPr>
                <w:rFonts w:ascii="Arial" w:hAnsi="Arial" w:cs="Arial"/>
                <w:sz w:val="24"/>
              </w:rPr>
            </w:pPr>
          </w:p>
          <w:p w14:paraId="0925100A" w14:textId="77777777" w:rsidR="008138B2" w:rsidRPr="008138B2" w:rsidRDefault="008138B2" w:rsidP="00894F15">
            <w:pPr>
              <w:rPr>
                <w:rFonts w:ascii="Arial" w:hAnsi="Arial" w:cs="Arial"/>
                <w:sz w:val="24"/>
              </w:rPr>
            </w:pPr>
            <w:r w:rsidRPr="008138B2">
              <w:rPr>
                <w:rFonts w:ascii="Arial" w:hAnsi="Arial" w:cs="Arial"/>
                <w:b/>
                <w:bCs/>
                <w:sz w:val="24"/>
              </w:rPr>
              <w:t xml:space="preserve">Early Years Sub-Group </w:t>
            </w:r>
          </w:p>
          <w:p w14:paraId="6DE4F82B" w14:textId="77777777" w:rsidR="008138B2" w:rsidRPr="008138B2" w:rsidRDefault="008138B2" w:rsidP="00894F15">
            <w:pPr>
              <w:rPr>
                <w:rFonts w:ascii="Arial" w:hAnsi="Arial" w:cs="Arial"/>
                <w:sz w:val="24"/>
              </w:rPr>
            </w:pPr>
            <w:r w:rsidRPr="008138B2">
              <w:rPr>
                <w:rFonts w:ascii="Arial" w:hAnsi="Arial" w:cs="Arial"/>
                <w:sz w:val="24"/>
              </w:rPr>
              <w:t>The Group had met on 15</w:t>
            </w:r>
            <w:r w:rsidRPr="008138B2">
              <w:rPr>
                <w:rFonts w:ascii="Arial" w:hAnsi="Arial" w:cs="Arial"/>
                <w:sz w:val="24"/>
                <w:vertAlign w:val="superscript"/>
              </w:rPr>
              <w:t>th</w:t>
            </w:r>
            <w:r w:rsidRPr="008138B2">
              <w:rPr>
                <w:rFonts w:ascii="Arial" w:hAnsi="Arial" w:cs="Arial"/>
                <w:sz w:val="24"/>
              </w:rPr>
              <w:t xml:space="preserve"> June 2023.</w:t>
            </w:r>
          </w:p>
          <w:p w14:paraId="04116DBB" w14:textId="77777777" w:rsidR="008138B2" w:rsidRPr="008138B2" w:rsidRDefault="008138B2" w:rsidP="00894F15">
            <w:pPr>
              <w:rPr>
                <w:rFonts w:ascii="Arial" w:hAnsi="Arial" w:cs="Arial"/>
                <w:sz w:val="24"/>
              </w:rPr>
            </w:pPr>
          </w:p>
          <w:p w14:paraId="2BAB45D3" w14:textId="77777777" w:rsidR="008138B2" w:rsidRPr="008138B2" w:rsidRDefault="008138B2" w:rsidP="00894F15">
            <w:pPr>
              <w:rPr>
                <w:rFonts w:ascii="Arial" w:hAnsi="Arial" w:cs="Arial"/>
                <w:b/>
                <w:bCs/>
                <w:sz w:val="24"/>
              </w:rPr>
            </w:pPr>
            <w:r w:rsidRPr="008138B2">
              <w:rPr>
                <w:rFonts w:ascii="Arial" w:hAnsi="Arial" w:cs="Arial"/>
                <w:b/>
                <w:bCs/>
                <w:sz w:val="24"/>
              </w:rPr>
              <w:t>Any Other Business</w:t>
            </w:r>
          </w:p>
          <w:p w14:paraId="64A26D8B" w14:textId="77777777" w:rsidR="008138B2" w:rsidRPr="008138B2" w:rsidRDefault="008138B2" w:rsidP="00894F15">
            <w:pPr>
              <w:rPr>
                <w:rFonts w:ascii="Arial" w:hAnsi="Arial" w:cs="Arial"/>
                <w:sz w:val="24"/>
              </w:rPr>
            </w:pPr>
            <w:r w:rsidRPr="008138B2">
              <w:rPr>
                <w:rFonts w:ascii="Arial" w:hAnsi="Arial" w:cs="Arial"/>
                <w:sz w:val="24"/>
              </w:rPr>
              <w:t>None.</w:t>
            </w:r>
          </w:p>
          <w:p w14:paraId="465148AF" w14:textId="77777777" w:rsidR="008138B2" w:rsidRPr="008138B2" w:rsidRDefault="008138B2" w:rsidP="00894F15">
            <w:pPr>
              <w:rPr>
                <w:rFonts w:ascii="Arial" w:hAnsi="Arial" w:cs="Arial"/>
                <w:sz w:val="24"/>
              </w:rPr>
            </w:pPr>
          </w:p>
        </w:tc>
      </w:tr>
      <w:tr w:rsidR="008138B2" w:rsidRPr="008138B2" w14:paraId="6BB8BA13" w14:textId="77777777" w:rsidTr="00894F15">
        <w:trPr>
          <w:trHeight w:val="833"/>
        </w:trPr>
        <w:tc>
          <w:tcPr>
            <w:tcW w:w="1276" w:type="dxa"/>
          </w:tcPr>
          <w:p w14:paraId="356D7F6E" w14:textId="77777777" w:rsidR="008138B2" w:rsidRPr="008138B2" w:rsidRDefault="008138B2" w:rsidP="00894F15">
            <w:pPr>
              <w:pStyle w:val="TableContents"/>
              <w:rPr>
                <w:rFonts w:ascii="Arial" w:hAnsi="Arial" w:cs="Arial"/>
                <w:b/>
                <w:sz w:val="24"/>
              </w:rPr>
            </w:pPr>
            <w:r w:rsidRPr="008138B2">
              <w:rPr>
                <w:rFonts w:ascii="Arial" w:hAnsi="Arial" w:cs="Arial"/>
                <w:b/>
                <w:sz w:val="24"/>
              </w:rPr>
              <w:t>7.</w:t>
            </w:r>
          </w:p>
        </w:tc>
        <w:tc>
          <w:tcPr>
            <w:tcW w:w="8215" w:type="dxa"/>
          </w:tcPr>
          <w:p w14:paraId="44BE73EE" w14:textId="77777777" w:rsidR="008138B2" w:rsidRPr="008138B2" w:rsidRDefault="008138B2" w:rsidP="00894F15">
            <w:pPr>
              <w:rPr>
                <w:rFonts w:ascii="Arial" w:hAnsi="Arial" w:cs="Arial"/>
                <w:b/>
                <w:bCs/>
                <w:sz w:val="24"/>
              </w:rPr>
            </w:pPr>
            <w:r w:rsidRPr="008138B2">
              <w:rPr>
                <w:rFonts w:ascii="Arial" w:hAnsi="Arial" w:cs="Arial"/>
                <w:b/>
                <w:bCs/>
                <w:sz w:val="24"/>
              </w:rPr>
              <w:t>Minutes of 17</w:t>
            </w:r>
            <w:r w:rsidRPr="008138B2">
              <w:rPr>
                <w:rFonts w:ascii="Arial" w:hAnsi="Arial" w:cs="Arial"/>
                <w:b/>
                <w:bCs/>
                <w:sz w:val="24"/>
                <w:vertAlign w:val="superscript"/>
              </w:rPr>
              <w:t>th</w:t>
            </w:r>
            <w:r w:rsidRPr="008138B2">
              <w:rPr>
                <w:rFonts w:ascii="Arial" w:hAnsi="Arial" w:cs="Arial"/>
                <w:b/>
                <w:bCs/>
                <w:sz w:val="24"/>
              </w:rPr>
              <w:t xml:space="preserve"> May 2023</w:t>
            </w:r>
          </w:p>
          <w:p w14:paraId="59724A8D" w14:textId="77777777" w:rsidR="008138B2" w:rsidRPr="008138B2" w:rsidRDefault="008138B2" w:rsidP="00894F15">
            <w:pPr>
              <w:rPr>
                <w:rFonts w:ascii="Arial" w:hAnsi="Arial" w:cs="Arial"/>
                <w:sz w:val="24"/>
              </w:rPr>
            </w:pPr>
            <w:r w:rsidRPr="008138B2">
              <w:rPr>
                <w:rFonts w:ascii="Arial" w:hAnsi="Arial" w:cs="Arial"/>
                <w:sz w:val="24"/>
              </w:rPr>
              <w:t>Amendments were made to Item 6 – Marilyn Smith feedback and from Rod Lane.</w:t>
            </w:r>
          </w:p>
          <w:p w14:paraId="10A2DBF1" w14:textId="77777777" w:rsidR="008138B2" w:rsidRPr="008138B2" w:rsidRDefault="008138B2" w:rsidP="00894F15">
            <w:pPr>
              <w:rPr>
                <w:rFonts w:ascii="Arial" w:hAnsi="Arial" w:cs="Arial"/>
                <w:sz w:val="24"/>
              </w:rPr>
            </w:pPr>
            <w:r w:rsidRPr="008138B2">
              <w:rPr>
                <w:rFonts w:ascii="Arial" w:hAnsi="Arial" w:cs="Arial"/>
                <w:sz w:val="24"/>
              </w:rPr>
              <w:t>The minutes of the last meeting were accepted as a true record.</w:t>
            </w:r>
          </w:p>
          <w:p w14:paraId="52DC626C" w14:textId="77777777" w:rsidR="008138B2" w:rsidRPr="008138B2" w:rsidRDefault="008138B2" w:rsidP="00894F15">
            <w:pPr>
              <w:rPr>
                <w:rFonts w:ascii="Arial" w:hAnsi="Arial" w:cs="Arial"/>
                <w:sz w:val="24"/>
              </w:rPr>
            </w:pPr>
          </w:p>
        </w:tc>
      </w:tr>
      <w:tr w:rsidR="008138B2" w:rsidRPr="008138B2" w14:paraId="2C5888D6" w14:textId="77777777" w:rsidTr="00894F15">
        <w:trPr>
          <w:trHeight w:val="833"/>
        </w:trPr>
        <w:tc>
          <w:tcPr>
            <w:tcW w:w="1276" w:type="dxa"/>
          </w:tcPr>
          <w:p w14:paraId="28C759DF" w14:textId="77777777" w:rsidR="008138B2" w:rsidRPr="008138B2" w:rsidRDefault="008138B2" w:rsidP="00894F15">
            <w:pPr>
              <w:pStyle w:val="TableContents"/>
              <w:rPr>
                <w:rFonts w:ascii="Arial" w:hAnsi="Arial" w:cs="Arial"/>
                <w:b/>
                <w:sz w:val="24"/>
              </w:rPr>
            </w:pPr>
            <w:r w:rsidRPr="008138B2">
              <w:rPr>
                <w:rFonts w:ascii="Arial" w:hAnsi="Arial" w:cs="Arial"/>
                <w:b/>
                <w:sz w:val="24"/>
              </w:rPr>
              <w:t>8.</w:t>
            </w:r>
          </w:p>
        </w:tc>
        <w:tc>
          <w:tcPr>
            <w:tcW w:w="8215" w:type="dxa"/>
          </w:tcPr>
          <w:p w14:paraId="02CF9A4E" w14:textId="77777777" w:rsidR="008138B2" w:rsidRPr="008138B2" w:rsidRDefault="008138B2" w:rsidP="00894F15">
            <w:pPr>
              <w:rPr>
                <w:rFonts w:ascii="Arial" w:hAnsi="Arial" w:cs="Arial"/>
                <w:b/>
                <w:bCs/>
                <w:sz w:val="24"/>
              </w:rPr>
            </w:pPr>
            <w:r w:rsidRPr="008138B2">
              <w:rPr>
                <w:rFonts w:ascii="Arial" w:hAnsi="Arial" w:cs="Arial"/>
                <w:b/>
                <w:bCs/>
                <w:sz w:val="24"/>
              </w:rPr>
              <w:t>Minutes Action Log – Yannick Stupples-Whyley</w:t>
            </w:r>
          </w:p>
          <w:p w14:paraId="715F5117" w14:textId="77777777" w:rsidR="008138B2" w:rsidRPr="008138B2" w:rsidRDefault="008138B2" w:rsidP="00894F15">
            <w:pPr>
              <w:rPr>
                <w:rFonts w:ascii="Arial" w:hAnsi="Arial" w:cs="Arial"/>
                <w:sz w:val="24"/>
              </w:rPr>
            </w:pPr>
          </w:p>
          <w:p w14:paraId="70B6C662" w14:textId="77777777" w:rsidR="008138B2" w:rsidRPr="008138B2" w:rsidRDefault="008138B2" w:rsidP="00894F15">
            <w:pPr>
              <w:rPr>
                <w:rFonts w:ascii="Arial" w:hAnsi="Arial" w:cs="Arial"/>
                <w:sz w:val="24"/>
              </w:rPr>
            </w:pPr>
            <w:r w:rsidRPr="008138B2">
              <w:rPr>
                <w:rFonts w:ascii="Arial" w:hAnsi="Arial" w:cs="Arial"/>
                <w:sz w:val="24"/>
              </w:rPr>
              <w:t>Early Years surplus balance is in progress.</w:t>
            </w:r>
          </w:p>
          <w:p w14:paraId="2EE58514" w14:textId="77777777" w:rsidR="008138B2" w:rsidRPr="008138B2" w:rsidRDefault="008138B2" w:rsidP="00894F15">
            <w:pPr>
              <w:rPr>
                <w:rFonts w:ascii="Arial" w:hAnsi="Arial" w:cs="Arial"/>
                <w:sz w:val="24"/>
              </w:rPr>
            </w:pPr>
            <w:r w:rsidRPr="008138B2">
              <w:rPr>
                <w:rFonts w:ascii="Arial" w:hAnsi="Arial" w:cs="Arial"/>
                <w:sz w:val="24"/>
              </w:rPr>
              <w:t xml:space="preserve">Agreed </w:t>
            </w:r>
            <w:r w:rsidRPr="008138B2">
              <w:rPr>
                <w:rFonts w:ascii="Arial" w:hAnsi="Arial" w:cs="Arial"/>
                <w:b/>
                <w:bCs/>
                <w:sz w:val="24"/>
              </w:rPr>
              <w:t>£1.9 million</w:t>
            </w:r>
            <w:r w:rsidRPr="008138B2">
              <w:rPr>
                <w:rFonts w:ascii="Arial" w:hAnsi="Arial" w:cs="Arial"/>
                <w:sz w:val="24"/>
              </w:rPr>
              <w:t xml:space="preserve"> at the last meeting, now awaiting financial adjustment 2022/23 financial year (next week). Then will bring more proposals to the September meeting.</w:t>
            </w:r>
          </w:p>
          <w:p w14:paraId="362F2443" w14:textId="77777777" w:rsidR="008138B2" w:rsidRPr="008138B2" w:rsidRDefault="008138B2" w:rsidP="00894F15">
            <w:pPr>
              <w:rPr>
                <w:rFonts w:ascii="Arial" w:hAnsi="Arial" w:cs="Arial"/>
                <w:sz w:val="24"/>
              </w:rPr>
            </w:pPr>
          </w:p>
          <w:p w14:paraId="498EE991" w14:textId="77777777" w:rsidR="008138B2" w:rsidRPr="008138B2" w:rsidRDefault="008138B2" w:rsidP="00894F15">
            <w:pPr>
              <w:rPr>
                <w:rFonts w:ascii="Arial" w:hAnsi="Arial" w:cs="Arial"/>
                <w:sz w:val="24"/>
              </w:rPr>
            </w:pPr>
            <w:r w:rsidRPr="008138B2">
              <w:rPr>
                <w:rFonts w:ascii="Arial" w:hAnsi="Arial" w:cs="Arial"/>
                <w:sz w:val="24"/>
              </w:rPr>
              <w:t>The cost benefit analysis of underspend proposals.</w:t>
            </w:r>
          </w:p>
          <w:p w14:paraId="0AA3479B" w14:textId="77777777" w:rsidR="008138B2" w:rsidRPr="008138B2" w:rsidRDefault="008138B2" w:rsidP="00894F15">
            <w:pPr>
              <w:rPr>
                <w:rFonts w:ascii="Arial" w:hAnsi="Arial" w:cs="Arial"/>
                <w:sz w:val="24"/>
              </w:rPr>
            </w:pPr>
            <w:r w:rsidRPr="008138B2">
              <w:rPr>
                <w:rFonts w:ascii="Arial" w:hAnsi="Arial" w:cs="Arial"/>
                <w:sz w:val="24"/>
              </w:rPr>
              <w:t>In progress and will be presented at a future meeting.</w:t>
            </w:r>
          </w:p>
          <w:p w14:paraId="34FEB650" w14:textId="77777777" w:rsidR="008138B2" w:rsidRPr="008138B2" w:rsidRDefault="008138B2" w:rsidP="00894F15">
            <w:pPr>
              <w:rPr>
                <w:rFonts w:ascii="Arial" w:hAnsi="Arial" w:cs="Arial"/>
                <w:sz w:val="24"/>
              </w:rPr>
            </w:pPr>
          </w:p>
          <w:p w14:paraId="2AA4ECF6" w14:textId="77777777" w:rsidR="008138B2" w:rsidRPr="008138B2" w:rsidRDefault="008138B2" w:rsidP="00894F15">
            <w:pPr>
              <w:rPr>
                <w:rFonts w:ascii="Arial" w:hAnsi="Arial" w:cs="Arial"/>
                <w:sz w:val="24"/>
              </w:rPr>
            </w:pPr>
            <w:r w:rsidRPr="008138B2">
              <w:rPr>
                <w:rFonts w:ascii="Arial" w:hAnsi="Arial" w:cs="Arial"/>
                <w:b/>
                <w:bCs/>
                <w:sz w:val="24"/>
              </w:rPr>
              <w:t>Action: YSW to discuss with CT the September agenda</w:t>
            </w:r>
            <w:r w:rsidRPr="008138B2">
              <w:rPr>
                <w:rFonts w:ascii="Arial" w:hAnsi="Arial" w:cs="Arial"/>
                <w:sz w:val="24"/>
              </w:rPr>
              <w:t>.</w:t>
            </w:r>
          </w:p>
          <w:p w14:paraId="1423614D" w14:textId="77777777" w:rsidR="008138B2" w:rsidRPr="008138B2" w:rsidRDefault="008138B2" w:rsidP="00894F15">
            <w:pPr>
              <w:rPr>
                <w:rFonts w:ascii="Arial" w:hAnsi="Arial" w:cs="Arial"/>
                <w:sz w:val="24"/>
              </w:rPr>
            </w:pPr>
          </w:p>
        </w:tc>
      </w:tr>
      <w:tr w:rsidR="008138B2" w:rsidRPr="008138B2" w14:paraId="360DC52A" w14:textId="77777777" w:rsidTr="00894F15">
        <w:trPr>
          <w:trHeight w:val="833"/>
        </w:trPr>
        <w:tc>
          <w:tcPr>
            <w:tcW w:w="1276" w:type="dxa"/>
          </w:tcPr>
          <w:p w14:paraId="5B86469E" w14:textId="77777777" w:rsidR="008138B2" w:rsidRPr="008138B2" w:rsidRDefault="008138B2" w:rsidP="00894F15">
            <w:pPr>
              <w:pStyle w:val="TableContents"/>
              <w:rPr>
                <w:rFonts w:ascii="Arial" w:hAnsi="Arial" w:cs="Arial"/>
                <w:b/>
                <w:sz w:val="24"/>
              </w:rPr>
            </w:pPr>
            <w:r w:rsidRPr="008138B2">
              <w:rPr>
                <w:rFonts w:ascii="Arial" w:hAnsi="Arial" w:cs="Arial"/>
                <w:b/>
                <w:sz w:val="24"/>
              </w:rPr>
              <w:t>9.</w:t>
            </w:r>
          </w:p>
        </w:tc>
        <w:tc>
          <w:tcPr>
            <w:tcW w:w="8215" w:type="dxa"/>
          </w:tcPr>
          <w:p w14:paraId="4950032D" w14:textId="77777777" w:rsidR="008138B2" w:rsidRPr="008138B2" w:rsidRDefault="008138B2" w:rsidP="00894F15">
            <w:pPr>
              <w:ind w:left="567" w:hanging="567"/>
              <w:rPr>
                <w:rFonts w:ascii="Arial" w:hAnsi="Arial" w:cs="Arial"/>
                <w:b/>
                <w:bCs/>
                <w:sz w:val="24"/>
              </w:rPr>
            </w:pPr>
            <w:r w:rsidRPr="008138B2">
              <w:rPr>
                <w:rFonts w:ascii="Arial" w:hAnsi="Arial" w:cs="Arial"/>
                <w:b/>
                <w:bCs/>
                <w:sz w:val="24"/>
              </w:rPr>
              <w:t>Schools Budget &amp; Education Functions Q1 Forecast Outturn 2023-24 –</w:t>
            </w:r>
          </w:p>
          <w:p w14:paraId="1D969EC8" w14:textId="77777777" w:rsidR="008138B2" w:rsidRPr="008138B2" w:rsidRDefault="008138B2" w:rsidP="00894F15">
            <w:pPr>
              <w:ind w:left="567" w:hanging="567"/>
              <w:rPr>
                <w:rFonts w:ascii="Arial" w:hAnsi="Arial" w:cs="Arial"/>
                <w:b/>
                <w:bCs/>
                <w:sz w:val="24"/>
              </w:rPr>
            </w:pPr>
            <w:r w:rsidRPr="008138B2">
              <w:rPr>
                <w:rFonts w:ascii="Arial" w:hAnsi="Arial" w:cs="Arial"/>
                <w:b/>
                <w:bCs/>
                <w:sz w:val="24"/>
              </w:rPr>
              <w:t>Yannick Stupples-Whyley</w:t>
            </w:r>
          </w:p>
          <w:p w14:paraId="3656126F" w14:textId="77777777" w:rsidR="008138B2" w:rsidRPr="008138B2" w:rsidRDefault="008138B2" w:rsidP="00894F15">
            <w:pPr>
              <w:ind w:left="567" w:hanging="567"/>
              <w:rPr>
                <w:rFonts w:ascii="Arial" w:hAnsi="Arial" w:cs="Arial"/>
                <w:sz w:val="24"/>
              </w:rPr>
            </w:pPr>
          </w:p>
          <w:p w14:paraId="1F0DF382" w14:textId="77777777" w:rsidR="008138B2" w:rsidRPr="008138B2" w:rsidRDefault="008138B2" w:rsidP="00894F15">
            <w:pPr>
              <w:ind w:left="20" w:hanging="20"/>
              <w:rPr>
                <w:rFonts w:ascii="Arial" w:hAnsi="Arial" w:cs="Arial"/>
                <w:sz w:val="24"/>
              </w:rPr>
            </w:pPr>
            <w:r w:rsidRPr="008138B2">
              <w:rPr>
                <w:rFonts w:ascii="Arial" w:hAnsi="Arial" w:cs="Arial"/>
                <w:sz w:val="24"/>
              </w:rPr>
              <w:t>YSW updated Schools Forum on the forecast outturn position for the year-ended 31</w:t>
            </w:r>
            <w:r w:rsidRPr="008138B2">
              <w:rPr>
                <w:rFonts w:ascii="Arial" w:hAnsi="Arial" w:cs="Arial"/>
                <w:sz w:val="24"/>
                <w:vertAlign w:val="superscript"/>
              </w:rPr>
              <w:t>st</w:t>
            </w:r>
            <w:r w:rsidRPr="008138B2">
              <w:rPr>
                <w:rFonts w:ascii="Arial" w:hAnsi="Arial" w:cs="Arial"/>
                <w:sz w:val="24"/>
              </w:rPr>
              <w:t xml:space="preserve"> March 2024 for both the Schools Budget and Education Functions.</w:t>
            </w:r>
          </w:p>
          <w:p w14:paraId="75438B21" w14:textId="77777777" w:rsidR="008138B2" w:rsidRPr="008138B2" w:rsidRDefault="008138B2" w:rsidP="00894F15">
            <w:pPr>
              <w:ind w:left="567" w:hanging="567"/>
              <w:rPr>
                <w:rFonts w:ascii="Arial" w:hAnsi="Arial" w:cs="Arial"/>
                <w:sz w:val="24"/>
              </w:rPr>
            </w:pPr>
          </w:p>
          <w:p w14:paraId="3B3D6713" w14:textId="77777777" w:rsidR="008138B2" w:rsidRPr="008138B2" w:rsidRDefault="008138B2" w:rsidP="00894F15">
            <w:pPr>
              <w:ind w:left="567" w:hanging="567"/>
              <w:rPr>
                <w:rFonts w:ascii="Arial" w:hAnsi="Arial" w:cs="Arial"/>
                <w:sz w:val="24"/>
              </w:rPr>
            </w:pPr>
            <w:r w:rsidRPr="008138B2">
              <w:rPr>
                <w:rFonts w:ascii="Arial" w:hAnsi="Arial" w:cs="Arial"/>
                <w:sz w:val="24"/>
              </w:rPr>
              <w:t>The total Dedicated Schools Grant (DSG) expected to be received for</w:t>
            </w:r>
          </w:p>
          <w:p w14:paraId="3DA827EF" w14:textId="77777777" w:rsidR="008138B2" w:rsidRPr="008138B2" w:rsidRDefault="008138B2" w:rsidP="00894F15">
            <w:pPr>
              <w:ind w:left="567" w:hanging="567"/>
              <w:rPr>
                <w:rFonts w:ascii="Arial" w:hAnsi="Arial" w:cs="Arial"/>
                <w:sz w:val="24"/>
              </w:rPr>
            </w:pPr>
            <w:r w:rsidRPr="008138B2">
              <w:rPr>
                <w:rFonts w:ascii="Arial" w:hAnsi="Arial" w:cs="Arial"/>
                <w:sz w:val="24"/>
              </w:rPr>
              <w:t xml:space="preserve">2023/24 after academy recoupment is </w:t>
            </w:r>
            <w:r w:rsidRPr="008138B2">
              <w:rPr>
                <w:rFonts w:ascii="Arial" w:hAnsi="Arial" w:cs="Arial"/>
                <w:b/>
                <w:bCs/>
                <w:sz w:val="24"/>
              </w:rPr>
              <w:t>£596.9 million</w:t>
            </w:r>
            <w:r w:rsidRPr="008138B2">
              <w:rPr>
                <w:rFonts w:ascii="Arial" w:hAnsi="Arial" w:cs="Arial"/>
                <w:sz w:val="24"/>
              </w:rPr>
              <w:t>.</w:t>
            </w:r>
          </w:p>
          <w:p w14:paraId="7710C21B" w14:textId="77777777" w:rsidR="008138B2" w:rsidRPr="008138B2" w:rsidRDefault="008138B2" w:rsidP="00894F15">
            <w:pPr>
              <w:ind w:left="567" w:hanging="567"/>
              <w:rPr>
                <w:rFonts w:ascii="Arial" w:hAnsi="Arial" w:cs="Arial"/>
                <w:sz w:val="24"/>
              </w:rPr>
            </w:pPr>
          </w:p>
          <w:p w14:paraId="58F36E2F" w14:textId="77777777" w:rsidR="008138B2" w:rsidRPr="008138B2" w:rsidRDefault="008138B2" w:rsidP="00894F15">
            <w:pPr>
              <w:rPr>
                <w:rFonts w:ascii="Arial" w:hAnsi="Arial" w:cs="Arial"/>
                <w:sz w:val="24"/>
              </w:rPr>
            </w:pPr>
            <w:r w:rsidRPr="008138B2">
              <w:rPr>
                <w:rFonts w:ascii="Arial" w:hAnsi="Arial" w:cs="Arial"/>
                <w:sz w:val="24"/>
              </w:rPr>
              <w:t xml:space="preserve">The DSG forecast underspend for 2023/24 is </w:t>
            </w:r>
            <w:r w:rsidRPr="008138B2">
              <w:rPr>
                <w:rFonts w:ascii="Arial" w:hAnsi="Arial" w:cs="Arial"/>
                <w:b/>
                <w:bCs/>
                <w:sz w:val="24"/>
              </w:rPr>
              <w:t>£11.2 million</w:t>
            </w:r>
            <w:r w:rsidRPr="008138B2">
              <w:rPr>
                <w:rFonts w:ascii="Arial" w:hAnsi="Arial" w:cs="Arial"/>
                <w:sz w:val="24"/>
              </w:rPr>
              <w:t>. Table 2 showed the overall forecast DSG balance at 31</w:t>
            </w:r>
            <w:r w:rsidRPr="008138B2">
              <w:rPr>
                <w:rFonts w:ascii="Arial" w:hAnsi="Arial" w:cs="Arial"/>
                <w:sz w:val="24"/>
                <w:vertAlign w:val="superscript"/>
              </w:rPr>
              <w:t>st</w:t>
            </w:r>
            <w:r w:rsidRPr="008138B2">
              <w:rPr>
                <w:rFonts w:ascii="Arial" w:hAnsi="Arial" w:cs="Arial"/>
                <w:sz w:val="24"/>
              </w:rPr>
              <w:t xml:space="preserve"> March 2024.</w:t>
            </w:r>
          </w:p>
          <w:p w14:paraId="0DD6DBF7" w14:textId="77777777" w:rsidR="008138B2" w:rsidRPr="008138B2" w:rsidRDefault="008138B2" w:rsidP="00894F15">
            <w:pPr>
              <w:ind w:left="567" w:hanging="567"/>
              <w:rPr>
                <w:rFonts w:ascii="Arial" w:hAnsi="Arial" w:cs="Arial"/>
                <w:sz w:val="24"/>
              </w:rPr>
            </w:pPr>
          </w:p>
          <w:p w14:paraId="06C152DF" w14:textId="77777777" w:rsidR="008138B2" w:rsidRPr="008138B2" w:rsidRDefault="008138B2" w:rsidP="00894F15">
            <w:pPr>
              <w:rPr>
                <w:rFonts w:ascii="Arial" w:hAnsi="Arial" w:cs="Arial"/>
                <w:sz w:val="24"/>
              </w:rPr>
            </w:pPr>
            <w:r w:rsidRPr="008138B2">
              <w:rPr>
                <w:rFonts w:ascii="Arial" w:hAnsi="Arial" w:cs="Arial"/>
                <w:sz w:val="24"/>
              </w:rPr>
              <w:t>HNB and Early Years Block is in line pending announcement of final adjustments 2022/23.</w:t>
            </w:r>
          </w:p>
          <w:p w14:paraId="4194FB12" w14:textId="77777777" w:rsidR="008138B2" w:rsidRPr="008138B2" w:rsidRDefault="008138B2" w:rsidP="00894F15">
            <w:pPr>
              <w:ind w:left="567" w:hanging="567"/>
              <w:rPr>
                <w:rFonts w:ascii="Arial" w:hAnsi="Arial" w:cs="Arial"/>
                <w:sz w:val="24"/>
              </w:rPr>
            </w:pPr>
          </w:p>
          <w:p w14:paraId="0B70B503" w14:textId="77777777" w:rsidR="008138B2" w:rsidRPr="008138B2" w:rsidRDefault="008138B2" w:rsidP="00894F15">
            <w:pPr>
              <w:ind w:hanging="51"/>
              <w:rPr>
                <w:rFonts w:ascii="Arial" w:hAnsi="Arial" w:cs="Arial"/>
                <w:sz w:val="24"/>
              </w:rPr>
            </w:pPr>
            <w:r w:rsidRPr="008138B2">
              <w:rPr>
                <w:rFonts w:ascii="Arial" w:hAnsi="Arial" w:cs="Arial"/>
                <w:sz w:val="24"/>
              </w:rPr>
              <w:t xml:space="preserve">The surplus carry forward related to the contingency held for schools who admit a significant number of refugee or asylum seeking children of which </w:t>
            </w:r>
            <w:r w:rsidRPr="008138B2">
              <w:rPr>
                <w:rFonts w:ascii="Arial" w:hAnsi="Arial" w:cs="Arial"/>
                <w:b/>
                <w:bCs/>
                <w:sz w:val="24"/>
              </w:rPr>
              <w:t>£645,000</w:t>
            </w:r>
            <w:r w:rsidRPr="008138B2">
              <w:rPr>
                <w:rFonts w:ascii="Arial" w:hAnsi="Arial" w:cs="Arial"/>
                <w:sz w:val="24"/>
              </w:rPr>
              <w:t xml:space="preserve"> remains.</w:t>
            </w:r>
          </w:p>
          <w:p w14:paraId="7DDCF4E6" w14:textId="77777777" w:rsidR="008138B2" w:rsidRPr="008138B2" w:rsidRDefault="008138B2" w:rsidP="00894F15">
            <w:pPr>
              <w:ind w:left="567" w:hanging="567"/>
              <w:rPr>
                <w:rFonts w:ascii="Arial" w:hAnsi="Arial" w:cs="Arial"/>
                <w:sz w:val="24"/>
              </w:rPr>
            </w:pPr>
          </w:p>
          <w:p w14:paraId="20AC2054" w14:textId="77777777" w:rsidR="008138B2" w:rsidRPr="008138B2" w:rsidRDefault="008138B2" w:rsidP="00894F15">
            <w:pPr>
              <w:ind w:left="567" w:hanging="567"/>
              <w:rPr>
                <w:rFonts w:ascii="Arial" w:hAnsi="Arial" w:cs="Arial"/>
                <w:sz w:val="24"/>
              </w:rPr>
            </w:pPr>
            <w:r w:rsidRPr="008138B2">
              <w:rPr>
                <w:rFonts w:ascii="Arial" w:hAnsi="Arial" w:cs="Arial"/>
                <w:sz w:val="24"/>
              </w:rPr>
              <w:t xml:space="preserve">The Authority received </w:t>
            </w:r>
            <w:r w:rsidRPr="008138B2">
              <w:rPr>
                <w:rFonts w:ascii="Arial" w:hAnsi="Arial" w:cs="Arial"/>
                <w:b/>
                <w:bCs/>
                <w:sz w:val="24"/>
              </w:rPr>
              <w:t xml:space="preserve">£685,000 </w:t>
            </w:r>
            <w:r w:rsidRPr="008138B2">
              <w:rPr>
                <w:rFonts w:ascii="Arial" w:hAnsi="Arial" w:cs="Arial"/>
                <w:sz w:val="24"/>
              </w:rPr>
              <w:t>for summer term growth payments to</w:t>
            </w:r>
          </w:p>
          <w:p w14:paraId="06610B43" w14:textId="77777777" w:rsidR="008138B2" w:rsidRPr="008138B2" w:rsidRDefault="008138B2" w:rsidP="00894F15">
            <w:pPr>
              <w:ind w:left="567" w:hanging="567"/>
              <w:rPr>
                <w:rFonts w:ascii="Arial" w:hAnsi="Arial" w:cs="Arial"/>
                <w:sz w:val="24"/>
              </w:rPr>
            </w:pPr>
            <w:r w:rsidRPr="008138B2">
              <w:rPr>
                <w:rFonts w:ascii="Arial" w:hAnsi="Arial" w:cs="Arial"/>
                <w:sz w:val="24"/>
              </w:rPr>
              <w:t>academies. The growth fund budget included these payments so the</w:t>
            </w:r>
          </w:p>
          <w:p w14:paraId="53F9CD86" w14:textId="77777777" w:rsidR="008138B2" w:rsidRPr="008138B2" w:rsidRDefault="008138B2" w:rsidP="00894F15">
            <w:pPr>
              <w:ind w:left="567" w:hanging="567"/>
              <w:rPr>
                <w:rFonts w:ascii="Arial" w:hAnsi="Arial" w:cs="Arial"/>
                <w:sz w:val="24"/>
              </w:rPr>
            </w:pPr>
            <w:r w:rsidRPr="008138B2">
              <w:rPr>
                <w:rFonts w:ascii="Arial" w:hAnsi="Arial" w:cs="Arial"/>
                <w:sz w:val="24"/>
              </w:rPr>
              <w:t>funding is a windfall to the Schools Block.</w:t>
            </w:r>
          </w:p>
          <w:p w14:paraId="314E72C2" w14:textId="77777777" w:rsidR="008138B2" w:rsidRPr="008138B2" w:rsidRDefault="008138B2" w:rsidP="00894F15">
            <w:pPr>
              <w:ind w:left="567" w:hanging="567"/>
              <w:rPr>
                <w:rFonts w:ascii="Arial" w:hAnsi="Arial" w:cs="Arial"/>
                <w:sz w:val="24"/>
              </w:rPr>
            </w:pPr>
          </w:p>
          <w:p w14:paraId="29955797" w14:textId="77777777" w:rsidR="008138B2" w:rsidRPr="008138B2" w:rsidRDefault="008138B2" w:rsidP="00894F15">
            <w:pPr>
              <w:rPr>
                <w:rFonts w:ascii="Arial" w:hAnsi="Arial" w:cs="Arial"/>
                <w:sz w:val="24"/>
              </w:rPr>
            </w:pPr>
            <w:r w:rsidRPr="008138B2">
              <w:rPr>
                <w:rFonts w:ascii="Arial" w:hAnsi="Arial" w:cs="Arial"/>
                <w:sz w:val="24"/>
              </w:rPr>
              <w:t xml:space="preserve">The surplus balance in the Central Schools Services Block is built up over several years. The underspend in 2022/23 </w:t>
            </w:r>
            <w:r w:rsidRPr="008138B2">
              <w:rPr>
                <w:rFonts w:ascii="Arial" w:hAnsi="Arial" w:cs="Arial"/>
                <w:b/>
                <w:bCs/>
                <w:sz w:val="24"/>
              </w:rPr>
              <w:t>£900,000</w:t>
            </w:r>
            <w:r w:rsidRPr="008138B2">
              <w:rPr>
                <w:rFonts w:ascii="Arial" w:hAnsi="Arial" w:cs="Arial"/>
                <w:sz w:val="24"/>
              </w:rPr>
              <w:t xml:space="preserve"> was due to utilising other funding streams for School Effectiveness Partners which reduced the</w:t>
            </w:r>
          </w:p>
          <w:p w14:paraId="614E10E6" w14:textId="77777777" w:rsidR="008138B2" w:rsidRPr="008138B2" w:rsidRDefault="008138B2" w:rsidP="00894F15">
            <w:pPr>
              <w:rPr>
                <w:rFonts w:ascii="Arial" w:hAnsi="Arial" w:cs="Arial"/>
                <w:sz w:val="24"/>
              </w:rPr>
            </w:pPr>
            <w:r w:rsidRPr="008138B2">
              <w:rPr>
                <w:rFonts w:ascii="Arial" w:hAnsi="Arial" w:cs="Arial"/>
                <w:sz w:val="24"/>
              </w:rPr>
              <w:t>cost to the CSSB. The balance is held in anticipation of the impact of future funding changes that the DfE has mentioned in previous consultations.</w:t>
            </w:r>
          </w:p>
          <w:p w14:paraId="0AEB279E" w14:textId="77777777" w:rsidR="008138B2" w:rsidRPr="008138B2" w:rsidRDefault="008138B2" w:rsidP="00894F15">
            <w:pPr>
              <w:ind w:left="567" w:hanging="567"/>
              <w:rPr>
                <w:rFonts w:ascii="Arial" w:hAnsi="Arial" w:cs="Arial"/>
                <w:sz w:val="24"/>
              </w:rPr>
            </w:pPr>
          </w:p>
          <w:p w14:paraId="7A5B86A0" w14:textId="77777777" w:rsidR="008138B2" w:rsidRPr="008138B2" w:rsidRDefault="008138B2" w:rsidP="00894F15">
            <w:pPr>
              <w:ind w:left="567" w:hanging="567"/>
              <w:rPr>
                <w:rFonts w:ascii="Arial" w:hAnsi="Arial" w:cs="Arial"/>
                <w:sz w:val="24"/>
              </w:rPr>
            </w:pPr>
            <w:r w:rsidRPr="008138B2">
              <w:rPr>
                <w:rFonts w:ascii="Arial" w:hAnsi="Arial" w:cs="Arial"/>
                <w:sz w:val="24"/>
              </w:rPr>
              <w:t>The significant variations contributing to the outturn position are:</w:t>
            </w:r>
          </w:p>
          <w:p w14:paraId="2448AB1A" w14:textId="77777777" w:rsidR="008138B2" w:rsidRPr="008138B2" w:rsidRDefault="008138B2" w:rsidP="00894F15">
            <w:pPr>
              <w:ind w:left="567" w:hanging="567"/>
              <w:rPr>
                <w:rFonts w:ascii="Arial" w:hAnsi="Arial" w:cs="Arial"/>
                <w:sz w:val="24"/>
              </w:rPr>
            </w:pPr>
          </w:p>
          <w:p w14:paraId="12D8CB68" w14:textId="77777777" w:rsidR="008138B2" w:rsidRPr="008138B2" w:rsidRDefault="008138B2" w:rsidP="00894F15">
            <w:pPr>
              <w:ind w:left="567" w:hanging="567"/>
              <w:rPr>
                <w:rFonts w:ascii="Arial" w:hAnsi="Arial" w:cs="Arial"/>
                <w:sz w:val="24"/>
              </w:rPr>
            </w:pPr>
            <w:r w:rsidRPr="008138B2">
              <w:rPr>
                <w:rFonts w:ascii="Arial" w:hAnsi="Arial" w:cs="Arial"/>
                <w:b/>
                <w:bCs/>
                <w:sz w:val="24"/>
              </w:rPr>
              <w:t>Schools Block - £1.1 million underspend</w:t>
            </w:r>
          </w:p>
          <w:p w14:paraId="220008C9" w14:textId="77777777" w:rsidR="008138B2" w:rsidRPr="008138B2" w:rsidRDefault="008138B2" w:rsidP="00894F15">
            <w:pPr>
              <w:ind w:left="567" w:hanging="567"/>
              <w:rPr>
                <w:rFonts w:ascii="Arial" w:hAnsi="Arial" w:cs="Arial"/>
                <w:sz w:val="24"/>
              </w:rPr>
            </w:pPr>
          </w:p>
          <w:p w14:paraId="765DBCBD" w14:textId="77777777" w:rsidR="008138B2" w:rsidRPr="008138B2" w:rsidRDefault="008138B2" w:rsidP="00894F15">
            <w:pPr>
              <w:ind w:left="567" w:hanging="567"/>
              <w:rPr>
                <w:rFonts w:ascii="Arial" w:hAnsi="Arial" w:cs="Arial"/>
                <w:b/>
                <w:bCs/>
                <w:sz w:val="24"/>
              </w:rPr>
            </w:pPr>
            <w:r w:rsidRPr="008138B2">
              <w:rPr>
                <w:rFonts w:ascii="Arial" w:hAnsi="Arial" w:cs="Arial"/>
                <w:b/>
                <w:bCs/>
                <w:sz w:val="24"/>
              </w:rPr>
              <w:t>Central School Services Block - £178,000 overspend.</w:t>
            </w:r>
          </w:p>
          <w:p w14:paraId="051EA7EF" w14:textId="77777777" w:rsidR="008138B2" w:rsidRPr="008138B2" w:rsidRDefault="008138B2" w:rsidP="00894F15">
            <w:pPr>
              <w:ind w:left="567" w:hanging="567"/>
              <w:rPr>
                <w:rFonts w:ascii="Arial" w:hAnsi="Arial" w:cs="Arial"/>
                <w:b/>
                <w:bCs/>
                <w:sz w:val="24"/>
              </w:rPr>
            </w:pPr>
          </w:p>
          <w:p w14:paraId="041D2650" w14:textId="77777777" w:rsidR="008138B2" w:rsidRPr="008138B2" w:rsidRDefault="008138B2" w:rsidP="00894F15">
            <w:pPr>
              <w:ind w:left="567" w:hanging="567"/>
              <w:rPr>
                <w:rFonts w:ascii="Arial" w:hAnsi="Arial" w:cs="Arial"/>
                <w:sz w:val="24"/>
              </w:rPr>
            </w:pPr>
            <w:r w:rsidRPr="008138B2">
              <w:rPr>
                <w:rFonts w:ascii="Arial" w:hAnsi="Arial" w:cs="Arial"/>
                <w:b/>
                <w:bCs/>
                <w:sz w:val="24"/>
              </w:rPr>
              <w:t>High Needs Block - £10.3 million underspend</w:t>
            </w:r>
          </w:p>
          <w:p w14:paraId="6D537E29" w14:textId="77777777" w:rsidR="008138B2" w:rsidRPr="008138B2" w:rsidRDefault="008138B2" w:rsidP="00894F15">
            <w:pPr>
              <w:ind w:left="567" w:hanging="567"/>
              <w:rPr>
                <w:rFonts w:ascii="Arial" w:hAnsi="Arial" w:cs="Arial"/>
                <w:sz w:val="24"/>
              </w:rPr>
            </w:pPr>
          </w:p>
          <w:p w14:paraId="371BE674" w14:textId="77777777" w:rsidR="008138B2" w:rsidRPr="008138B2" w:rsidRDefault="008138B2" w:rsidP="00894F15">
            <w:pPr>
              <w:rPr>
                <w:rFonts w:ascii="Arial" w:hAnsi="Arial" w:cs="Arial"/>
                <w:sz w:val="24"/>
              </w:rPr>
            </w:pPr>
            <w:r w:rsidRPr="008138B2">
              <w:rPr>
                <w:rFonts w:ascii="Arial" w:hAnsi="Arial" w:cs="Arial"/>
                <w:sz w:val="24"/>
              </w:rPr>
              <w:t xml:space="preserve">Independent special schools are forecasting a </w:t>
            </w:r>
            <w:r w:rsidRPr="008138B2">
              <w:rPr>
                <w:rFonts w:ascii="Arial" w:hAnsi="Arial" w:cs="Arial"/>
                <w:b/>
                <w:bCs/>
                <w:sz w:val="24"/>
              </w:rPr>
              <w:t>£3.7 million</w:t>
            </w:r>
            <w:r w:rsidRPr="008138B2">
              <w:rPr>
                <w:rFonts w:ascii="Arial" w:hAnsi="Arial" w:cs="Arial"/>
                <w:sz w:val="24"/>
              </w:rPr>
              <w:t xml:space="preserve"> overspend due to an increase in volume and the cost of placements.</w:t>
            </w:r>
          </w:p>
          <w:p w14:paraId="4464B7D9" w14:textId="77777777" w:rsidR="008138B2" w:rsidRPr="008138B2" w:rsidRDefault="008138B2" w:rsidP="00894F15">
            <w:pPr>
              <w:ind w:left="567" w:hanging="567"/>
              <w:rPr>
                <w:rFonts w:ascii="Arial" w:hAnsi="Arial" w:cs="Arial"/>
                <w:sz w:val="24"/>
              </w:rPr>
            </w:pPr>
          </w:p>
          <w:p w14:paraId="66EDD326" w14:textId="77777777" w:rsidR="008138B2" w:rsidRPr="008138B2" w:rsidRDefault="008138B2" w:rsidP="00894F15">
            <w:pPr>
              <w:ind w:left="567" w:hanging="567"/>
              <w:rPr>
                <w:rFonts w:ascii="Arial" w:hAnsi="Arial" w:cs="Arial"/>
                <w:sz w:val="24"/>
              </w:rPr>
            </w:pPr>
            <w:r w:rsidRPr="008138B2">
              <w:rPr>
                <w:rFonts w:ascii="Arial" w:hAnsi="Arial" w:cs="Arial"/>
                <w:sz w:val="24"/>
              </w:rPr>
              <w:t xml:space="preserve">SEN Services is forecasting an underspend of </w:t>
            </w:r>
            <w:r w:rsidRPr="008138B2">
              <w:rPr>
                <w:rFonts w:ascii="Arial" w:hAnsi="Arial" w:cs="Arial"/>
                <w:b/>
                <w:bCs/>
                <w:sz w:val="24"/>
              </w:rPr>
              <w:t>£13.9 million</w:t>
            </w:r>
            <w:r w:rsidRPr="008138B2">
              <w:rPr>
                <w:rFonts w:ascii="Arial" w:hAnsi="Arial" w:cs="Arial"/>
                <w:sz w:val="24"/>
              </w:rPr>
              <w:t>. The main</w:t>
            </w:r>
          </w:p>
          <w:p w14:paraId="4CCA5868" w14:textId="77777777" w:rsidR="008138B2" w:rsidRPr="008138B2" w:rsidRDefault="008138B2" w:rsidP="00894F15">
            <w:pPr>
              <w:rPr>
                <w:rFonts w:ascii="Arial" w:hAnsi="Arial" w:cs="Arial"/>
                <w:sz w:val="24"/>
              </w:rPr>
            </w:pPr>
            <w:r w:rsidRPr="008138B2">
              <w:rPr>
                <w:rFonts w:ascii="Arial" w:hAnsi="Arial" w:cs="Arial"/>
                <w:sz w:val="24"/>
              </w:rPr>
              <w:t xml:space="preserve">cause of the underspend is the HNB contingency </w:t>
            </w:r>
            <w:r w:rsidRPr="008138B2">
              <w:rPr>
                <w:rFonts w:ascii="Arial" w:hAnsi="Arial" w:cs="Arial"/>
                <w:b/>
                <w:bCs/>
                <w:sz w:val="24"/>
              </w:rPr>
              <w:t>£12.9 million</w:t>
            </w:r>
            <w:r w:rsidRPr="008138B2">
              <w:rPr>
                <w:rFonts w:ascii="Arial" w:hAnsi="Arial" w:cs="Arial"/>
                <w:sz w:val="24"/>
              </w:rPr>
              <w:t xml:space="preserve"> which has arisen due to funding increasing faster than expected demand. The</w:t>
            </w:r>
          </w:p>
          <w:p w14:paraId="09AE7470" w14:textId="77777777" w:rsidR="008138B2" w:rsidRPr="008138B2" w:rsidRDefault="008138B2" w:rsidP="00894F15">
            <w:pPr>
              <w:rPr>
                <w:rFonts w:ascii="Arial" w:hAnsi="Arial" w:cs="Arial"/>
                <w:sz w:val="24"/>
              </w:rPr>
            </w:pPr>
            <w:r w:rsidRPr="008138B2">
              <w:rPr>
                <w:rFonts w:ascii="Arial" w:hAnsi="Arial" w:cs="Arial"/>
                <w:sz w:val="24"/>
              </w:rPr>
              <w:t>contingency is held partly to offset in-year pressures and proposals have been presented in Agenda Item 2 to utilise the surplus. The Authority has</w:t>
            </w:r>
          </w:p>
          <w:p w14:paraId="04B59A53" w14:textId="77777777" w:rsidR="008138B2" w:rsidRPr="008138B2" w:rsidRDefault="008138B2" w:rsidP="00894F15">
            <w:pPr>
              <w:ind w:left="567" w:hanging="567"/>
              <w:rPr>
                <w:rFonts w:ascii="Arial" w:hAnsi="Arial" w:cs="Arial"/>
                <w:sz w:val="24"/>
              </w:rPr>
            </w:pPr>
            <w:r w:rsidRPr="008138B2">
              <w:rPr>
                <w:rFonts w:ascii="Arial" w:hAnsi="Arial" w:cs="Arial"/>
                <w:sz w:val="24"/>
              </w:rPr>
              <w:t>decided not to contribute to the pension deficit in 2023/24 resulting in a</w:t>
            </w:r>
          </w:p>
          <w:p w14:paraId="45EE0704" w14:textId="77777777" w:rsidR="008138B2" w:rsidRPr="008138B2" w:rsidRDefault="008138B2" w:rsidP="00894F15">
            <w:pPr>
              <w:ind w:left="567" w:hanging="567"/>
              <w:rPr>
                <w:rFonts w:ascii="Arial" w:hAnsi="Arial" w:cs="Arial"/>
                <w:sz w:val="24"/>
              </w:rPr>
            </w:pPr>
            <w:r w:rsidRPr="008138B2">
              <w:rPr>
                <w:rFonts w:ascii="Arial" w:hAnsi="Arial" w:cs="Arial"/>
                <w:b/>
                <w:bCs/>
                <w:sz w:val="24"/>
              </w:rPr>
              <w:t xml:space="preserve">£753,000 </w:t>
            </w:r>
            <w:r w:rsidRPr="008138B2">
              <w:rPr>
                <w:rFonts w:ascii="Arial" w:hAnsi="Arial" w:cs="Arial"/>
                <w:sz w:val="24"/>
              </w:rPr>
              <w:t xml:space="preserve">underspend. The remaining </w:t>
            </w:r>
            <w:r w:rsidRPr="008138B2">
              <w:rPr>
                <w:rFonts w:ascii="Arial" w:hAnsi="Arial" w:cs="Arial"/>
                <w:b/>
                <w:bCs/>
                <w:sz w:val="24"/>
              </w:rPr>
              <w:t>£200,000</w:t>
            </w:r>
            <w:r w:rsidRPr="008138B2">
              <w:rPr>
                <w:rFonts w:ascii="Arial" w:hAnsi="Arial" w:cs="Arial"/>
                <w:sz w:val="24"/>
              </w:rPr>
              <w:t xml:space="preserve"> underspend is due to</w:t>
            </w:r>
          </w:p>
          <w:p w14:paraId="57900C61" w14:textId="77777777" w:rsidR="008138B2" w:rsidRPr="008138B2" w:rsidRDefault="008138B2" w:rsidP="00894F15">
            <w:pPr>
              <w:ind w:left="567" w:hanging="567"/>
              <w:rPr>
                <w:rFonts w:ascii="Arial" w:hAnsi="Arial" w:cs="Arial"/>
                <w:sz w:val="24"/>
              </w:rPr>
            </w:pPr>
            <w:r w:rsidRPr="008138B2">
              <w:rPr>
                <w:rFonts w:ascii="Arial" w:hAnsi="Arial" w:cs="Arial"/>
                <w:sz w:val="24"/>
              </w:rPr>
              <w:t>vacant posts.</w:t>
            </w:r>
          </w:p>
          <w:p w14:paraId="4C37BC9B" w14:textId="77777777" w:rsidR="008138B2" w:rsidRPr="008138B2" w:rsidRDefault="008138B2" w:rsidP="00894F15">
            <w:pPr>
              <w:ind w:left="567" w:hanging="567"/>
              <w:rPr>
                <w:rFonts w:ascii="Arial" w:hAnsi="Arial" w:cs="Arial"/>
                <w:sz w:val="24"/>
              </w:rPr>
            </w:pPr>
          </w:p>
          <w:p w14:paraId="114B5835" w14:textId="77777777" w:rsidR="008138B2" w:rsidRPr="008138B2" w:rsidRDefault="008138B2" w:rsidP="00894F15">
            <w:pPr>
              <w:rPr>
                <w:rFonts w:ascii="Arial" w:hAnsi="Arial" w:cs="Arial"/>
                <w:sz w:val="24"/>
              </w:rPr>
            </w:pPr>
            <w:r w:rsidRPr="008138B2">
              <w:rPr>
                <w:rFonts w:ascii="Arial" w:hAnsi="Arial" w:cs="Arial"/>
                <w:sz w:val="24"/>
              </w:rPr>
              <w:t>Education Functions – Table 3 showed a total of £3.08 million which had been agreed at the Forum meeting on 30</w:t>
            </w:r>
            <w:r w:rsidRPr="008138B2">
              <w:rPr>
                <w:rFonts w:ascii="Arial" w:hAnsi="Arial" w:cs="Arial"/>
                <w:sz w:val="24"/>
                <w:vertAlign w:val="superscript"/>
              </w:rPr>
              <w:t>th</w:t>
            </w:r>
            <w:r w:rsidRPr="008138B2">
              <w:rPr>
                <w:rFonts w:ascii="Arial" w:hAnsi="Arial" w:cs="Arial"/>
                <w:sz w:val="24"/>
              </w:rPr>
              <w:t xml:space="preserve"> November 2022 for all schools which is broken down into Education Welfare, Strategic Management and</w:t>
            </w:r>
          </w:p>
          <w:p w14:paraId="1283B130" w14:textId="77777777" w:rsidR="008138B2" w:rsidRPr="008138B2" w:rsidRDefault="008138B2" w:rsidP="00894F15">
            <w:pPr>
              <w:ind w:left="567" w:hanging="567"/>
              <w:rPr>
                <w:rFonts w:ascii="Arial" w:hAnsi="Arial" w:cs="Arial"/>
                <w:sz w:val="24"/>
              </w:rPr>
            </w:pPr>
            <w:r w:rsidRPr="008138B2">
              <w:rPr>
                <w:rFonts w:ascii="Arial" w:hAnsi="Arial" w:cs="Arial"/>
                <w:sz w:val="24"/>
              </w:rPr>
              <w:t>Asset Management.</w:t>
            </w:r>
          </w:p>
          <w:p w14:paraId="6131404C" w14:textId="77777777" w:rsidR="008138B2" w:rsidRPr="008138B2" w:rsidRDefault="008138B2" w:rsidP="00894F15">
            <w:pPr>
              <w:ind w:left="567" w:hanging="567"/>
              <w:rPr>
                <w:rFonts w:ascii="Arial" w:hAnsi="Arial" w:cs="Arial"/>
                <w:sz w:val="24"/>
              </w:rPr>
            </w:pPr>
          </w:p>
          <w:p w14:paraId="397C96DA" w14:textId="77777777" w:rsidR="008138B2" w:rsidRPr="008138B2" w:rsidRDefault="008138B2" w:rsidP="00894F15">
            <w:pPr>
              <w:ind w:left="567" w:hanging="567"/>
              <w:rPr>
                <w:rFonts w:ascii="Arial" w:hAnsi="Arial" w:cs="Arial"/>
                <w:sz w:val="24"/>
              </w:rPr>
            </w:pPr>
            <w:r w:rsidRPr="008138B2">
              <w:rPr>
                <w:rFonts w:ascii="Arial" w:hAnsi="Arial" w:cs="Arial"/>
                <w:sz w:val="24"/>
              </w:rPr>
              <w:t>Also, at the meeting of 30</w:t>
            </w:r>
            <w:r w:rsidRPr="008138B2">
              <w:rPr>
                <w:rFonts w:ascii="Arial" w:hAnsi="Arial" w:cs="Arial"/>
                <w:sz w:val="24"/>
                <w:vertAlign w:val="superscript"/>
              </w:rPr>
              <w:t>th</w:t>
            </w:r>
            <w:r w:rsidRPr="008138B2">
              <w:rPr>
                <w:rFonts w:ascii="Arial" w:hAnsi="Arial" w:cs="Arial"/>
                <w:sz w:val="24"/>
              </w:rPr>
              <w:t xml:space="preserve"> November 2022, maintained members of</w:t>
            </w:r>
          </w:p>
          <w:p w14:paraId="7BB3EA9B" w14:textId="77777777" w:rsidR="008138B2" w:rsidRPr="008138B2" w:rsidRDefault="008138B2" w:rsidP="00894F15">
            <w:pPr>
              <w:ind w:left="567" w:hanging="567"/>
              <w:rPr>
                <w:rFonts w:ascii="Arial" w:hAnsi="Arial" w:cs="Arial"/>
                <w:sz w:val="24"/>
              </w:rPr>
            </w:pPr>
            <w:r w:rsidRPr="008138B2">
              <w:rPr>
                <w:rFonts w:ascii="Arial" w:hAnsi="Arial" w:cs="Arial"/>
                <w:sz w:val="24"/>
              </w:rPr>
              <w:t>Schools Forum agreed to de-delegate from maintained school £48.10 per</w:t>
            </w:r>
          </w:p>
          <w:p w14:paraId="403C2C1A" w14:textId="77777777" w:rsidR="008138B2" w:rsidRPr="008138B2" w:rsidRDefault="008138B2" w:rsidP="00894F15">
            <w:pPr>
              <w:ind w:left="567" w:hanging="567"/>
              <w:rPr>
                <w:rFonts w:ascii="Arial" w:hAnsi="Arial" w:cs="Arial"/>
                <w:sz w:val="24"/>
              </w:rPr>
            </w:pPr>
            <w:r w:rsidRPr="008138B2">
              <w:rPr>
                <w:rFonts w:ascii="Arial" w:hAnsi="Arial" w:cs="Arial"/>
                <w:sz w:val="24"/>
              </w:rPr>
              <w:t>pupil to fund the education functions shown in Table 4.</w:t>
            </w:r>
          </w:p>
          <w:p w14:paraId="5F74BB95" w14:textId="77777777" w:rsidR="008138B2" w:rsidRPr="008138B2" w:rsidRDefault="008138B2" w:rsidP="00894F15">
            <w:pPr>
              <w:ind w:left="567" w:hanging="567"/>
              <w:rPr>
                <w:rFonts w:ascii="Arial" w:hAnsi="Arial" w:cs="Arial"/>
                <w:sz w:val="24"/>
              </w:rPr>
            </w:pPr>
          </w:p>
          <w:p w14:paraId="1C4D30AD" w14:textId="77777777" w:rsidR="008138B2" w:rsidRPr="008138B2" w:rsidRDefault="008138B2" w:rsidP="00894F15">
            <w:pPr>
              <w:ind w:left="567" w:hanging="567"/>
              <w:rPr>
                <w:rFonts w:ascii="Arial" w:hAnsi="Arial" w:cs="Arial"/>
                <w:sz w:val="24"/>
              </w:rPr>
            </w:pPr>
            <w:r w:rsidRPr="008138B2">
              <w:rPr>
                <w:rFonts w:ascii="Arial" w:hAnsi="Arial" w:cs="Arial"/>
                <w:sz w:val="24"/>
              </w:rPr>
              <w:t>Table 5 showed the forecast outturn position for 2023/24 which is online.</w:t>
            </w:r>
          </w:p>
          <w:p w14:paraId="585125C0" w14:textId="77777777" w:rsidR="008138B2" w:rsidRPr="008138B2" w:rsidRDefault="008138B2" w:rsidP="00894F15">
            <w:pPr>
              <w:ind w:left="567" w:hanging="567"/>
              <w:rPr>
                <w:rFonts w:ascii="Arial" w:hAnsi="Arial" w:cs="Arial"/>
                <w:sz w:val="24"/>
              </w:rPr>
            </w:pPr>
          </w:p>
          <w:p w14:paraId="3C222CD6" w14:textId="77777777" w:rsidR="008138B2" w:rsidRPr="008138B2" w:rsidRDefault="008138B2" w:rsidP="00894F15">
            <w:pPr>
              <w:rPr>
                <w:rFonts w:ascii="Arial" w:hAnsi="Arial" w:cs="Arial"/>
                <w:b/>
                <w:sz w:val="24"/>
              </w:rPr>
            </w:pPr>
            <w:r w:rsidRPr="008138B2">
              <w:rPr>
                <w:rFonts w:ascii="Arial" w:hAnsi="Arial" w:cs="Arial"/>
                <w:b/>
                <w:sz w:val="24"/>
              </w:rPr>
              <w:t>Recommendations:</w:t>
            </w:r>
          </w:p>
          <w:p w14:paraId="061EF1C6" w14:textId="77777777" w:rsidR="008138B2" w:rsidRPr="008138B2" w:rsidRDefault="008138B2" w:rsidP="00894F15">
            <w:pPr>
              <w:rPr>
                <w:rFonts w:ascii="Arial" w:hAnsi="Arial" w:cs="Arial"/>
                <w:sz w:val="24"/>
              </w:rPr>
            </w:pPr>
          </w:p>
          <w:p w14:paraId="6C2DFF36" w14:textId="77777777" w:rsidR="008138B2" w:rsidRPr="008138B2" w:rsidRDefault="008138B2" w:rsidP="00894F15">
            <w:pPr>
              <w:rPr>
                <w:rFonts w:ascii="Arial" w:hAnsi="Arial" w:cs="Arial"/>
                <w:sz w:val="24"/>
              </w:rPr>
            </w:pPr>
            <w:r w:rsidRPr="008138B2">
              <w:rPr>
                <w:rFonts w:ascii="Arial" w:hAnsi="Arial" w:cs="Arial"/>
                <w:sz w:val="24"/>
              </w:rPr>
              <w:t>The Forum noted the forecast outturn position for the year ended 31</w:t>
            </w:r>
            <w:r w:rsidRPr="008138B2">
              <w:rPr>
                <w:rFonts w:ascii="Arial" w:hAnsi="Arial" w:cs="Arial"/>
                <w:sz w:val="24"/>
                <w:vertAlign w:val="superscript"/>
              </w:rPr>
              <w:t>st</w:t>
            </w:r>
            <w:r w:rsidRPr="008138B2">
              <w:rPr>
                <w:rFonts w:ascii="Arial" w:hAnsi="Arial" w:cs="Arial"/>
                <w:sz w:val="24"/>
              </w:rPr>
              <w:t xml:space="preserve"> March 2024.</w:t>
            </w:r>
          </w:p>
          <w:p w14:paraId="3BA4A2FE" w14:textId="77777777" w:rsidR="008138B2" w:rsidRPr="008138B2" w:rsidRDefault="008138B2" w:rsidP="00894F15">
            <w:pPr>
              <w:ind w:left="567" w:hanging="567"/>
              <w:rPr>
                <w:rFonts w:ascii="Arial" w:hAnsi="Arial" w:cs="Arial"/>
                <w:sz w:val="24"/>
              </w:rPr>
            </w:pPr>
          </w:p>
        </w:tc>
      </w:tr>
      <w:tr w:rsidR="008138B2" w:rsidRPr="008138B2" w14:paraId="356E8DC4" w14:textId="77777777" w:rsidTr="00894F15">
        <w:trPr>
          <w:trHeight w:val="833"/>
        </w:trPr>
        <w:tc>
          <w:tcPr>
            <w:tcW w:w="1276" w:type="dxa"/>
          </w:tcPr>
          <w:p w14:paraId="49519C65" w14:textId="77777777" w:rsidR="008138B2" w:rsidRPr="008138B2" w:rsidRDefault="008138B2" w:rsidP="00894F15">
            <w:pPr>
              <w:pStyle w:val="TableContents"/>
              <w:rPr>
                <w:rFonts w:ascii="Arial" w:hAnsi="Arial" w:cs="Arial"/>
                <w:b/>
                <w:sz w:val="24"/>
              </w:rPr>
            </w:pPr>
            <w:r w:rsidRPr="008138B2">
              <w:rPr>
                <w:rFonts w:ascii="Arial" w:hAnsi="Arial" w:cs="Arial"/>
                <w:b/>
                <w:sz w:val="24"/>
              </w:rPr>
              <w:t>10.</w:t>
            </w:r>
          </w:p>
        </w:tc>
        <w:tc>
          <w:tcPr>
            <w:tcW w:w="8215" w:type="dxa"/>
          </w:tcPr>
          <w:p w14:paraId="5AE9BB1C" w14:textId="77777777" w:rsidR="008138B2" w:rsidRPr="008138B2" w:rsidRDefault="008138B2" w:rsidP="00894F15">
            <w:pPr>
              <w:rPr>
                <w:rFonts w:ascii="Arial" w:hAnsi="Arial" w:cs="Arial"/>
                <w:b/>
                <w:bCs/>
                <w:sz w:val="24"/>
              </w:rPr>
            </w:pPr>
            <w:r w:rsidRPr="008138B2">
              <w:rPr>
                <w:rFonts w:ascii="Arial" w:hAnsi="Arial" w:cs="Arial"/>
                <w:b/>
                <w:bCs/>
                <w:sz w:val="24"/>
              </w:rPr>
              <w:t>Forward Plan – Yannick Stupples-Whyley</w:t>
            </w:r>
          </w:p>
          <w:p w14:paraId="53BC1B01" w14:textId="77777777" w:rsidR="008138B2" w:rsidRPr="008138B2" w:rsidRDefault="008138B2" w:rsidP="00894F15">
            <w:pPr>
              <w:rPr>
                <w:rFonts w:ascii="Arial" w:hAnsi="Arial" w:cs="Arial"/>
                <w:sz w:val="24"/>
              </w:rPr>
            </w:pPr>
          </w:p>
          <w:p w14:paraId="7264DC89" w14:textId="77777777" w:rsidR="008138B2" w:rsidRPr="008138B2" w:rsidRDefault="008138B2" w:rsidP="00894F15">
            <w:pPr>
              <w:rPr>
                <w:rFonts w:ascii="Arial" w:hAnsi="Arial" w:cs="Arial"/>
                <w:sz w:val="24"/>
              </w:rPr>
            </w:pPr>
            <w:r w:rsidRPr="008138B2">
              <w:rPr>
                <w:rFonts w:ascii="Arial" w:hAnsi="Arial" w:cs="Arial"/>
                <w:sz w:val="24"/>
              </w:rPr>
              <w:t>YSW read this out and confirmed the dates of future meetings up to 10 July 2024. As suggested last time have added either face-to-face or virtual.</w:t>
            </w:r>
          </w:p>
          <w:p w14:paraId="226D788B" w14:textId="77777777" w:rsidR="008138B2" w:rsidRPr="008138B2" w:rsidRDefault="008138B2" w:rsidP="00894F15">
            <w:pPr>
              <w:rPr>
                <w:rFonts w:ascii="Arial" w:hAnsi="Arial" w:cs="Arial"/>
                <w:sz w:val="24"/>
              </w:rPr>
            </w:pPr>
          </w:p>
          <w:p w14:paraId="5CB6413D" w14:textId="77777777" w:rsidR="008138B2" w:rsidRPr="008138B2" w:rsidRDefault="008138B2" w:rsidP="00894F15">
            <w:pPr>
              <w:rPr>
                <w:rFonts w:ascii="Arial" w:hAnsi="Arial" w:cs="Arial"/>
                <w:sz w:val="24"/>
              </w:rPr>
            </w:pPr>
            <w:r w:rsidRPr="008138B2">
              <w:rPr>
                <w:rFonts w:ascii="Arial" w:hAnsi="Arial" w:cs="Arial"/>
                <w:sz w:val="24"/>
              </w:rPr>
              <w:t>PL agreed with the dates. However, PL pointed out that Wednesday, 15</w:t>
            </w:r>
            <w:r w:rsidRPr="008138B2">
              <w:rPr>
                <w:rFonts w:ascii="Arial" w:hAnsi="Arial" w:cs="Arial"/>
                <w:sz w:val="24"/>
                <w:vertAlign w:val="superscript"/>
              </w:rPr>
              <w:t>th</w:t>
            </w:r>
            <w:r w:rsidRPr="008138B2">
              <w:rPr>
                <w:rFonts w:ascii="Arial" w:hAnsi="Arial" w:cs="Arial"/>
                <w:sz w:val="24"/>
              </w:rPr>
              <w:t xml:space="preserve"> May 2023 is during SATS week.</w:t>
            </w:r>
          </w:p>
          <w:p w14:paraId="56F1ABB5" w14:textId="77777777" w:rsidR="008138B2" w:rsidRPr="008138B2" w:rsidRDefault="008138B2" w:rsidP="00894F15">
            <w:pPr>
              <w:rPr>
                <w:rFonts w:ascii="Arial" w:hAnsi="Arial" w:cs="Arial"/>
                <w:sz w:val="24"/>
              </w:rPr>
            </w:pPr>
            <w:r w:rsidRPr="008138B2">
              <w:rPr>
                <w:rFonts w:ascii="Arial" w:hAnsi="Arial" w:cs="Arial"/>
                <w:sz w:val="24"/>
              </w:rPr>
              <w:t>Action: YSW noted. YSW to change the date of the May meeting.</w:t>
            </w:r>
          </w:p>
          <w:p w14:paraId="105523D6" w14:textId="77777777" w:rsidR="008138B2" w:rsidRPr="008138B2" w:rsidRDefault="008138B2" w:rsidP="00894F15">
            <w:pPr>
              <w:rPr>
                <w:rFonts w:ascii="Arial" w:hAnsi="Arial" w:cs="Arial"/>
                <w:sz w:val="24"/>
              </w:rPr>
            </w:pPr>
          </w:p>
          <w:p w14:paraId="2D4C7D7E" w14:textId="77777777" w:rsidR="008138B2" w:rsidRPr="008138B2" w:rsidRDefault="008138B2" w:rsidP="00894F15">
            <w:pPr>
              <w:rPr>
                <w:rFonts w:ascii="Arial" w:hAnsi="Arial" w:cs="Arial"/>
                <w:b/>
                <w:bCs/>
                <w:sz w:val="24"/>
              </w:rPr>
            </w:pPr>
            <w:r w:rsidRPr="008138B2">
              <w:rPr>
                <w:rFonts w:ascii="Arial" w:hAnsi="Arial" w:cs="Arial"/>
                <w:b/>
                <w:bCs/>
                <w:sz w:val="24"/>
              </w:rPr>
              <w:t>Recommendation</w:t>
            </w:r>
          </w:p>
          <w:p w14:paraId="6A771FD1" w14:textId="77777777" w:rsidR="008138B2" w:rsidRPr="008138B2" w:rsidRDefault="008138B2" w:rsidP="00894F15">
            <w:pPr>
              <w:rPr>
                <w:rFonts w:ascii="Arial" w:hAnsi="Arial" w:cs="Arial"/>
                <w:sz w:val="24"/>
              </w:rPr>
            </w:pPr>
          </w:p>
          <w:p w14:paraId="770C74FB" w14:textId="77777777" w:rsidR="008138B2" w:rsidRPr="008138B2" w:rsidRDefault="008138B2" w:rsidP="00894F15">
            <w:pPr>
              <w:rPr>
                <w:rFonts w:ascii="Arial" w:hAnsi="Arial" w:cs="Arial"/>
                <w:sz w:val="24"/>
              </w:rPr>
            </w:pPr>
            <w:r w:rsidRPr="008138B2">
              <w:rPr>
                <w:rFonts w:ascii="Arial" w:hAnsi="Arial" w:cs="Arial"/>
                <w:sz w:val="24"/>
              </w:rPr>
              <w:t>The Forum noted the dates of future meetings and that additional items as proposed by Schools Forum are included in the Forward Plan.</w:t>
            </w:r>
          </w:p>
          <w:p w14:paraId="33F0BC24" w14:textId="77777777" w:rsidR="008138B2" w:rsidRPr="008138B2" w:rsidRDefault="008138B2" w:rsidP="00894F15">
            <w:pPr>
              <w:rPr>
                <w:rFonts w:ascii="Arial" w:hAnsi="Arial" w:cs="Arial"/>
                <w:sz w:val="24"/>
              </w:rPr>
            </w:pPr>
          </w:p>
        </w:tc>
      </w:tr>
      <w:tr w:rsidR="008138B2" w:rsidRPr="008138B2" w14:paraId="46E5885D" w14:textId="77777777" w:rsidTr="00894F15">
        <w:trPr>
          <w:trHeight w:val="833"/>
        </w:trPr>
        <w:tc>
          <w:tcPr>
            <w:tcW w:w="1276" w:type="dxa"/>
          </w:tcPr>
          <w:p w14:paraId="6D416620" w14:textId="77777777" w:rsidR="008138B2" w:rsidRPr="008138B2" w:rsidRDefault="008138B2" w:rsidP="00894F15">
            <w:pPr>
              <w:pStyle w:val="TableContents"/>
              <w:rPr>
                <w:rFonts w:ascii="Arial" w:hAnsi="Arial" w:cs="Arial"/>
                <w:b/>
                <w:sz w:val="24"/>
              </w:rPr>
            </w:pPr>
          </w:p>
        </w:tc>
        <w:tc>
          <w:tcPr>
            <w:tcW w:w="8215" w:type="dxa"/>
          </w:tcPr>
          <w:p w14:paraId="00F7D63C" w14:textId="77777777" w:rsidR="008138B2" w:rsidRPr="008138B2" w:rsidRDefault="008138B2" w:rsidP="00894F15">
            <w:pPr>
              <w:rPr>
                <w:rFonts w:ascii="Arial" w:hAnsi="Arial" w:cs="Arial"/>
                <w:b/>
                <w:bCs/>
                <w:sz w:val="24"/>
              </w:rPr>
            </w:pPr>
            <w:r w:rsidRPr="008138B2">
              <w:rPr>
                <w:rFonts w:ascii="Arial" w:hAnsi="Arial" w:cs="Arial"/>
                <w:b/>
                <w:bCs/>
                <w:sz w:val="24"/>
              </w:rPr>
              <w:t>Any Other Business</w:t>
            </w:r>
          </w:p>
          <w:p w14:paraId="3EE271F8" w14:textId="77777777" w:rsidR="008138B2" w:rsidRPr="008138B2" w:rsidRDefault="008138B2" w:rsidP="00894F15">
            <w:pPr>
              <w:rPr>
                <w:rFonts w:ascii="Arial" w:hAnsi="Arial" w:cs="Arial"/>
                <w:sz w:val="24"/>
              </w:rPr>
            </w:pPr>
            <w:r w:rsidRPr="008138B2">
              <w:rPr>
                <w:rFonts w:ascii="Arial" w:hAnsi="Arial" w:cs="Arial"/>
                <w:sz w:val="24"/>
              </w:rPr>
              <w:t>None.</w:t>
            </w:r>
          </w:p>
          <w:p w14:paraId="103B1D73" w14:textId="77777777" w:rsidR="008138B2" w:rsidRPr="008138B2" w:rsidRDefault="008138B2" w:rsidP="00894F15">
            <w:pPr>
              <w:rPr>
                <w:rFonts w:ascii="Arial" w:hAnsi="Arial" w:cs="Arial"/>
                <w:sz w:val="24"/>
              </w:rPr>
            </w:pPr>
          </w:p>
        </w:tc>
      </w:tr>
      <w:tr w:rsidR="008138B2" w:rsidRPr="008138B2" w14:paraId="3CF197B8" w14:textId="77777777" w:rsidTr="00894F15">
        <w:trPr>
          <w:trHeight w:val="833"/>
        </w:trPr>
        <w:tc>
          <w:tcPr>
            <w:tcW w:w="1276" w:type="dxa"/>
          </w:tcPr>
          <w:p w14:paraId="6EAD2B7A" w14:textId="77777777" w:rsidR="008138B2" w:rsidRPr="008138B2" w:rsidRDefault="008138B2" w:rsidP="00894F15">
            <w:pPr>
              <w:pStyle w:val="TableContents"/>
              <w:rPr>
                <w:rFonts w:ascii="Arial" w:hAnsi="Arial" w:cs="Arial"/>
                <w:b/>
                <w:sz w:val="24"/>
              </w:rPr>
            </w:pPr>
          </w:p>
        </w:tc>
        <w:tc>
          <w:tcPr>
            <w:tcW w:w="8215" w:type="dxa"/>
          </w:tcPr>
          <w:p w14:paraId="0469E368" w14:textId="77777777" w:rsidR="008138B2" w:rsidRPr="008138B2" w:rsidRDefault="008138B2" w:rsidP="00894F15">
            <w:pPr>
              <w:pStyle w:val="TableContents"/>
              <w:rPr>
                <w:rFonts w:ascii="Arial" w:hAnsi="Arial" w:cs="Arial"/>
                <w:b/>
                <w:bCs/>
                <w:sz w:val="24"/>
              </w:rPr>
            </w:pPr>
            <w:r w:rsidRPr="008138B2">
              <w:rPr>
                <w:rFonts w:ascii="Arial" w:hAnsi="Arial" w:cs="Arial"/>
                <w:b/>
                <w:bCs/>
                <w:sz w:val="24"/>
              </w:rPr>
              <w:t xml:space="preserve">Chair’s Closing Comments </w:t>
            </w:r>
            <w:r w:rsidRPr="008138B2">
              <w:rPr>
                <w:rFonts w:ascii="Arial" w:hAnsi="Arial" w:cs="Arial"/>
                <w:sz w:val="24"/>
              </w:rPr>
              <w:t>(Ruth Bird)</w:t>
            </w:r>
            <w:r w:rsidRPr="008138B2">
              <w:rPr>
                <w:rFonts w:ascii="Arial" w:hAnsi="Arial" w:cs="Arial"/>
                <w:b/>
                <w:bCs/>
                <w:sz w:val="24"/>
              </w:rPr>
              <w:t xml:space="preserve">  </w:t>
            </w:r>
          </w:p>
          <w:p w14:paraId="6D45B876" w14:textId="77777777" w:rsidR="008138B2" w:rsidRPr="008138B2" w:rsidRDefault="008138B2" w:rsidP="00894F15">
            <w:pPr>
              <w:pStyle w:val="TableContents"/>
              <w:rPr>
                <w:rFonts w:ascii="Arial" w:hAnsi="Arial" w:cs="Arial"/>
                <w:sz w:val="24"/>
              </w:rPr>
            </w:pPr>
            <w:r w:rsidRPr="008138B2">
              <w:rPr>
                <w:rFonts w:ascii="Arial" w:hAnsi="Arial" w:cs="Arial"/>
                <w:sz w:val="24"/>
              </w:rPr>
              <w:t>RB thanked everyone for attending the meeting and also for everyone’s support over the year. She wished everyone a happy summer holiday.</w:t>
            </w:r>
          </w:p>
          <w:p w14:paraId="26C2831A" w14:textId="77777777" w:rsidR="008138B2" w:rsidRPr="008138B2" w:rsidRDefault="008138B2" w:rsidP="00894F15">
            <w:pPr>
              <w:pStyle w:val="TableContents"/>
              <w:rPr>
                <w:rFonts w:ascii="Arial" w:hAnsi="Arial" w:cs="Arial"/>
                <w:sz w:val="24"/>
              </w:rPr>
            </w:pPr>
          </w:p>
          <w:p w14:paraId="0F2C3638" w14:textId="77777777" w:rsidR="008138B2" w:rsidRPr="008138B2" w:rsidRDefault="008138B2" w:rsidP="00894F15">
            <w:pPr>
              <w:pStyle w:val="TableContents"/>
              <w:rPr>
                <w:rFonts w:ascii="Arial" w:hAnsi="Arial" w:cs="Arial"/>
                <w:sz w:val="24"/>
              </w:rPr>
            </w:pPr>
            <w:r w:rsidRPr="008138B2">
              <w:rPr>
                <w:rFonts w:ascii="Arial" w:hAnsi="Arial" w:cs="Arial"/>
                <w:sz w:val="24"/>
              </w:rPr>
              <w:t>RB thanked Philomena Cozens for all her years of service.</w:t>
            </w:r>
          </w:p>
          <w:p w14:paraId="2E28B78B" w14:textId="77777777" w:rsidR="008138B2" w:rsidRPr="008138B2" w:rsidRDefault="008138B2" w:rsidP="00894F15">
            <w:pPr>
              <w:pStyle w:val="TableContents"/>
              <w:rPr>
                <w:rFonts w:ascii="Arial" w:hAnsi="Arial" w:cs="Arial"/>
                <w:sz w:val="24"/>
              </w:rPr>
            </w:pPr>
          </w:p>
          <w:p w14:paraId="6B1627FC" w14:textId="77777777" w:rsidR="008138B2" w:rsidRPr="008138B2" w:rsidRDefault="008138B2" w:rsidP="00894F15">
            <w:pPr>
              <w:pStyle w:val="TableContents"/>
              <w:rPr>
                <w:rFonts w:ascii="Arial" w:hAnsi="Arial" w:cs="Arial"/>
                <w:sz w:val="24"/>
              </w:rPr>
            </w:pPr>
            <w:r w:rsidRPr="008138B2">
              <w:rPr>
                <w:rFonts w:ascii="Arial" w:hAnsi="Arial" w:cs="Arial"/>
                <w:sz w:val="24"/>
              </w:rPr>
              <w:t>CK thanked on behalf of ECC to all members of the Forum for their involvement and in-depth discussions.</w:t>
            </w:r>
          </w:p>
          <w:p w14:paraId="4C08DC3E" w14:textId="77777777" w:rsidR="008138B2" w:rsidRPr="008138B2" w:rsidRDefault="008138B2" w:rsidP="00894F15">
            <w:pPr>
              <w:pStyle w:val="TableContents"/>
              <w:rPr>
                <w:rFonts w:ascii="Arial" w:hAnsi="Arial" w:cs="Arial"/>
                <w:sz w:val="24"/>
              </w:rPr>
            </w:pPr>
          </w:p>
          <w:p w14:paraId="0AF60D5E" w14:textId="77777777" w:rsidR="008138B2" w:rsidRPr="008138B2" w:rsidRDefault="008138B2" w:rsidP="00894F15">
            <w:pPr>
              <w:pStyle w:val="TableContents"/>
              <w:rPr>
                <w:rFonts w:ascii="Arial" w:hAnsi="Arial" w:cs="Arial"/>
                <w:sz w:val="24"/>
              </w:rPr>
            </w:pPr>
            <w:r w:rsidRPr="008138B2">
              <w:rPr>
                <w:rFonts w:ascii="Arial" w:hAnsi="Arial" w:cs="Arial"/>
                <w:sz w:val="24"/>
              </w:rPr>
              <w:t>YSW and AP were formally thanked for all the work they do in preparation for the Schools Forum and how the system works.</w:t>
            </w:r>
          </w:p>
          <w:p w14:paraId="1C6B96A2" w14:textId="77777777" w:rsidR="008138B2" w:rsidRPr="008138B2" w:rsidRDefault="008138B2" w:rsidP="00894F15">
            <w:pPr>
              <w:pStyle w:val="TableContents"/>
              <w:rPr>
                <w:rFonts w:ascii="Arial" w:hAnsi="Arial" w:cs="Arial"/>
                <w:sz w:val="24"/>
              </w:rPr>
            </w:pPr>
          </w:p>
          <w:p w14:paraId="667E8344" w14:textId="77777777" w:rsidR="008138B2" w:rsidRPr="008138B2" w:rsidRDefault="008138B2" w:rsidP="00894F15">
            <w:pPr>
              <w:pStyle w:val="TableContents"/>
              <w:rPr>
                <w:rFonts w:ascii="Arial" w:hAnsi="Arial" w:cs="Arial"/>
                <w:sz w:val="24"/>
              </w:rPr>
            </w:pPr>
            <w:r w:rsidRPr="008138B2">
              <w:rPr>
                <w:rFonts w:ascii="Arial" w:hAnsi="Arial" w:cs="Arial"/>
                <w:sz w:val="24"/>
              </w:rPr>
              <w:t>RB also thanked VC for minuting Schools Forum meetings.</w:t>
            </w:r>
          </w:p>
          <w:p w14:paraId="1E7EAD4F" w14:textId="77777777" w:rsidR="008138B2" w:rsidRPr="008138B2" w:rsidRDefault="008138B2" w:rsidP="00894F15">
            <w:pPr>
              <w:pStyle w:val="TableContents"/>
              <w:rPr>
                <w:rFonts w:ascii="Arial" w:hAnsi="Arial" w:cs="Arial"/>
                <w:sz w:val="24"/>
              </w:rPr>
            </w:pPr>
          </w:p>
          <w:p w14:paraId="7CCB6EDC" w14:textId="77777777" w:rsidR="008138B2" w:rsidRPr="008138B2" w:rsidRDefault="008138B2" w:rsidP="00894F15">
            <w:pPr>
              <w:pStyle w:val="TableContents"/>
              <w:rPr>
                <w:rFonts w:ascii="Arial" w:hAnsi="Arial" w:cs="Arial"/>
                <w:sz w:val="24"/>
              </w:rPr>
            </w:pPr>
            <w:r w:rsidRPr="008138B2">
              <w:rPr>
                <w:rFonts w:ascii="Arial" w:hAnsi="Arial" w:cs="Arial"/>
                <w:sz w:val="24"/>
              </w:rPr>
              <w:t>Cllr Ball thanked both RB and CK for their hard work.</w:t>
            </w:r>
          </w:p>
          <w:p w14:paraId="2368F2D9" w14:textId="77777777" w:rsidR="008138B2" w:rsidRPr="008138B2" w:rsidRDefault="008138B2" w:rsidP="00894F15">
            <w:pPr>
              <w:pStyle w:val="TableContents"/>
              <w:rPr>
                <w:rFonts w:ascii="Arial" w:hAnsi="Arial" w:cs="Arial"/>
                <w:sz w:val="24"/>
              </w:rPr>
            </w:pPr>
          </w:p>
          <w:p w14:paraId="0C392B4D" w14:textId="77777777" w:rsidR="008138B2" w:rsidRPr="008138B2" w:rsidRDefault="008138B2" w:rsidP="00894F15">
            <w:pPr>
              <w:pStyle w:val="TableContents"/>
              <w:rPr>
                <w:rFonts w:ascii="Arial" w:hAnsi="Arial" w:cs="Arial"/>
                <w:sz w:val="24"/>
              </w:rPr>
            </w:pPr>
          </w:p>
          <w:p w14:paraId="083EF2DB" w14:textId="77777777" w:rsidR="008138B2" w:rsidRPr="008138B2" w:rsidRDefault="008138B2" w:rsidP="00894F15">
            <w:pPr>
              <w:pStyle w:val="TableContents"/>
              <w:rPr>
                <w:rFonts w:ascii="Arial" w:hAnsi="Arial" w:cs="Arial"/>
                <w:sz w:val="24"/>
              </w:rPr>
            </w:pPr>
          </w:p>
          <w:p w14:paraId="71F772C7" w14:textId="77777777" w:rsidR="008138B2" w:rsidRPr="008138B2" w:rsidRDefault="008138B2" w:rsidP="00894F15">
            <w:pPr>
              <w:pStyle w:val="TableContents"/>
              <w:rPr>
                <w:rFonts w:ascii="Arial" w:hAnsi="Arial" w:cs="Arial"/>
                <w:b/>
                <w:bCs/>
                <w:sz w:val="24"/>
              </w:rPr>
            </w:pPr>
            <w:r w:rsidRPr="008138B2">
              <w:rPr>
                <w:rFonts w:ascii="Arial" w:hAnsi="Arial" w:cs="Arial"/>
                <w:b/>
                <w:bCs/>
                <w:sz w:val="24"/>
              </w:rPr>
              <w:t>Date of next meeting – Wednesday, 27</w:t>
            </w:r>
            <w:r w:rsidRPr="008138B2">
              <w:rPr>
                <w:rFonts w:ascii="Arial" w:hAnsi="Arial" w:cs="Arial"/>
                <w:b/>
                <w:bCs/>
                <w:sz w:val="24"/>
                <w:vertAlign w:val="superscript"/>
              </w:rPr>
              <w:t>th</w:t>
            </w:r>
            <w:r w:rsidRPr="008138B2">
              <w:rPr>
                <w:rFonts w:ascii="Arial" w:hAnsi="Arial" w:cs="Arial"/>
                <w:b/>
                <w:bCs/>
                <w:sz w:val="24"/>
              </w:rPr>
              <w:t xml:space="preserve"> September 2023 at 8.30am</w:t>
            </w:r>
          </w:p>
          <w:p w14:paraId="3CFB377A" w14:textId="77777777" w:rsidR="008138B2" w:rsidRPr="008138B2" w:rsidRDefault="008138B2" w:rsidP="00894F15">
            <w:pPr>
              <w:pStyle w:val="TableContents"/>
              <w:rPr>
                <w:rFonts w:ascii="Arial" w:hAnsi="Arial" w:cs="Arial"/>
                <w:bCs/>
                <w:sz w:val="24"/>
              </w:rPr>
            </w:pPr>
            <w:r w:rsidRPr="008138B2">
              <w:rPr>
                <w:rFonts w:ascii="Arial" w:hAnsi="Arial" w:cs="Arial"/>
                <w:bCs/>
                <w:sz w:val="24"/>
              </w:rPr>
              <w:t xml:space="preserve">at Hamptons Sports &amp; Leisure, Tydemans, Beehive Lane, </w:t>
            </w:r>
          </w:p>
          <w:p w14:paraId="0C8C0E7A" w14:textId="77777777" w:rsidR="008138B2" w:rsidRPr="008138B2" w:rsidRDefault="008138B2" w:rsidP="00894F15">
            <w:pPr>
              <w:pStyle w:val="TableContents"/>
              <w:rPr>
                <w:rFonts w:ascii="Arial" w:hAnsi="Arial" w:cs="Arial"/>
                <w:bCs/>
                <w:sz w:val="24"/>
              </w:rPr>
            </w:pPr>
            <w:r w:rsidRPr="008138B2">
              <w:rPr>
                <w:rFonts w:ascii="Arial" w:hAnsi="Arial" w:cs="Arial"/>
                <w:bCs/>
                <w:sz w:val="24"/>
              </w:rPr>
              <w:t>Chelmsford  CM2 9FH.</w:t>
            </w:r>
          </w:p>
          <w:p w14:paraId="741418E9" w14:textId="77777777" w:rsidR="008138B2" w:rsidRPr="008138B2" w:rsidRDefault="008138B2" w:rsidP="00894F15">
            <w:pPr>
              <w:pStyle w:val="TableContents"/>
              <w:rPr>
                <w:rFonts w:ascii="Arial" w:hAnsi="Arial" w:cs="Arial"/>
                <w:bCs/>
                <w:sz w:val="24"/>
              </w:rPr>
            </w:pPr>
            <w:r w:rsidRPr="008138B2">
              <w:rPr>
                <w:rFonts w:ascii="Arial" w:hAnsi="Arial" w:cs="Arial"/>
                <w:bCs/>
                <w:sz w:val="24"/>
              </w:rPr>
              <w:t>This meeting will be in-person.</w:t>
            </w:r>
          </w:p>
          <w:p w14:paraId="420CA47F" w14:textId="77777777" w:rsidR="008138B2" w:rsidRPr="008138B2" w:rsidRDefault="008138B2" w:rsidP="00894F15">
            <w:pPr>
              <w:pStyle w:val="TableContents"/>
              <w:rPr>
                <w:rFonts w:ascii="Arial" w:hAnsi="Arial" w:cs="Arial"/>
                <w:sz w:val="24"/>
              </w:rPr>
            </w:pPr>
          </w:p>
          <w:p w14:paraId="7A0F6DBB" w14:textId="77777777" w:rsidR="008138B2" w:rsidRPr="008138B2" w:rsidRDefault="008138B2" w:rsidP="00894F15">
            <w:pPr>
              <w:pStyle w:val="TableContents"/>
              <w:rPr>
                <w:rFonts w:ascii="Arial" w:hAnsi="Arial" w:cs="Arial"/>
                <w:sz w:val="24"/>
              </w:rPr>
            </w:pPr>
          </w:p>
        </w:tc>
      </w:tr>
    </w:tbl>
    <w:p w14:paraId="2BF0E361" w14:textId="77777777" w:rsidR="00F505E0" w:rsidRDefault="00F505E0"/>
    <w:sectPr w:rsidR="00F505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D58D4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E35B57"/>
    <w:multiLevelType w:val="hybridMultilevel"/>
    <w:tmpl w:val="ACAE0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E07CA9"/>
    <w:multiLevelType w:val="hybridMultilevel"/>
    <w:tmpl w:val="86D03F0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num w:numId="1" w16cid:durableId="958032710">
    <w:abstractNumId w:val="2"/>
  </w:num>
  <w:num w:numId="2" w16cid:durableId="568275008">
    <w:abstractNumId w:val="0"/>
  </w:num>
  <w:num w:numId="3" w16cid:durableId="1189173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B2"/>
    <w:rsid w:val="008138B2"/>
    <w:rsid w:val="00C52185"/>
    <w:rsid w:val="00F50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E02F0"/>
  <w15:chartTrackingRefBased/>
  <w15:docId w15:val="{44A1FA77-E2BB-4A93-A3DA-40D4DF63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8B2"/>
    <w:pPr>
      <w:spacing w:line="240" w:lineRule="auto"/>
    </w:pPr>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38B2"/>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R">
    <w:name w:val="TextR"/>
    <w:basedOn w:val="Normal"/>
    <w:rsid w:val="008138B2"/>
    <w:pPr>
      <w:overflowPunct w:val="0"/>
      <w:autoSpaceDE w:val="0"/>
      <w:autoSpaceDN w:val="0"/>
      <w:adjustRightInd w:val="0"/>
      <w:textAlignment w:val="baseline"/>
    </w:pPr>
    <w:rPr>
      <w:szCs w:val="20"/>
    </w:rPr>
  </w:style>
  <w:style w:type="paragraph" w:styleId="NoSpacing">
    <w:name w:val="No Spacing"/>
    <w:link w:val="NoSpacingChar"/>
    <w:uiPriority w:val="1"/>
    <w:qFormat/>
    <w:rsid w:val="008138B2"/>
    <w:pPr>
      <w:spacing w:line="240" w:lineRule="auto"/>
    </w:pPr>
    <w:rPr>
      <w:rFonts w:eastAsia="Arial" w:cs="Times New Roman"/>
      <w:sz w:val="22"/>
    </w:rPr>
  </w:style>
  <w:style w:type="paragraph" w:styleId="ListParagraph">
    <w:name w:val="List Paragraph"/>
    <w:basedOn w:val="Normal"/>
    <w:uiPriority w:val="34"/>
    <w:qFormat/>
    <w:rsid w:val="008138B2"/>
    <w:pPr>
      <w:ind w:left="720"/>
      <w:contextualSpacing/>
    </w:pPr>
  </w:style>
  <w:style w:type="paragraph" w:customStyle="1" w:styleId="TableContents">
    <w:name w:val="Table Contents"/>
    <w:basedOn w:val="Normal"/>
    <w:rsid w:val="008138B2"/>
    <w:pPr>
      <w:widowControl w:val="0"/>
      <w:suppressLineNumbers/>
      <w:suppressAutoHyphens/>
    </w:pPr>
    <w:rPr>
      <w:rFonts w:ascii="Times New Roman" w:eastAsia="Lucida Sans Unicode" w:hAnsi="Times New Roman" w:cs="Mangal"/>
      <w:kern w:val="1"/>
      <w:lang w:eastAsia="hi-IN" w:bidi="hi-IN"/>
    </w:rPr>
  </w:style>
  <w:style w:type="paragraph" w:styleId="ListBullet">
    <w:name w:val="List Bullet"/>
    <w:basedOn w:val="Normal"/>
    <w:rsid w:val="008138B2"/>
    <w:pPr>
      <w:widowControl w:val="0"/>
      <w:numPr>
        <w:numId w:val="2"/>
      </w:numPr>
      <w:suppressAutoHyphens/>
      <w:contextualSpacing/>
    </w:pPr>
    <w:rPr>
      <w:rFonts w:ascii="Times New Roman" w:eastAsia="Lucida Sans Unicode" w:hAnsi="Times New Roman" w:cs="Mangal"/>
      <w:kern w:val="1"/>
      <w:szCs w:val="21"/>
      <w:lang w:eastAsia="hi-IN" w:bidi="hi-IN"/>
    </w:rPr>
  </w:style>
  <w:style w:type="character" w:customStyle="1" w:styleId="NoSpacingChar">
    <w:name w:val="No Spacing Char"/>
    <w:link w:val="NoSpacing"/>
    <w:uiPriority w:val="1"/>
    <w:locked/>
    <w:rsid w:val="008138B2"/>
    <w:rPr>
      <w:rFonts w:eastAsia="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B48836D690C4AAC168C8448D2F721" ma:contentTypeVersion="3" ma:contentTypeDescription="Create a new document." ma:contentTypeScope="" ma:versionID="3c875ef21e689190717eaed2a37c2c3b">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babdf99cd6754776f33f11ff93bbdd4"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3C5E62-D0B6-4736-862F-7A363378D3DF}"/>
</file>

<file path=customXml/itemProps2.xml><?xml version="1.0" encoding="utf-8"?>
<ds:datastoreItem xmlns:ds="http://schemas.openxmlformats.org/officeDocument/2006/customXml" ds:itemID="{D66F16F2-7C6C-4791-AD5B-A3E4177896B0}">
  <ds:schemaRefs>
    <ds:schemaRef ds:uri="http://schemas.microsoft.com/sharepoint/v3/contenttype/forms"/>
  </ds:schemaRefs>
</ds:datastoreItem>
</file>

<file path=customXml/itemProps3.xml><?xml version="1.0" encoding="utf-8"?>
<ds:datastoreItem xmlns:ds="http://schemas.openxmlformats.org/officeDocument/2006/customXml" ds:itemID="{586426E4-225A-4477-B330-1619EA891858}">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25673766-e0b5-4eed-8a95-be56a8e8bf9c"/>
    <ds:schemaRef ds:uri="http://purl.org/dc/elements/1.1/"/>
    <ds:schemaRef ds:uri="http://schemas.microsoft.com/office/2006/metadata/properties"/>
    <ds:schemaRef ds:uri="f501759c-6e27-42a7-bc53-ace532592ae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4317</Words>
  <Characters>24613</Characters>
  <Application>Microsoft Office Word</Application>
  <DocSecurity>0</DocSecurity>
  <Lines>205</Lines>
  <Paragraphs>57</Paragraphs>
  <ScaleCrop>false</ScaleCrop>
  <Company/>
  <LinksUpToDate>false</LinksUpToDate>
  <CharactersWithSpaces>28873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Stupples-Whyley - Senior Finance Business Partner</dc:creator>
  <cp:keywords/>
  <dc:description/>
  <cp:lastModifiedBy>Yannick Stupples-Whyley - Senior Finance Business Partner</cp:lastModifiedBy>
  <cp:revision>1</cp:revision>
  <dcterms:created xsi:type="dcterms:W3CDTF">2023-09-28T13:16:00Z</dcterms:created>
  <dcterms:modified xsi:type="dcterms:W3CDTF">2023-09-28T13:18:00Z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0x0101004A0B48836D690C4AAC168C8448D2F721</vt:lpwstr>
  </property>
  <property fmtid="{D5CDD505-2E9C-101B-9397-08002B2CF9AE}" pid="3" name="MSIP_Label_39d8be9e-c8d9-4b9c-bd40-2c27cc7ea2e6_Enabled">
    <vt:lpwstr>true</vt:lpwstr>
  </property>
  <property fmtid="{D5CDD505-2E9C-101B-9397-08002B2CF9AE}" pid="4" name="MSIP_Label_39d8be9e-c8d9-4b9c-bd40-2c27cc7ea2e6_SetDate">
    <vt:lpwstr>2023-09-28T13:18:08Z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0f2bf281-1749-45d1-bce6-8b96fe3955d8</vt:lpwstr>
  </property>
  <property fmtid="{D5CDD505-2E9C-101B-9397-08002B2CF9AE}" pid="9" name="MSIP_Label_39d8be9e-c8d9-4b9c-bd40-2c27cc7ea2e6_ContentBits">
    <vt:lpwstr>0</vt:lpwstr>
  </property>
</Properties>
</file>