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F859" w14:textId="28DC8C48" w:rsidR="00955508" w:rsidRDefault="005F19E3" w:rsidP="00AF7ACF">
      <w:pPr>
        <w:rPr>
          <w:b/>
          <w:bCs/>
          <w:sz w:val="28"/>
          <w:szCs w:val="28"/>
        </w:rPr>
      </w:pPr>
      <w:r w:rsidRPr="005F19E3">
        <w:rPr>
          <w:b/>
          <w:bCs/>
          <w:noProof/>
          <w:sz w:val="28"/>
          <w:szCs w:val="28"/>
        </w:rPr>
        <mc:AlternateContent>
          <mc:Choice Requires="wps">
            <w:drawing>
              <wp:inline distT="0" distB="0" distL="0" distR="0" wp14:anchorId="5801E1A7" wp14:editId="053ACAC7">
                <wp:extent cx="2360930" cy="1404620"/>
                <wp:effectExtent l="0" t="0" r="127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6F4D8C6" w14:textId="76B01C68" w:rsidR="005F19E3" w:rsidRDefault="005F19E3">
                            <w:r>
                              <w:rPr>
                                <w:noProof/>
                              </w:rPr>
                              <w:drawing>
                                <wp:inline distT="0" distB="0" distL="0" distR="0" wp14:anchorId="5C717272" wp14:editId="6476540A">
                                  <wp:extent cx="1895475" cy="9144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9144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inline>
            </w:drawing>
          </mc:Choice>
          <mc:Fallback>
            <w:pict>
              <v:shapetype w14:anchorId="5801E1A7" id="_x0000_t202" coordsize="21600,21600" o:spt="202" path="m,l,21600r21600,l21600,xe">
                <v:stroke joinstyle="miter"/>
                <v:path gradientshapeok="t" o:connecttype="rect"/>
              </v:shapetype>
              <v:shape id="Text Box 2" o:spid="_x0000_s102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ECHwIAABw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JSWGaWzR&#10;oxgD+QAjKaI6g/UVJj1YTAsjHmOXU6Xe3gP/6YmBbc/MXtw6B0MvWIvs5vFmdnF1wvERpBm+QIvP&#10;sEOABDR2TkfpUAyC6Nilp3NnIhWOh8XVMl9dYYhjbF7m5bJIvctY9XzdOh8+CdAkLmrqsPUJnh3v&#10;fYh0WPWcEl/zoGS7k0qljds3W+XIkaFNdmmkCl6lKUOGmq4WxSIhG4j3k4O0DGhjJXVNr/M4JmNF&#10;OT6aNqUEJtW0RibKnPSJkkzihLEZMTGK1kD7hEo5mOyK3wsXPbjflAxo1Zr6XwfmBCXqs0G1V/Oy&#10;jN5Om3LxHqUh7jLSXEaY4QhV00DJtNyG9B+SDvYWu7KTSa8XJieuaMEk4+m7RI9f7lPWy6fe/AEA&#10;AP//AwBQSwMEFAAGAAgAAAAhABKNoafbAAAABQEAAA8AAABkcnMvZG93bnJldi54bWxMj7FOw0AQ&#10;RHsk/uG0SHTkbCMCcnyOEBINSkESCsqNvfEZ+/aM75yYv2ehgWal1Yxm3hTr2fXqRGNoPRtIFwko&#10;4srXLTcG3vbPNw+gQkSusfdMBr4owLq8vCgwr/2Zt3TaxUZJCIccDdgYh1zrUFlyGBZ+IBbt6EeH&#10;Ud6x0fWIZwl3vc6SZKkdtiwNFgd6slR1u8lJySZU09Z/fqSbTr/bbol3r/bFmOur+XEFKtIc/8zw&#10;gy/oUArTwU9cB9UbkCHx94p2e5/KjIOBLEsz0GWh/9OX3wAAAP//AwBQSwECLQAUAAYACAAAACEA&#10;toM4kv4AAADhAQAAEwAAAAAAAAAAAAAAAAAAAAAAW0NvbnRlbnRfVHlwZXNdLnhtbFBLAQItABQA&#10;BgAIAAAAIQA4/SH/1gAAAJQBAAALAAAAAAAAAAAAAAAAAC8BAABfcmVscy8ucmVsc1BLAQItABQA&#10;BgAIAAAAIQBI3pECHwIAABwEAAAOAAAAAAAAAAAAAAAAAC4CAABkcnMvZTJvRG9jLnhtbFBLAQIt&#10;ABQABgAIAAAAIQASjaGn2wAAAAUBAAAPAAAAAAAAAAAAAAAAAHkEAABkcnMvZG93bnJldi54bWxQ&#10;SwUGAAAAAAQABADzAAAAgQUAAAAA&#10;" stroked="f">
                <v:textbox style="mso-fit-shape-to-text:t">
                  <w:txbxContent>
                    <w:p w14:paraId="46F4D8C6" w14:textId="76B01C68" w:rsidR="005F19E3" w:rsidRDefault="005F19E3">
                      <w:r>
                        <w:rPr>
                          <w:noProof/>
                        </w:rPr>
                        <w:drawing>
                          <wp:inline distT="0" distB="0" distL="0" distR="0" wp14:anchorId="5C717272" wp14:editId="6476540A">
                            <wp:extent cx="1895475" cy="9144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914400"/>
                                    </a:xfrm>
                                    <a:prstGeom prst="rect">
                                      <a:avLst/>
                                    </a:prstGeom>
                                    <a:noFill/>
                                    <a:ln>
                                      <a:noFill/>
                                    </a:ln>
                                  </pic:spPr>
                                </pic:pic>
                              </a:graphicData>
                            </a:graphic>
                          </wp:inline>
                        </w:drawing>
                      </w:r>
                    </w:p>
                  </w:txbxContent>
                </v:textbox>
                <w10:anchorlock/>
              </v:shape>
            </w:pict>
          </mc:Fallback>
        </mc:AlternateContent>
      </w:r>
      <w:r w:rsidR="001A10C9">
        <w:rPr>
          <w:noProof/>
        </w:rPr>
        <w:drawing>
          <wp:inline distT="0" distB="0" distL="0" distR="0" wp14:anchorId="52D94526" wp14:editId="2A82DF59">
            <wp:extent cx="2876550" cy="74351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6149" cy="761508"/>
                    </a:xfrm>
                    <a:prstGeom prst="rect">
                      <a:avLst/>
                    </a:prstGeom>
                    <a:noFill/>
                    <a:ln>
                      <a:noFill/>
                    </a:ln>
                  </pic:spPr>
                </pic:pic>
              </a:graphicData>
            </a:graphic>
          </wp:inline>
        </w:drawing>
      </w:r>
    </w:p>
    <w:p w14:paraId="7C34396C" w14:textId="77777777" w:rsidR="007222E0" w:rsidRDefault="007222E0">
      <w:pPr>
        <w:rPr>
          <w:b/>
          <w:bCs/>
          <w:noProof/>
          <w:sz w:val="28"/>
          <w:szCs w:val="28"/>
        </w:rPr>
      </w:pPr>
    </w:p>
    <w:p w14:paraId="6355E381" w14:textId="77777777" w:rsidR="007222E0" w:rsidRDefault="007222E0">
      <w:pPr>
        <w:rPr>
          <w:b/>
          <w:bCs/>
          <w:noProof/>
          <w:sz w:val="28"/>
          <w:szCs w:val="28"/>
        </w:rPr>
      </w:pPr>
    </w:p>
    <w:p w14:paraId="6E9A4FF3" w14:textId="77777777" w:rsidR="00415974" w:rsidRDefault="00415974">
      <w:pP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6C4D3C" w14:textId="6F4614D6" w:rsidR="007222E0" w:rsidRPr="00D17669" w:rsidRDefault="007222E0">
      <w:pP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669">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ESSEX VIRTUAL SCHOOL </w:t>
      </w:r>
    </w:p>
    <w:p w14:paraId="348497C4" w14:textId="7A10E197" w:rsidR="003A6706" w:rsidRDefault="00435F06">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Guide for Foster Carers</w:t>
      </w:r>
    </w:p>
    <w:p w14:paraId="4134AC67" w14:textId="77777777" w:rsidR="006C6640" w:rsidRDefault="006C6640">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3005"/>
        <w:gridCol w:w="3017"/>
      </w:tblGrid>
      <w:tr w:rsidR="001B53FA" w14:paraId="0F9C8CD7" w14:textId="77777777" w:rsidTr="00DE582E">
        <w:tc>
          <w:tcPr>
            <w:tcW w:w="3005" w:type="dxa"/>
          </w:tcPr>
          <w:p w14:paraId="56B2DF72" w14:textId="56C280F1" w:rsidR="00351C56" w:rsidRDefault="00351C56">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7ED991D6" wp14:editId="79BF1964">
                  <wp:extent cx="1941266" cy="1294742"/>
                  <wp:effectExtent l="0" t="0" r="1905" b="127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969659" cy="1313679"/>
                          </a:xfrm>
                          <a:prstGeom prst="rect">
                            <a:avLst/>
                          </a:prstGeom>
                          <a:noFill/>
                          <a:ln>
                            <a:noFill/>
                          </a:ln>
                        </pic:spPr>
                      </pic:pic>
                    </a:graphicData>
                  </a:graphic>
                </wp:inline>
              </w:drawing>
            </w:r>
          </w:p>
        </w:tc>
        <w:tc>
          <w:tcPr>
            <w:tcW w:w="3005" w:type="dxa"/>
          </w:tcPr>
          <w:p w14:paraId="2732FD45" w14:textId="020C01A8" w:rsidR="00351C56" w:rsidRDefault="00FA0F49">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AF357D5" wp14:editId="333E1D25">
                  <wp:extent cx="1941624" cy="1294130"/>
                  <wp:effectExtent l="0" t="0" r="1905" b="127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3464" cy="1302021"/>
                          </a:xfrm>
                          <a:prstGeom prst="rect">
                            <a:avLst/>
                          </a:prstGeom>
                          <a:noFill/>
                          <a:ln>
                            <a:noFill/>
                          </a:ln>
                        </pic:spPr>
                      </pic:pic>
                    </a:graphicData>
                  </a:graphic>
                </wp:inline>
              </w:drawing>
            </w:r>
          </w:p>
        </w:tc>
        <w:tc>
          <w:tcPr>
            <w:tcW w:w="3006" w:type="dxa"/>
          </w:tcPr>
          <w:p w14:paraId="6A2B0646" w14:textId="07C5F957" w:rsidR="00351C56" w:rsidRDefault="001B53FA">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D96C423" wp14:editId="70F0EC2E">
                  <wp:extent cx="1951478" cy="1300697"/>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1758" cy="1307549"/>
                          </a:xfrm>
                          <a:prstGeom prst="rect">
                            <a:avLst/>
                          </a:prstGeom>
                          <a:noFill/>
                          <a:ln>
                            <a:noFill/>
                          </a:ln>
                        </pic:spPr>
                      </pic:pic>
                    </a:graphicData>
                  </a:graphic>
                </wp:inline>
              </w:drawing>
            </w:r>
          </w:p>
        </w:tc>
      </w:tr>
    </w:tbl>
    <w:p w14:paraId="05FAE0F9" w14:textId="77777777" w:rsidR="003A6706" w:rsidRDefault="003A6706">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6C89BF" w14:textId="5204F511" w:rsidR="001D02DF" w:rsidRPr="001D02DF" w:rsidRDefault="001D02DF" w:rsidP="001D02DF">
      <w:pPr>
        <w:shd w:val="clear" w:color="auto" w:fill="FFFFFF"/>
        <w:spacing w:after="0" w:line="240" w:lineRule="auto"/>
        <w:jc w:val="center"/>
        <w:outlineLvl w:val="3"/>
        <w:rPr>
          <w:rFonts w:ascii="MarkWebPro-Heavy-W03-Regular" w:eastAsia="Times New Roman" w:hAnsi="MarkWebPro-Heavy-W03-Regular" w:cs="Times New Roman"/>
          <w:color w:val="333333"/>
          <w:spacing w:val="-2"/>
          <w:sz w:val="44"/>
          <w:szCs w:val="44"/>
          <w:lang w:eastAsia="en-GB"/>
        </w:rPr>
      </w:pPr>
      <w:r w:rsidRPr="001D02DF">
        <w:rPr>
          <w:rFonts w:ascii="MarkWebPro-Heavy-W03-Regular" w:eastAsia="Times New Roman" w:hAnsi="MarkWebPro-Heavy-W03-Regular" w:cs="Times New Roman"/>
          <w:i/>
          <w:iCs/>
          <w:color w:val="333333"/>
          <w:spacing w:val="-2"/>
          <w:sz w:val="44"/>
          <w:szCs w:val="44"/>
          <w:lang w:eastAsia="en-GB"/>
        </w:rPr>
        <w:t>“Education is the most powerful weapon which you can use to change the world.”</w:t>
      </w:r>
    </w:p>
    <w:p w14:paraId="71ED208D" w14:textId="62E9EC4A" w:rsidR="001D02DF" w:rsidRPr="001D02DF" w:rsidRDefault="001D02DF" w:rsidP="001D02DF">
      <w:pPr>
        <w:shd w:val="clear" w:color="auto" w:fill="FFFFFF"/>
        <w:spacing w:after="0" w:line="240" w:lineRule="auto"/>
        <w:jc w:val="center"/>
        <w:rPr>
          <w:rFonts w:ascii="MarkWebPro-Book-W03-Regular" w:eastAsia="Times New Roman" w:hAnsi="MarkWebPro-Book-W03-Regular" w:cs="Times New Roman"/>
          <w:color w:val="333333"/>
          <w:spacing w:val="-2"/>
          <w:sz w:val="32"/>
          <w:szCs w:val="32"/>
          <w:lang w:eastAsia="en-GB"/>
        </w:rPr>
      </w:pPr>
      <w:r w:rsidRPr="001D02DF">
        <w:rPr>
          <w:rFonts w:ascii="MarkWebPro-Heavy-W03-Regular" w:eastAsia="Times New Roman" w:hAnsi="MarkWebPro-Heavy-W03-Regular" w:cs="Times New Roman"/>
          <w:b/>
          <w:bCs/>
          <w:color w:val="333333"/>
          <w:spacing w:val="-2"/>
          <w:sz w:val="32"/>
          <w:szCs w:val="32"/>
          <w:lang w:eastAsia="en-GB"/>
        </w:rPr>
        <w:t>Nelson Mandela</w:t>
      </w:r>
    </w:p>
    <w:p w14:paraId="6B875B04" w14:textId="61F0F1A5" w:rsidR="00E721A7" w:rsidRPr="007222E0" w:rsidRDefault="00E721A7">
      <w:pPr>
        <w:rPr>
          <w:b/>
          <w:bCs/>
          <w:sz w:val="52"/>
          <w:szCs w:val="52"/>
        </w:rPr>
      </w:pPr>
    </w:p>
    <w:p w14:paraId="31A96D27" w14:textId="0DA96970" w:rsidR="008224DC" w:rsidRDefault="008224DC">
      <w:pPr>
        <w:rPr>
          <w:b/>
          <w:bCs/>
          <w:sz w:val="28"/>
          <w:szCs w:val="28"/>
        </w:rPr>
      </w:pPr>
      <w:r>
        <w:rPr>
          <w:b/>
          <w:bCs/>
          <w:sz w:val="28"/>
          <w:szCs w:val="28"/>
        </w:rPr>
        <w:br w:type="page"/>
      </w:r>
    </w:p>
    <w:p w14:paraId="373E9ACC" w14:textId="0B2B4307" w:rsidR="005D6A2D" w:rsidRPr="005D6A2D" w:rsidRDefault="005D6A2D">
      <w:pPr>
        <w:rPr>
          <w:b/>
          <w:bCs/>
          <w:sz w:val="36"/>
          <w:szCs w:val="36"/>
        </w:rPr>
      </w:pPr>
      <w:r w:rsidRPr="005D6A2D">
        <w:rPr>
          <w:b/>
          <w:bCs/>
          <w:sz w:val="36"/>
          <w:szCs w:val="36"/>
        </w:rPr>
        <w:lastRenderedPageBreak/>
        <w:t>Contents</w:t>
      </w:r>
    </w:p>
    <w:tbl>
      <w:tblPr>
        <w:tblStyle w:val="TableGrid"/>
        <w:tblW w:w="0" w:type="auto"/>
        <w:tblLook w:val="04A0" w:firstRow="1" w:lastRow="0" w:firstColumn="1" w:lastColumn="0" w:noHBand="0" w:noVBand="1"/>
      </w:tblPr>
      <w:tblGrid>
        <w:gridCol w:w="7792"/>
        <w:gridCol w:w="1224"/>
      </w:tblGrid>
      <w:tr w:rsidR="005D6A2D" w:rsidRPr="008F1C98" w14:paraId="4D2C21F4" w14:textId="77777777" w:rsidTr="0018365E">
        <w:tc>
          <w:tcPr>
            <w:tcW w:w="7792" w:type="dxa"/>
          </w:tcPr>
          <w:p w14:paraId="33B05566" w14:textId="77777777" w:rsidR="005D6A2D" w:rsidRPr="008F1C98" w:rsidRDefault="005D6A2D" w:rsidP="0018365E">
            <w:pPr>
              <w:rPr>
                <w:sz w:val="40"/>
                <w:szCs w:val="40"/>
              </w:rPr>
            </w:pPr>
          </w:p>
        </w:tc>
        <w:tc>
          <w:tcPr>
            <w:tcW w:w="1224" w:type="dxa"/>
          </w:tcPr>
          <w:p w14:paraId="0EC8ECAB" w14:textId="77777777" w:rsidR="005D6A2D" w:rsidRPr="008F1C98" w:rsidRDefault="005D6A2D" w:rsidP="0018365E">
            <w:pPr>
              <w:jc w:val="center"/>
              <w:rPr>
                <w:sz w:val="40"/>
                <w:szCs w:val="40"/>
              </w:rPr>
            </w:pPr>
            <w:r w:rsidRPr="008F1C98">
              <w:rPr>
                <w:sz w:val="40"/>
                <w:szCs w:val="40"/>
              </w:rPr>
              <w:t>Page</w:t>
            </w:r>
          </w:p>
        </w:tc>
      </w:tr>
      <w:tr w:rsidR="005D6A2D" w:rsidRPr="008F1C98" w14:paraId="735CD343" w14:textId="77777777" w:rsidTr="0018365E">
        <w:tc>
          <w:tcPr>
            <w:tcW w:w="7792" w:type="dxa"/>
          </w:tcPr>
          <w:p w14:paraId="311F7292" w14:textId="77777777" w:rsidR="005D6A2D" w:rsidRPr="008F1C98" w:rsidRDefault="005D6A2D" w:rsidP="0018365E">
            <w:pPr>
              <w:rPr>
                <w:sz w:val="40"/>
                <w:szCs w:val="40"/>
              </w:rPr>
            </w:pPr>
            <w:r w:rsidRPr="008F1C98">
              <w:rPr>
                <w:sz w:val="40"/>
                <w:szCs w:val="40"/>
              </w:rPr>
              <w:t>Introduction</w:t>
            </w:r>
          </w:p>
        </w:tc>
        <w:tc>
          <w:tcPr>
            <w:tcW w:w="1224" w:type="dxa"/>
          </w:tcPr>
          <w:p w14:paraId="1E7B1838" w14:textId="77777777" w:rsidR="005D6A2D" w:rsidRPr="008F1C98" w:rsidRDefault="005D6A2D" w:rsidP="0018365E">
            <w:pPr>
              <w:jc w:val="center"/>
              <w:rPr>
                <w:sz w:val="40"/>
                <w:szCs w:val="40"/>
              </w:rPr>
            </w:pPr>
            <w:r w:rsidRPr="008F1C98">
              <w:rPr>
                <w:sz w:val="40"/>
                <w:szCs w:val="40"/>
              </w:rPr>
              <w:t>3</w:t>
            </w:r>
          </w:p>
        </w:tc>
      </w:tr>
      <w:tr w:rsidR="005D6A2D" w:rsidRPr="008F1C98" w14:paraId="5325C407" w14:textId="77777777" w:rsidTr="0018365E">
        <w:tc>
          <w:tcPr>
            <w:tcW w:w="7792" w:type="dxa"/>
          </w:tcPr>
          <w:p w14:paraId="4B21B703" w14:textId="76F34050" w:rsidR="005D6A2D" w:rsidRPr="008F1C98" w:rsidRDefault="005D6A2D" w:rsidP="0018365E">
            <w:pPr>
              <w:rPr>
                <w:sz w:val="40"/>
                <w:szCs w:val="40"/>
              </w:rPr>
            </w:pPr>
            <w:r>
              <w:rPr>
                <w:sz w:val="40"/>
                <w:szCs w:val="40"/>
              </w:rPr>
              <w:t>Meet the Team</w:t>
            </w:r>
          </w:p>
        </w:tc>
        <w:tc>
          <w:tcPr>
            <w:tcW w:w="1224" w:type="dxa"/>
          </w:tcPr>
          <w:p w14:paraId="6776C9BA" w14:textId="77777777" w:rsidR="005D6A2D" w:rsidRPr="008F1C98" w:rsidRDefault="005D6A2D" w:rsidP="0018365E">
            <w:pPr>
              <w:jc w:val="center"/>
              <w:rPr>
                <w:sz w:val="40"/>
                <w:szCs w:val="40"/>
              </w:rPr>
            </w:pPr>
            <w:r w:rsidRPr="008F1C98">
              <w:rPr>
                <w:sz w:val="40"/>
                <w:szCs w:val="40"/>
              </w:rPr>
              <w:t>4</w:t>
            </w:r>
          </w:p>
        </w:tc>
      </w:tr>
      <w:tr w:rsidR="005D6A2D" w:rsidRPr="008F1C98" w14:paraId="46927ADC" w14:textId="77777777" w:rsidTr="0018365E">
        <w:tc>
          <w:tcPr>
            <w:tcW w:w="7792" w:type="dxa"/>
          </w:tcPr>
          <w:p w14:paraId="6ADE2A1D" w14:textId="417DB294" w:rsidR="005D6A2D" w:rsidRPr="008F1C98" w:rsidRDefault="005D6A2D" w:rsidP="0018365E">
            <w:pPr>
              <w:pStyle w:val="NormalWeb"/>
              <w:shd w:val="clear" w:color="auto" w:fill="FFFFFF"/>
              <w:rPr>
                <w:sz w:val="40"/>
                <w:szCs w:val="40"/>
              </w:rPr>
            </w:pPr>
            <w:r>
              <w:rPr>
                <w:rFonts w:asciiTheme="minorHAnsi" w:hAnsiTheme="minorHAnsi" w:cstheme="minorHAnsi"/>
                <w:sz w:val="40"/>
                <w:szCs w:val="40"/>
              </w:rPr>
              <w:t>What is the Virtual School?</w:t>
            </w:r>
          </w:p>
        </w:tc>
        <w:tc>
          <w:tcPr>
            <w:tcW w:w="1224" w:type="dxa"/>
          </w:tcPr>
          <w:p w14:paraId="6802981D" w14:textId="2CE33CEF" w:rsidR="005D6A2D" w:rsidRPr="008F1C98" w:rsidRDefault="005D6A2D" w:rsidP="0018365E">
            <w:pPr>
              <w:jc w:val="center"/>
              <w:rPr>
                <w:sz w:val="40"/>
                <w:szCs w:val="40"/>
              </w:rPr>
            </w:pPr>
            <w:r>
              <w:rPr>
                <w:sz w:val="40"/>
                <w:szCs w:val="40"/>
              </w:rPr>
              <w:t>8</w:t>
            </w:r>
          </w:p>
        </w:tc>
      </w:tr>
      <w:tr w:rsidR="005D6A2D" w:rsidRPr="008F1C98" w14:paraId="1CD93C29" w14:textId="77777777" w:rsidTr="0018365E">
        <w:tc>
          <w:tcPr>
            <w:tcW w:w="7792" w:type="dxa"/>
          </w:tcPr>
          <w:p w14:paraId="7C801A17" w14:textId="23A1A884" w:rsidR="005D6A2D" w:rsidRPr="008F1C98" w:rsidRDefault="005D6A2D" w:rsidP="0018365E">
            <w:pPr>
              <w:pStyle w:val="NormalWeb"/>
              <w:shd w:val="clear" w:color="auto" w:fill="FFFFFF"/>
              <w:rPr>
                <w:rFonts w:asciiTheme="minorHAnsi" w:hAnsiTheme="minorHAnsi" w:cstheme="minorHAnsi"/>
                <w:sz w:val="40"/>
                <w:szCs w:val="40"/>
              </w:rPr>
            </w:pPr>
            <w:r w:rsidRPr="008F1C98">
              <w:rPr>
                <w:rFonts w:asciiTheme="minorHAnsi" w:hAnsiTheme="minorHAnsi" w:cstheme="minorHAnsi"/>
                <w:sz w:val="40"/>
                <w:szCs w:val="40"/>
              </w:rPr>
              <w:t>Personal Education Plans</w:t>
            </w:r>
          </w:p>
        </w:tc>
        <w:tc>
          <w:tcPr>
            <w:tcW w:w="1224" w:type="dxa"/>
          </w:tcPr>
          <w:p w14:paraId="5975F232" w14:textId="4A46C79F" w:rsidR="005D6A2D" w:rsidRPr="008F1C98" w:rsidRDefault="005D6A2D" w:rsidP="0018365E">
            <w:pPr>
              <w:jc w:val="center"/>
              <w:rPr>
                <w:sz w:val="40"/>
                <w:szCs w:val="40"/>
              </w:rPr>
            </w:pPr>
            <w:r>
              <w:rPr>
                <w:sz w:val="40"/>
                <w:szCs w:val="40"/>
              </w:rPr>
              <w:t>10</w:t>
            </w:r>
          </w:p>
        </w:tc>
      </w:tr>
      <w:tr w:rsidR="005D6A2D" w:rsidRPr="008F1C98" w14:paraId="138EDDCF" w14:textId="77777777" w:rsidTr="0018365E">
        <w:tc>
          <w:tcPr>
            <w:tcW w:w="7792" w:type="dxa"/>
          </w:tcPr>
          <w:p w14:paraId="54E5BC1F" w14:textId="1C40DDB7" w:rsidR="005D6A2D" w:rsidRPr="008F1C98" w:rsidRDefault="005D6A2D" w:rsidP="0018365E">
            <w:pPr>
              <w:pStyle w:val="NormalWeb"/>
              <w:shd w:val="clear" w:color="auto" w:fill="FFFFFF"/>
              <w:rPr>
                <w:rFonts w:asciiTheme="minorHAnsi" w:hAnsiTheme="minorHAnsi" w:cstheme="minorHAnsi"/>
                <w:sz w:val="40"/>
                <w:szCs w:val="40"/>
              </w:rPr>
            </w:pPr>
            <w:r w:rsidRPr="008F1C98">
              <w:rPr>
                <w:rFonts w:asciiTheme="minorHAnsi" w:hAnsiTheme="minorHAnsi" w:cstheme="minorHAnsi"/>
                <w:sz w:val="40"/>
                <w:szCs w:val="40"/>
              </w:rPr>
              <w:t>Pupil premium plus (PP+)</w:t>
            </w:r>
          </w:p>
        </w:tc>
        <w:tc>
          <w:tcPr>
            <w:tcW w:w="1224" w:type="dxa"/>
          </w:tcPr>
          <w:p w14:paraId="0C6ED931" w14:textId="275DDF98" w:rsidR="005D6A2D" w:rsidRPr="008F1C98" w:rsidRDefault="005D6A2D" w:rsidP="0018365E">
            <w:pPr>
              <w:jc w:val="center"/>
              <w:rPr>
                <w:sz w:val="40"/>
                <w:szCs w:val="40"/>
              </w:rPr>
            </w:pPr>
            <w:r>
              <w:rPr>
                <w:sz w:val="40"/>
                <w:szCs w:val="40"/>
              </w:rPr>
              <w:t>12</w:t>
            </w:r>
          </w:p>
        </w:tc>
      </w:tr>
      <w:tr w:rsidR="005D6A2D" w:rsidRPr="008F1C98" w14:paraId="18DDBE4C" w14:textId="77777777" w:rsidTr="0018365E">
        <w:tc>
          <w:tcPr>
            <w:tcW w:w="7792" w:type="dxa"/>
          </w:tcPr>
          <w:p w14:paraId="6ADFF9BB" w14:textId="4A96BBB9" w:rsidR="005D6A2D" w:rsidRPr="008F1C98" w:rsidRDefault="00EC6CE4" w:rsidP="0018365E">
            <w:pPr>
              <w:pStyle w:val="NormalWeb"/>
              <w:shd w:val="clear" w:color="auto" w:fill="FFFFFF"/>
              <w:rPr>
                <w:rFonts w:asciiTheme="minorHAnsi" w:hAnsiTheme="minorHAnsi" w:cstheme="minorHAnsi"/>
                <w:sz w:val="40"/>
                <w:szCs w:val="40"/>
              </w:rPr>
            </w:pPr>
            <w:r>
              <w:rPr>
                <w:rFonts w:asciiTheme="minorHAnsi" w:hAnsiTheme="minorHAnsi" w:cstheme="minorHAnsi"/>
                <w:sz w:val="40"/>
                <w:szCs w:val="40"/>
              </w:rPr>
              <w:t>Role of the Designated Teacher</w:t>
            </w:r>
          </w:p>
        </w:tc>
        <w:tc>
          <w:tcPr>
            <w:tcW w:w="1224" w:type="dxa"/>
          </w:tcPr>
          <w:p w14:paraId="2D7C693B" w14:textId="5C2296BD" w:rsidR="005D6A2D" w:rsidRPr="008F1C98" w:rsidRDefault="005D6A2D" w:rsidP="0018365E">
            <w:pPr>
              <w:jc w:val="center"/>
              <w:rPr>
                <w:sz w:val="40"/>
                <w:szCs w:val="40"/>
              </w:rPr>
            </w:pPr>
            <w:r w:rsidRPr="008F1C98">
              <w:rPr>
                <w:sz w:val="40"/>
                <w:szCs w:val="40"/>
              </w:rPr>
              <w:t>1</w:t>
            </w:r>
            <w:r w:rsidR="00EC6CE4">
              <w:rPr>
                <w:sz w:val="40"/>
                <w:szCs w:val="40"/>
              </w:rPr>
              <w:t>4</w:t>
            </w:r>
          </w:p>
        </w:tc>
      </w:tr>
      <w:tr w:rsidR="005D6A2D" w:rsidRPr="008F1C98" w14:paraId="6636DA14" w14:textId="77777777" w:rsidTr="0018365E">
        <w:tc>
          <w:tcPr>
            <w:tcW w:w="7792" w:type="dxa"/>
          </w:tcPr>
          <w:p w14:paraId="0DDA367D" w14:textId="0E38A221" w:rsidR="005D6A2D" w:rsidRPr="008F1C98" w:rsidRDefault="00EC6CE4" w:rsidP="0018365E">
            <w:pPr>
              <w:pStyle w:val="NormalWeb"/>
              <w:shd w:val="clear" w:color="auto" w:fill="FFFFFF"/>
              <w:rPr>
                <w:rFonts w:asciiTheme="minorHAnsi" w:hAnsiTheme="minorHAnsi" w:cstheme="minorHAnsi"/>
                <w:sz w:val="40"/>
                <w:szCs w:val="40"/>
              </w:rPr>
            </w:pPr>
            <w:r>
              <w:rPr>
                <w:rFonts w:asciiTheme="minorHAnsi" w:hAnsiTheme="minorHAnsi" w:cstheme="minorHAnsi"/>
                <w:sz w:val="40"/>
                <w:szCs w:val="40"/>
              </w:rPr>
              <w:t>Role of the Carer</w:t>
            </w:r>
          </w:p>
        </w:tc>
        <w:tc>
          <w:tcPr>
            <w:tcW w:w="1224" w:type="dxa"/>
          </w:tcPr>
          <w:p w14:paraId="07691AD4" w14:textId="66E8CBF8" w:rsidR="005D6A2D" w:rsidRPr="008F1C98" w:rsidRDefault="005D6A2D" w:rsidP="0018365E">
            <w:pPr>
              <w:jc w:val="center"/>
              <w:rPr>
                <w:sz w:val="40"/>
                <w:szCs w:val="40"/>
              </w:rPr>
            </w:pPr>
            <w:r w:rsidRPr="008F1C98">
              <w:rPr>
                <w:sz w:val="40"/>
                <w:szCs w:val="40"/>
              </w:rPr>
              <w:t>1</w:t>
            </w:r>
            <w:r w:rsidR="00EC6CE4">
              <w:rPr>
                <w:sz w:val="40"/>
                <w:szCs w:val="40"/>
              </w:rPr>
              <w:t>5</w:t>
            </w:r>
          </w:p>
        </w:tc>
      </w:tr>
      <w:tr w:rsidR="005D6A2D" w:rsidRPr="008F1C98" w14:paraId="1803A3A8" w14:textId="77777777" w:rsidTr="0018365E">
        <w:tc>
          <w:tcPr>
            <w:tcW w:w="7792" w:type="dxa"/>
          </w:tcPr>
          <w:p w14:paraId="615931C4" w14:textId="30F83C50" w:rsidR="005D6A2D" w:rsidRPr="008F1C98" w:rsidRDefault="00EC6CE4" w:rsidP="0018365E">
            <w:pPr>
              <w:pStyle w:val="NormalWeb"/>
              <w:shd w:val="clear" w:color="auto" w:fill="FFFFFF"/>
              <w:rPr>
                <w:rFonts w:asciiTheme="minorHAnsi" w:hAnsiTheme="minorHAnsi" w:cstheme="minorHAnsi"/>
                <w:sz w:val="40"/>
                <w:szCs w:val="40"/>
              </w:rPr>
            </w:pPr>
            <w:r>
              <w:rPr>
                <w:rFonts w:asciiTheme="minorHAnsi" w:hAnsiTheme="minorHAnsi" w:cstheme="minorHAnsi"/>
                <w:sz w:val="40"/>
                <w:szCs w:val="40"/>
              </w:rPr>
              <w:t>Role of the Social Worker</w:t>
            </w:r>
          </w:p>
        </w:tc>
        <w:tc>
          <w:tcPr>
            <w:tcW w:w="1224" w:type="dxa"/>
          </w:tcPr>
          <w:p w14:paraId="35D719C0" w14:textId="02DE0CE5" w:rsidR="005D6A2D" w:rsidRPr="008F1C98" w:rsidRDefault="005D6A2D" w:rsidP="0018365E">
            <w:pPr>
              <w:jc w:val="center"/>
              <w:rPr>
                <w:sz w:val="40"/>
                <w:szCs w:val="40"/>
              </w:rPr>
            </w:pPr>
            <w:r w:rsidRPr="008F1C98">
              <w:rPr>
                <w:sz w:val="40"/>
                <w:szCs w:val="40"/>
              </w:rPr>
              <w:t>1</w:t>
            </w:r>
            <w:r w:rsidR="00373330">
              <w:rPr>
                <w:sz w:val="40"/>
                <w:szCs w:val="40"/>
              </w:rPr>
              <w:t>5</w:t>
            </w:r>
          </w:p>
        </w:tc>
      </w:tr>
      <w:tr w:rsidR="005D6A2D" w:rsidRPr="008F1C98" w14:paraId="366BECBA" w14:textId="77777777" w:rsidTr="0018365E">
        <w:tc>
          <w:tcPr>
            <w:tcW w:w="7792" w:type="dxa"/>
          </w:tcPr>
          <w:p w14:paraId="5EAA33C1" w14:textId="577C3A54" w:rsidR="005D6A2D" w:rsidRPr="008F1C98" w:rsidRDefault="00EC6CE4" w:rsidP="0018365E">
            <w:pPr>
              <w:pStyle w:val="NormalWeb"/>
              <w:shd w:val="clear" w:color="auto" w:fill="FFFFFF"/>
              <w:rPr>
                <w:rFonts w:asciiTheme="minorHAnsi" w:hAnsiTheme="minorHAnsi" w:cstheme="minorHAnsi"/>
                <w:sz w:val="40"/>
                <w:szCs w:val="40"/>
              </w:rPr>
            </w:pPr>
            <w:r w:rsidRPr="008F1C98">
              <w:rPr>
                <w:rFonts w:asciiTheme="minorHAnsi" w:hAnsiTheme="minorHAnsi" w:cstheme="minorHAnsi"/>
                <w:sz w:val="40"/>
                <w:szCs w:val="40"/>
              </w:rPr>
              <w:t>Securing appropriate education</w:t>
            </w:r>
          </w:p>
        </w:tc>
        <w:tc>
          <w:tcPr>
            <w:tcW w:w="1224" w:type="dxa"/>
          </w:tcPr>
          <w:p w14:paraId="42905725" w14:textId="1A370417" w:rsidR="005D6A2D" w:rsidRPr="008F1C98" w:rsidRDefault="005D6A2D" w:rsidP="0018365E">
            <w:pPr>
              <w:jc w:val="center"/>
              <w:rPr>
                <w:sz w:val="40"/>
                <w:szCs w:val="40"/>
              </w:rPr>
            </w:pPr>
            <w:r w:rsidRPr="008F1C98">
              <w:rPr>
                <w:sz w:val="40"/>
                <w:szCs w:val="40"/>
              </w:rPr>
              <w:t>1</w:t>
            </w:r>
            <w:r w:rsidR="00373330">
              <w:rPr>
                <w:sz w:val="40"/>
                <w:szCs w:val="40"/>
              </w:rPr>
              <w:t>7</w:t>
            </w:r>
          </w:p>
        </w:tc>
      </w:tr>
      <w:tr w:rsidR="005D6A2D" w:rsidRPr="008F1C98" w14:paraId="050BB817" w14:textId="77777777" w:rsidTr="0018365E">
        <w:tc>
          <w:tcPr>
            <w:tcW w:w="7792" w:type="dxa"/>
          </w:tcPr>
          <w:p w14:paraId="65655D95" w14:textId="10FD0CC1" w:rsidR="005D6A2D" w:rsidRPr="008F1C98" w:rsidRDefault="002921C0" w:rsidP="0018365E">
            <w:pPr>
              <w:pStyle w:val="NormalWeb"/>
              <w:shd w:val="clear" w:color="auto" w:fill="FFFFFF"/>
              <w:rPr>
                <w:rFonts w:asciiTheme="minorHAnsi" w:hAnsiTheme="minorHAnsi" w:cstheme="minorHAnsi"/>
                <w:sz w:val="40"/>
                <w:szCs w:val="40"/>
              </w:rPr>
            </w:pPr>
            <w:r>
              <w:rPr>
                <w:rFonts w:asciiTheme="minorHAnsi" w:hAnsiTheme="minorHAnsi" w:cstheme="minorHAnsi"/>
                <w:sz w:val="40"/>
                <w:szCs w:val="40"/>
              </w:rPr>
              <w:t>Attendance</w:t>
            </w:r>
          </w:p>
        </w:tc>
        <w:tc>
          <w:tcPr>
            <w:tcW w:w="1224" w:type="dxa"/>
          </w:tcPr>
          <w:p w14:paraId="7CC3F7F0" w14:textId="3D2806D7" w:rsidR="005D6A2D" w:rsidRPr="008F1C98" w:rsidRDefault="002921C0" w:rsidP="0018365E">
            <w:pPr>
              <w:jc w:val="center"/>
              <w:rPr>
                <w:sz w:val="40"/>
                <w:szCs w:val="40"/>
              </w:rPr>
            </w:pPr>
            <w:r>
              <w:rPr>
                <w:sz w:val="40"/>
                <w:szCs w:val="40"/>
              </w:rPr>
              <w:t>21</w:t>
            </w:r>
          </w:p>
        </w:tc>
      </w:tr>
      <w:tr w:rsidR="005D6A2D" w:rsidRPr="008F1C98" w14:paraId="342010DB" w14:textId="77777777" w:rsidTr="0018365E">
        <w:tc>
          <w:tcPr>
            <w:tcW w:w="7792" w:type="dxa"/>
          </w:tcPr>
          <w:p w14:paraId="2DA1EE3F" w14:textId="6A7E54F2" w:rsidR="005D6A2D" w:rsidRPr="004F45B5" w:rsidRDefault="00F90C5D" w:rsidP="00F90C5D">
            <w:pPr>
              <w:spacing w:after="270"/>
              <w:textAlignment w:val="baseline"/>
              <w:rPr>
                <w:rFonts w:cstheme="minorHAnsi"/>
                <w:sz w:val="40"/>
                <w:szCs w:val="40"/>
              </w:rPr>
            </w:pPr>
            <w:r w:rsidRPr="004F45B5">
              <w:rPr>
                <w:rFonts w:cstheme="minorHAnsi"/>
                <w:color w:val="333333"/>
                <w:sz w:val="40"/>
                <w:szCs w:val="40"/>
              </w:rPr>
              <w:t>Behaviour, Exclusion, Part Time Timetables and Alternative Provision</w:t>
            </w:r>
          </w:p>
        </w:tc>
        <w:tc>
          <w:tcPr>
            <w:tcW w:w="1224" w:type="dxa"/>
          </w:tcPr>
          <w:p w14:paraId="383DC0F4" w14:textId="4FA91040" w:rsidR="005D6A2D" w:rsidRPr="008F1C98" w:rsidRDefault="00F90C5D" w:rsidP="0018365E">
            <w:pPr>
              <w:jc w:val="center"/>
              <w:rPr>
                <w:sz w:val="40"/>
                <w:szCs w:val="40"/>
              </w:rPr>
            </w:pPr>
            <w:r>
              <w:rPr>
                <w:sz w:val="40"/>
                <w:szCs w:val="40"/>
              </w:rPr>
              <w:t>22</w:t>
            </w:r>
          </w:p>
        </w:tc>
      </w:tr>
      <w:tr w:rsidR="005D6A2D" w:rsidRPr="008F1C98" w14:paraId="5B6C02A8" w14:textId="77777777" w:rsidTr="0018365E">
        <w:tc>
          <w:tcPr>
            <w:tcW w:w="7792" w:type="dxa"/>
          </w:tcPr>
          <w:p w14:paraId="4D336E96" w14:textId="29B370D5" w:rsidR="005D6A2D" w:rsidRPr="004F45B5" w:rsidRDefault="004F45B5" w:rsidP="00040704">
            <w:pPr>
              <w:pStyle w:val="NormalWeb"/>
              <w:shd w:val="clear" w:color="auto" w:fill="FFFFFF"/>
              <w:rPr>
                <w:rFonts w:asciiTheme="minorHAnsi" w:hAnsiTheme="minorHAnsi" w:cstheme="minorHAnsi"/>
                <w:sz w:val="40"/>
                <w:szCs w:val="40"/>
              </w:rPr>
            </w:pPr>
            <w:r w:rsidRPr="004F45B5">
              <w:rPr>
                <w:rFonts w:asciiTheme="minorHAnsi" w:hAnsiTheme="minorHAnsi" w:cstheme="minorHAnsi"/>
                <w:sz w:val="40"/>
                <w:szCs w:val="40"/>
              </w:rPr>
              <w:t>Supporting Post 16 and transitions from care</w:t>
            </w:r>
          </w:p>
        </w:tc>
        <w:tc>
          <w:tcPr>
            <w:tcW w:w="1224" w:type="dxa"/>
          </w:tcPr>
          <w:p w14:paraId="49263FD7" w14:textId="6A01FF8F" w:rsidR="005D6A2D" w:rsidRPr="008F1C98" w:rsidRDefault="004F45B5" w:rsidP="0018365E">
            <w:pPr>
              <w:jc w:val="center"/>
              <w:rPr>
                <w:sz w:val="40"/>
                <w:szCs w:val="40"/>
              </w:rPr>
            </w:pPr>
            <w:r>
              <w:rPr>
                <w:sz w:val="40"/>
                <w:szCs w:val="40"/>
              </w:rPr>
              <w:t>23</w:t>
            </w:r>
          </w:p>
        </w:tc>
      </w:tr>
      <w:tr w:rsidR="00040704" w:rsidRPr="008F1C98" w14:paraId="2BB4753A" w14:textId="77777777" w:rsidTr="0018365E">
        <w:tc>
          <w:tcPr>
            <w:tcW w:w="7792" w:type="dxa"/>
          </w:tcPr>
          <w:p w14:paraId="0F2C2A59" w14:textId="095F8F55" w:rsidR="00040704" w:rsidRPr="00B603BC" w:rsidRDefault="00040704" w:rsidP="00040704">
            <w:pPr>
              <w:pStyle w:val="NormalWeb"/>
              <w:shd w:val="clear" w:color="auto" w:fill="FFFFFF"/>
              <w:spacing w:after="0" w:afterAutospacing="0"/>
              <w:rPr>
                <w:rFonts w:asciiTheme="minorHAnsi" w:hAnsiTheme="minorHAnsi" w:cstheme="minorHAnsi"/>
                <w:sz w:val="40"/>
                <w:szCs w:val="40"/>
              </w:rPr>
            </w:pPr>
            <w:r w:rsidRPr="00B603BC">
              <w:rPr>
                <w:rFonts w:asciiTheme="minorHAnsi" w:hAnsiTheme="minorHAnsi" w:cstheme="minorHAnsi"/>
                <w:sz w:val="40"/>
                <w:szCs w:val="40"/>
              </w:rPr>
              <w:t>Virtual School Training and Projects</w:t>
            </w:r>
          </w:p>
        </w:tc>
        <w:tc>
          <w:tcPr>
            <w:tcW w:w="1224" w:type="dxa"/>
          </w:tcPr>
          <w:p w14:paraId="2C614C2F" w14:textId="6BC7B089" w:rsidR="00040704" w:rsidRPr="00B603BC" w:rsidRDefault="00040704" w:rsidP="0018365E">
            <w:pPr>
              <w:jc w:val="center"/>
              <w:rPr>
                <w:sz w:val="40"/>
                <w:szCs w:val="40"/>
              </w:rPr>
            </w:pPr>
            <w:r w:rsidRPr="00B603BC">
              <w:rPr>
                <w:sz w:val="40"/>
                <w:szCs w:val="40"/>
              </w:rPr>
              <w:t>24</w:t>
            </w:r>
          </w:p>
        </w:tc>
      </w:tr>
      <w:tr w:rsidR="00B603BC" w:rsidRPr="008F1C98" w14:paraId="649A886E" w14:textId="77777777" w:rsidTr="0018365E">
        <w:tc>
          <w:tcPr>
            <w:tcW w:w="7792" w:type="dxa"/>
          </w:tcPr>
          <w:p w14:paraId="44AD602D" w14:textId="609F9661" w:rsidR="00B603BC" w:rsidRPr="00B603BC" w:rsidRDefault="00B603BC" w:rsidP="00B603BC">
            <w:pPr>
              <w:jc w:val="both"/>
              <w:rPr>
                <w:rFonts w:cstheme="minorHAnsi"/>
                <w:sz w:val="40"/>
                <w:szCs w:val="40"/>
              </w:rPr>
            </w:pPr>
            <w:r w:rsidRPr="00B603BC">
              <w:rPr>
                <w:rFonts w:cstheme="minorHAnsi"/>
                <w:sz w:val="40"/>
                <w:szCs w:val="40"/>
              </w:rPr>
              <w:t xml:space="preserve">What is the Essex Virtual School’s approach? </w:t>
            </w:r>
          </w:p>
        </w:tc>
        <w:tc>
          <w:tcPr>
            <w:tcW w:w="1224" w:type="dxa"/>
          </w:tcPr>
          <w:p w14:paraId="4A4F7078" w14:textId="194E26E5" w:rsidR="00B603BC" w:rsidRPr="00B603BC" w:rsidRDefault="00B603BC" w:rsidP="0018365E">
            <w:pPr>
              <w:jc w:val="center"/>
              <w:rPr>
                <w:sz w:val="40"/>
                <w:szCs w:val="40"/>
              </w:rPr>
            </w:pPr>
            <w:r w:rsidRPr="00B603BC">
              <w:rPr>
                <w:sz w:val="40"/>
                <w:szCs w:val="40"/>
              </w:rPr>
              <w:t>2</w:t>
            </w:r>
            <w:r w:rsidR="00373330">
              <w:rPr>
                <w:sz w:val="40"/>
                <w:szCs w:val="40"/>
              </w:rPr>
              <w:t>8</w:t>
            </w:r>
          </w:p>
        </w:tc>
      </w:tr>
      <w:tr w:rsidR="00B603BC" w:rsidRPr="008F1C98" w14:paraId="7600521A" w14:textId="77777777" w:rsidTr="0018365E">
        <w:tc>
          <w:tcPr>
            <w:tcW w:w="7792" w:type="dxa"/>
          </w:tcPr>
          <w:p w14:paraId="30B96697" w14:textId="338C4B6A" w:rsidR="00B603BC" w:rsidRPr="00B603BC" w:rsidRDefault="00B603BC" w:rsidP="00B603BC">
            <w:pPr>
              <w:jc w:val="both"/>
              <w:rPr>
                <w:rFonts w:cstheme="minorHAnsi"/>
                <w:sz w:val="40"/>
                <w:szCs w:val="40"/>
              </w:rPr>
            </w:pPr>
            <w:r>
              <w:rPr>
                <w:rFonts w:cstheme="minorHAnsi"/>
                <w:sz w:val="40"/>
                <w:szCs w:val="40"/>
              </w:rPr>
              <w:t>How to contact us</w:t>
            </w:r>
          </w:p>
        </w:tc>
        <w:tc>
          <w:tcPr>
            <w:tcW w:w="1224" w:type="dxa"/>
          </w:tcPr>
          <w:p w14:paraId="53A181E0" w14:textId="504C7582" w:rsidR="00B603BC" w:rsidRPr="00B603BC" w:rsidRDefault="00B603BC" w:rsidP="0018365E">
            <w:pPr>
              <w:jc w:val="center"/>
              <w:rPr>
                <w:sz w:val="40"/>
                <w:szCs w:val="40"/>
              </w:rPr>
            </w:pPr>
            <w:r>
              <w:rPr>
                <w:sz w:val="40"/>
                <w:szCs w:val="40"/>
              </w:rPr>
              <w:t>30</w:t>
            </w:r>
          </w:p>
        </w:tc>
      </w:tr>
    </w:tbl>
    <w:p w14:paraId="65F7B1B0" w14:textId="77777777" w:rsidR="005D6A2D" w:rsidRDefault="005D6A2D">
      <w:pPr>
        <w:rPr>
          <w:b/>
          <w:bCs/>
          <w:sz w:val="28"/>
          <w:szCs w:val="28"/>
        </w:rPr>
      </w:pPr>
      <w:r>
        <w:rPr>
          <w:b/>
          <w:bCs/>
          <w:sz w:val="28"/>
          <w:szCs w:val="28"/>
        </w:rPr>
        <w:br w:type="page"/>
      </w:r>
    </w:p>
    <w:p w14:paraId="459A9286" w14:textId="526E2113" w:rsidR="00FB1438" w:rsidRPr="0017754D" w:rsidRDefault="00AF7ACF" w:rsidP="00AF7ACF">
      <w:pPr>
        <w:rPr>
          <w:b/>
          <w:bCs/>
          <w:sz w:val="28"/>
          <w:szCs w:val="28"/>
        </w:rPr>
      </w:pPr>
      <w:r w:rsidRPr="0017754D">
        <w:rPr>
          <w:b/>
          <w:bCs/>
          <w:sz w:val="28"/>
          <w:szCs w:val="28"/>
        </w:rPr>
        <w:lastRenderedPageBreak/>
        <w:t>Introduction and Welcome</w:t>
      </w:r>
    </w:p>
    <w:p w14:paraId="4240B5B9" w14:textId="76C91459" w:rsidR="00C70566" w:rsidRPr="00550367" w:rsidRDefault="007D1045" w:rsidP="00AF7ACF">
      <w:pPr>
        <w:rPr>
          <w:sz w:val="28"/>
          <w:szCs w:val="28"/>
        </w:rPr>
      </w:pPr>
      <w:r w:rsidRPr="00550367">
        <w:rPr>
          <w:sz w:val="28"/>
          <w:szCs w:val="28"/>
        </w:rPr>
        <w:t xml:space="preserve">Welcome to </w:t>
      </w:r>
      <w:r w:rsidR="00BF3247" w:rsidRPr="00550367">
        <w:rPr>
          <w:sz w:val="28"/>
          <w:szCs w:val="28"/>
        </w:rPr>
        <w:t xml:space="preserve">Essex </w:t>
      </w:r>
      <w:r w:rsidRPr="00550367">
        <w:rPr>
          <w:sz w:val="28"/>
          <w:szCs w:val="28"/>
        </w:rPr>
        <w:t xml:space="preserve">Virtual School. We very much hope you will find this brochure for professionals helpful and informative. </w:t>
      </w:r>
      <w:r w:rsidR="0017754D" w:rsidRPr="00550367">
        <w:rPr>
          <w:sz w:val="28"/>
          <w:szCs w:val="28"/>
        </w:rPr>
        <w:t xml:space="preserve">  </w:t>
      </w:r>
    </w:p>
    <w:p w14:paraId="4FF7870A" w14:textId="7E71B9AB" w:rsidR="004A35DE" w:rsidRPr="00550367" w:rsidRDefault="004A35DE" w:rsidP="004A35DE">
      <w:pPr>
        <w:rPr>
          <w:sz w:val="28"/>
          <w:szCs w:val="28"/>
        </w:rPr>
      </w:pPr>
      <w:r w:rsidRPr="00550367">
        <w:rPr>
          <w:noProof/>
          <w:sz w:val="28"/>
          <w:szCs w:val="28"/>
        </w:rPr>
        <w:drawing>
          <wp:anchor distT="0" distB="0" distL="114300" distR="114300" simplePos="0" relativeHeight="251658240" behindDoc="1" locked="0" layoutInCell="1" allowOverlap="1" wp14:anchorId="591831AF" wp14:editId="3B81F9E7">
            <wp:simplePos x="0" y="0"/>
            <wp:positionH relativeFrom="column">
              <wp:posOffset>3677441</wp:posOffset>
            </wp:positionH>
            <wp:positionV relativeFrom="paragraph">
              <wp:posOffset>74040</wp:posOffset>
            </wp:positionV>
            <wp:extent cx="2410460" cy="1716405"/>
            <wp:effectExtent l="0" t="0" r="8890" b="0"/>
            <wp:wrapTight wrapText="bothSides">
              <wp:wrapPolygon edited="0">
                <wp:start x="0" y="0"/>
                <wp:lineTo x="0" y="21336"/>
                <wp:lineTo x="21509" y="21336"/>
                <wp:lineTo x="21509"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0460" cy="1716405"/>
                    </a:xfrm>
                    <a:prstGeom prst="rect">
                      <a:avLst/>
                    </a:prstGeom>
                    <a:noFill/>
                    <a:ln>
                      <a:noFill/>
                    </a:ln>
                  </pic:spPr>
                </pic:pic>
              </a:graphicData>
            </a:graphic>
          </wp:anchor>
        </w:drawing>
      </w:r>
      <w:r w:rsidR="00AA30A4">
        <w:rPr>
          <w:sz w:val="28"/>
          <w:szCs w:val="28"/>
        </w:rPr>
        <w:t xml:space="preserve">This </w:t>
      </w:r>
      <w:r w:rsidR="00435F06">
        <w:rPr>
          <w:sz w:val="28"/>
          <w:szCs w:val="28"/>
        </w:rPr>
        <w:t xml:space="preserve">Guide </w:t>
      </w:r>
      <w:r w:rsidR="00827EC3" w:rsidRPr="00550367">
        <w:rPr>
          <w:sz w:val="28"/>
          <w:szCs w:val="28"/>
        </w:rPr>
        <w:t xml:space="preserve">aims to clarify the ways in which </w:t>
      </w:r>
      <w:r w:rsidR="000250FD" w:rsidRPr="00550367">
        <w:rPr>
          <w:sz w:val="28"/>
          <w:szCs w:val="28"/>
        </w:rPr>
        <w:t>the</w:t>
      </w:r>
      <w:r w:rsidR="00827EC3" w:rsidRPr="00550367">
        <w:rPr>
          <w:sz w:val="28"/>
          <w:szCs w:val="28"/>
        </w:rPr>
        <w:t xml:space="preserve"> Virtual School works, the range of support we provide and the challenge we bring </w:t>
      </w:r>
      <w:r w:rsidR="00A80D21" w:rsidRPr="00550367">
        <w:rPr>
          <w:sz w:val="28"/>
          <w:szCs w:val="28"/>
        </w:rPr>
        <w:t>to</w:t>
      </w:r>
      <w:r w:rsidR="00827EC3" w:rsidRPr="00550367">
        <w:rPr>
          <w:sz w:val="28"/>
          <w:szCs w:val="28"/>
        </w:rPr>
        <w:t xml:space="preserve"> raise expectations, aspirations and improve the educational outcomes of our</w:t>
      </w:r>
      <w:r w:rsidR="000250FD" w:rsidRPr="00550367">
        <w:rPr>
          <w:sz w:val="28"/>
          <w:szCs w:val="28"/>
        </w:rPr>
        <w:t xml:space="preserve"> </w:t>
      </w:r>
      <w:r w:rsidR="00827EC3" w:rsidRPr="00550367">
        <w:rPr>
          <w:sz w:val="28"/>
          <w:szCs w:val="28"/>
        </w:rPr>
        <w:t>children and young people.</w:t>
      </w:r>
    </w:p>
    <w:p w14:paraId="2CE2A858" w14:textId="613CDBCC" w:rsidR="000E4ABD" w:rsidRPr="00550367" w:rsidRDefault="00827EC3" w:rsidP="004A35DE">
      <w:pPr>
        <w:rPr>
          <w:sz w:val="28"/>
          <w:szCs w:val="28"/>
        </w:rPr>
      </w:pPr>
      <w:r w:rsidRPr="00550367">
        <w:rPr>
          <w:sz w:val="28"/>
          <w:szCs w:val="28"/>
        </w:rPr>
        <w:t xml:space="preserve">Integral to success is the partnership we have with </w:t>
      </w:r>
      <w:r w:rsidR="00F5650F" w:rsidRPr="00550367">
        <w:rPr>
          <w:sz w:val="28"/>
          <w:szCs w:val="28"/>
        </w:rPr>
        <w:t xml:space="preserve">carers, </w:t>
      </w:r>
      <w:r w:rsidR="00622EB2">
        <w:rPr>
          <w:sz w:val="28"/>
          <w:szCs w:val="28"/>
        </w:rPr>
        <w:t>schools</w:t>
      </w:r>
      <w:r w:rsidR="00F5650F" w:rsidRPr="00550367">
        <w:rPr>
          <w:sz w:val="28"/>
          <w:szCs w:val="28"/>
        </w:rPr>
        <w:t xml:space="preserve">, </w:t>
      </w:r>
      <w:r w:rsidR="00622EB2">
        <w:rPr>
          <w:sz w:val="28"/>
          <w:szCs w:val="28"/>
        </w:rPr>
        <w:t xml:space="preserve">and social care.  </w:t>
      </w:r>
      <w:r w:rsidRPr="00550367">
        <w:rPr>
          <w:sz w:val="28"/>
          <w:szCs w:val="28"/>
        </w:rPr>
        <w:t>Designated Teachers for children in care - a statutory role in every school</w:t>
      </w:r>
      <w:r w:rsidR="00A46187" w:rsidRPr="00550367">
        <w:rPr>
          <w:sz w:val="28"/>
          <w:szCs w:val="28"/>
        </w:rPr>
        <w:t>,</w:t>
      </w:r>
      <w:r w:rsidR="00C02467" w:rsidRPr="00550367">
        <w:rPr>
          <w:sz w:val="28"/>
          <w:szCs w:val="28"/>
        </w:rPr>
        <w:t xml:space="preserve"> play a key role in supporting</w:t>
      </w:r>
      <w:r w:rsidR="00067938" w:rsidRPr="00550367">
        <w:rPr>
          <w:sz w:val="28"/>
          <w:szCs w:val="28"/>
        </w:rPr>
        <w:t xml:space="preserve"> our children and young people in schools and colleges. </w:t>
      </w:r>
    </w:p>
    <w:p w14:paraId="52C019BD" w14:textId="44820EF4" w:rsidR="00A46187" w:rsidRPr="00550367" w:rsidRDefault="00E64A91" w:rsidP="004A35DE">
      <w:pPr>
        <w:rPr>
          <w:sz w:val="28"/>
          <w:szCs w:val="28"/>
        </w:rPr>
      </w:pPr>
      <w:r w:rsidRPr="00550367">
        <w:rPr>
          <w:sz w:val="28"/>
          <w:szCs w:val="28"/>
        </w:rPr>
        <w:t xml:space="preserve">The Virtual School </w:t>
      </w:r>
      <w:r w:rsidR="0073366D">
        <w:rPr>
          <w:sz w:val="28"/>
          <w:szCs w:val="28"/>
        </w:rPr>
        <w:t xml:space="preserve">sits </w:t>
      </w:r>
      <w:r w:rsidR="00A80D21" w:rsidRPr="00550367">
        <w:rPr>
          <w:sz w:val="28"/>
          <w:szCs w:val="28"/>
        </w:rPr>
        <w:t>within ‘</w:t>
      </w:r>
      <w:r w:rsidR="00F43878">
        <w:rPr>
          <w:sz w:val="28"/>
          <w:szCs w:val="28"/>
        </w:rPr>
        <w:t xml:space="preserve">Essex </w:t>
      </w:r>
      <w:r w:rsidRPr="00550367">
        <w:rPr>
          <w:sz w:val="28"/>
          <w:szCs w:val="28"/>
        </w:rPr>
        <w:t>Specialist Education</w:t>
      </w:r>
      <w:r w:rsidR="00067938" w:rsidRPr="00550367">
        <w:rPr>
          <w:sz w:val="28"/>
          <w:szCs w:val="28"/>
        </w:rPr>
        <w:t xml:space="preserve"> </w:t>
      </w:r>
      <w:r w:rsidR="008443AB" w:rsidRPr="00550367">
        <w:rPr>
          <w:sz w:val="28"/>
          <w:szCs w:val="28"/>
        </w:rPr>
        <w:t xml:space="preserve">Services’ </w:t>
      </w:r>
      <w:r w:rsidR="00827EC3" w:rsidRPr="00550367">
        <w:rPr>
          <w:sz w:val="28"/>
          <w:szCs w:val="28"/>
        </w:rPr>
        <w:t xml:space="preserve">and </w:t>
      </w:r>
      <w:r w:rsidR="00861C05">
        <w:rPr>
          <w:sz w:val="28"/>
          <w:szCs w:val="28"/>
        </w:rPr>
        <w:t>is therefore ideally placed to</w:t>
      </w:r>
      <w:r w:rsidR="0073366D">
        <w:rPr>
          <w:sz w:val="28"/>
          <w:szCs w:val="28"/>
        </w:rPr>
        <w:t xml:space="preserve"> be able to </w:t>
      </w:r>
      <w:r w:rsidR="00827EC3" w:rsidRPr="00550367">
        <w:rPr>
          <w:sz w:val="28"/>
          <w:szCs w:val="28"/>
        </w:rPr>
        <w:t xml:space="preserve">work with social workers, carers, and the many teams and services who all contribute in different ways to ensuring that children enjoy and achieve in their education and beyond. </w:t>
      </w:r>
    </w:p>
    <w:p w14:paraId="4B0A59A3" w14:textId="18B345B5" w:rsidR="009C1CE7" w:rsidRDefault="00A46187" w:rsidP="004A35DE">
      <w:pPr>
        <w:rPr>
          <w:sz w:val="28"/>
          <w:szCs w:val="28"/>
        </w:rPr>
      </w:pPr>
      <w:r w:rsidRPr="00550367">
        <w:rPr>
          <w:sz w:val="28"/>
          <w:szCs w:val="28"/>
        </w:rPr>
        <w:t xml:space="preserve">Essex Virtual School are </w:t>
      </w:r>
      <w:r w:rsidR="00827EC3" w:rsidRPr="00550367">
        <w:rPr>
          <w:sz w:val="28"/>
          <w:szCs w:val="28"/>
        </w:rPr>
        <w:t>fully committed to</w:t>
      </w:r>
      <w:r w:rsidR="008116C4" w:rsidRPr="00550367">
        <w:rPr>
          <w:sz w:val="28"/>
          <w:szCs w:val="28"/>
        </w:rPr>
        <w:t xml:space="preserve"> being </w:t>
      </w:r>
      <w:r w:rsidR="00827EC3" w:rsidRPr="00550367">
        <w:rPr>
          <w:sz w:val="28"/>
          <w:szCs w:val="28"/>
        </w:rPr>
        <w:t xml:space="preserve">‘educational advocates’ for </w:t>
      </w:r>
      <w:r w:rsidR="00732EF8" w:rsidRPr="00550367">
        <w:rPr>
          <w:sz w:val="28"/>
          <w:szCs w:val="28"/>
        </w:rPr>
        <w:t xml:space="preserve">our </w:t>
      </w:r>
      <w:r w:rsidR="00827EC3" w:rsidRPr="00550367">
        <w:rPr>
          <w:sz w:val="28"/>
          <w:szCs w:val="28"/>
        </w:rPr>
        <w:t xml:space="preserve">children and young people. </w:t>
      </w:r>
      <w:r w:rsidR="002616AA">
        <w:rPr>
          <w:sz w:val="28"/>
          <w:szCs w:val="28"/>
        </w:rPr>
        <w:t xml:space="preserve"> </w:t>
      </w:r>
      <w:r w:rsidR="00827EC3" w:rsidRPr="00550367">
        <w:rPr>
          <w:sz w:val="28"/>
          <w:szCs w:val="28"/>
        </w:rPr>
        <w:t xml:space="preserve">We aim to deliver this not only with determination and energy, but also </w:t>
      </w:r>
      <w:r w:rsidR="002616AA">
        <w:rPr>
          <w:sz w:val="28"/>
          <w:szCs w:val="28"/>
        </w:rPr>
        <w:t xml:space="preserve">with care </w:t>
      </w:r>
      <w:r w:rsidR="00827EC3" w:rsidRPr="00550367">
        <w:rPr>
          <w:sz w:val="28"/>
          <w:szCs w:val="28"/>
        </w:rPr>
        <w:t xml:space="preserve">and </w:t>
      </w:r>
      <w:r w:rsidR="00827EC3" w:rsidRPr="00DF5611">
        <w:rPr>
          <w:sz w:val="28"/>
          <w:szCs w:val="28"/>
        </w:rPr>
        <w:t>compassion</w:t>
      </w:r>
      <w:r w:rsidR="009C1CE7" w:rsidRPr="00DF5611">
        <w:rPr>
          <w:sz w:val="28"/>
          <w:szCs w:val="28"/>
        </w:rPr>
        <w:t>.</w:t>
      </w:r>
    </w:p>
    <w:p w14:paraId="6411976A" w14:textId="11EAA463" w:rsidR="00C17545" w:rsidRPr="00DF5611" w:rsidRDefault="00C17545" w:rsidP="004A35DE">
      <w:pPr>
        <w:rPr>
          <w:sz w:val="28"/>
          <w:szCs w:val="28"/>
        </w:rPr>
      </w:pPr>
      <w:r w:rsidRPr="000A29B3">
        <w:rPr>
          <w:b/>
          <w:bCs/>
          <w:i/>
          <w:iCs/>
          <w:sz w:val="28"/>
          <w:szCs w:val="28"/>
        </w:rPr>
        <w:t>Our mission is to place our children and young people at the very heart of everything we do.   Championing their interests, celebrating their successes, and constantly striving to ensure that all those working around them share the highest aspirations for their achievements.  We want our children and young people to feel happy, safe, and secure in settings where they receive an outstanding educational experience that enable them to grow into confident, resilient citizens</w:t>
      </w:r>
    </w:p>
    <w:p w14:paraId="69E2C949" w14:textId="6F5C5DC9" w:rsidR="009C1CE7" w:rsidRPr="00DF5611" w:rsidRDefault="00CC5574" w:rsidP="004A35DE">
      <w:pPr>
        <w:rPr>
          <w:sz w:val="28"/>
          <w:szCs w:val="28"/>
        </w:rPr>
      </w:pPr>
      <w:r>
        <w:rPr>
          <w:sz w:val="28"/>
          <w:szCs w:val="28"/>
        </w:rPr>
        <w:t>We</w:t>
      </w:r>
      <w:r w:rsidR="009C1CE7" w:rsidRPr="00DF5611">
        <w:rPr>
          <w:sz w:val="28"/>
          <w:szCs w:val="28"/>
        </w:rPr>
        <w:t xml:space="preserve"> </w:t>
      </w:r>
      <w:r w:rsidR="00827EC3" w:rsidRPr="00DF5611">
        <w:rPr>
          <w:sz w:val="28"/>
          <w:szCs w:val="28"/>
        </w:rPr>
        <w:t xml:space="preserve">look forward to working with you. </w:t>
      </w:r>
    </w:p>
    <w:p w14:paraId="74A466CB" w14:textId="77777777" w:rsidR="00435F06" w:rsidRDefault="00435F06" w:rsidP="00DF5611">
      <w:pPr>
        <w:spacing w:after="0"/>
        <w:rPr>
          <w:sz w:val="28"/>
          <w:szCs w:val="28"/>
        </w:rPr>
      </w:pPr>
    </w:p>
    <w:p w14:paraId="76DA9249" w14:textId="6BECC091" w:rsidR="00B872C3" w:rsidRPr="00635BC6" w:rsidRDefault="00B872C3" w:rsidP="00DF5611">
      <w:pPr>
        <w:spacing w:after="0"/>
        <w:rPr>
          <w:sz w:val="28"/>
          <w:szCs w:val="28"/>
        </w:rPr>
      </w:pPr>
      <w:r w:rsidRPr="00635BC6">
        <w:rPr>
          <w:sz w:val="28"/>
          <w:szCs w:val="28"/>
        </w:rPr>
        <w:t>John Edgar</w:t>
      </w:r>
    </w:p>
    <w:p w14:paraId="5FB1F2F9" w14:textId="6D095F76" w:rsidR="00B15EEA" w:rsidRPr="00EB4BC6" w:rsidRDefault="00827EC3" w:rsidP="00EB4BC6">
      <w:pPr>
        <w:spacing w:after="0"/>
        <w:rPr>
          <w:b/>
          <w:bCs/>
          <w:sz w:val="28"/>
          <w:szCs w:val="28"/>
        </w:rPr>
      </w:pPr>
      <w:r w:rsidRPr="00635BC6">
        <w:rPr>
          <w:b/>
          <w:bCs/>
          <w:sz w:val="28"/>
          <w:szCs w:val="28"/>
        </w:rPr>
        <w:t xml:space="preserve">Headteacher </w:t>
      </w:r>
      <w:r w:rsidR="00B872C3" w:rsidRPr="00635BC6">
        <w:rPr>
          <w:b/>
          <w:bCs/>
          <w:sz w:val="28"/>
          <w:szCs w:val="28"/>
        </w:rPr>
        <w:t>Essex Virtual School</w:t>
      </w:r>
      <w:r w:rsidR="00B15EEA">
        <w:br w:type="page"/>
      </w:r>
    </w:p>
    <w:p w14:paraId="7B602837" w14:textId="77777777" w:rsidR="0029140B" w:rsidRPr="0029140B" w:rsidRDefault="0029140B" w:rsidP="0029140B">
      <w:pPr>
        <w:jc w:val="center"/>
        <w:rPr>
          <w:b/>
          <w:bCs/>
          <w:sz w:val="32"/>
          <w:szCs w:val="32"/>
        </w:rPr>
      </w:pPr>
      <w:r w:rsidRPr="0029140B">
        <w:rPr>
          <w:b/>
          <w:bCs/>
          <w:sz w:val="32"/>
          <w:szCs w:val="32"/>
        </w:rPr>
        <w:lastRenderedPageBreak/>
        <w:t xml:space="preserve">Meet the Team </w:t>
      </w:r>
    </w:p>
    <w:p w14:paraId="70A764E3" w14:textId="4D273DDB" w:rsidR="00164689" w:rsidRDefault="0029140B" w:rsidP="0029140B">
      <w:pPr>
        <w:jc w:val="center"/>
        <w:rPr>
          <w:b/>
          <w:bCs/>
          <w:sz w:val="28"/>
          <w:szCs w:val="28"/>
        </w:rPr>
      </w:pPr>
      <w:r w:rsidRPr="0029140B">
        <w:rPr>
          <w:b/>
          <w:bCs/>
          <w:sz w:val="28"/>
          <w:szCs w:val="28"/>
        </w:rPr>
        <w:t>Essex Virtual School</w:t>
      </w:r>
    </w:p>
    <w:p w14:paraId="6BCA34BC" w14:textId="079339EE" w:rsidR="00164689" w:rsidRDefault="008224DC" w:rsidP="0029140B">
      <w:pPr>
        <w:jc w:val="center"/>
        <w:rPr>
          <w:b/>
          <w:bCs/>
          <w:sz w:val="28"/>
          <w:szCs w:val="28"/>
        </w:rPr>
      </w:pPr>
      <w:r w:rsidRPr="003A6706">
        <w:rPr>
          <w:b/>
          <w:bCs/>
          <w:noProof/>
          <w:sz w:val="28"/>
          <w:szCs w:val="28"/>
        </w:rPr>
        <w:drawing>
          <wp:inline distT="0" distB="0" distL="0" distR="0" wp14:anchorId="36221004" wp14:editId="65A19572">
            <wp:extent cx="5731510" cy="6895143"/>
            <wp:effectExtent l="57150" t="0" r="2540" b="0"/>
            <wp:docPr id="8" name="Diagram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F81C7AB" w14:textId="30D5F3DE" w:rsidR="00B15EEA" w:rsidRDefault="00B15EEA" w:rsidP="0029140B">
      <w:pPr>
        <w:jc w:val="center"/>
        <w:rPr>
          <w:b/>
          <w:bCs/>
          <w:sz w:val="28"/>
          <w:szCs w:val="28"/>
        </w:rPr>
      </w:pPr>
    </w:p>
    <w:p w14:paraId="1AF95229" w14:textId="0D877DD6" w:rsidR="00B15EEA" w:rsidRDefault="00B15EEA">
      <w:pPr>
        <w:rPr>
          <w:b/>
          <w:bCs/>
          <w:sz w:val="28"/>
          <w:szCs w:val="28"/>
        </w:rPr>
      </w:pPr>
      <w:r>
        <w:rPr>
          <w:b/>
          <w:bCs/>
          <w:sz w:val="28"/>
          <w:szCs w:val="28"/>
        </w:rPr>
        <w:br w:type="page"/>
      </w:r>
    </w:p>
    <w:p w14:paraId="215120F8" w14:textId="77777777" w:rsidR="00A17537" w:rsidRDefault="00A17537" w:rsidP="00A17537">
      <w:pPr>
        <w:rPr>
          <w:b/>
          <w:bCs/>
        </w:rPr>
      </w:pPr>
      <w:r>
        <w:rPr>
          <w:noProof/>
        </w:rPr>
        <w:lastRenderedPageBreak/>
        <w:drawing>
          <wp:anchor distT="0" distB="0" distL="114300" distR="114300" simplePos="0" relativeHeight="251682816" behindDoc="0" locked="0" layoutInCell="1" allowOverlap="1" wp14:anchorId="69B13B2A" wp14:editId="02EF369F">
            <wp:simplePos x="0" y="0"/>
            <wp:positionH relativeFrom="column">
              <wp:posOffset>0</wp:posOffset>
            </wp:positionH>
            <wp:positionV relativeFrom="paragraph">
              <wp:posOffset>285750</wp:posOffset>
            </wp:positionV>
            <wp:extent cx="680720" cy="914400"/>
            <wp:effectExtent l="0" t="0" r="5080" b="0"/>
            <wp:wrapSquare wrapText="bothSides"/>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07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Christina Addenbrooke – Lead for PLAC and children with a Social Worker</w:t>
      </w:r>
    </w:p>
    <w:p w14:paraId="406A9ADE" w14:textId="3851570B" w:rsidR="00A17537" w:rsidRDefault="00A17537" w:rsidP="00A17537">
      <w:r>
        <w:t xml:space="preserve">Christina began her career as an English teacher in Islington. She also taught Humanities, with a </w:t>
      </w:r>
      <w:proofErr w:type="spellStart"/>
      <w:r>
        <w:t>specialism</w:t>
      </w:r>
      <w:proofErr w:type="spellEnd"/>
      <w:r>
        <w:t xml:space="preserve"> in History, and led a school improvement programme as Head of PSHE and Citizenship. </w:t>
      </w:r>
      <w:r w:rsidR="00BF2C58">
        <w:t xml:space="preserve"> </w:t>
      </w:r>
      <w:r>
        <w:t xml:space="preserve">She retrained as a social worker in Essex in 2017 and was a Senior Practitioner in the West Essex Assessment and Intervention team until joining the Virtual School team in January 2022. </w:t>
      </w:r>
    </w:p>
    <w:p w14:paraId="54C42026" w14:textId="601AFC55" w:rsidR="00A17537" w:rsidRPr="00991A90" w:rsidRDefault="00A17537" w:rsidP="00A17537">
      <w:r>
        <w:t xml:space="preserve">As Lead for Previously Looked After Children and Children with a Social Worker, Christina’s role is to work in partnership with education, social </w:t>
      </w:r>
      <w:r w:rsidR="00BF2C58">
        <w:t>care,</w:t>
      </w:r>
      <w:r>
        <w:t xml:space="preserve"> and other services to improve the educational outcomes and aspirations for children known to social care</w:t>
      </w:r>
      <w:r w:rsidR="00C5409A">
        <w:t xml:space="preserve"> and children previously in care</w:t>
      </w:r>
      <w:r>
        <w:t>.</w:t>
      </w:r>
    </w:p>
    <w:p w14:paraId="72725567" w14:textId="0AC68718" w:rsidR="00617E1A" w:rsidRDefault="00A17537" w:rsidP="009A337C">
      <w:pPr>
        <w:rPr>
          <w:b/>
          <w:bCs/>
        </w:rPr>
      </w:pPr>
      <w:r>
        <w:rPr>
          <w:i/>
          <w:iCs/>
        </w:rPr>
        <w:t>Christina</w:t>
      </w:r>
      <w:r w:rsidRPr="00D30EED">
        <w:rPr>
          <w:i/>
          <w:iCs/>
        </w:rPr>
        <w:t>’s contact details</w:t>
      </w:r>
      <w:r>
        <w:rPr>
          <w:i/>
          <w:iCs/>
        </w:rPr>
        <w:t xml:space="preserve">: </w:t>
      </w:r>
      <w:hyperlink r:id="rId22" w:history="1">
        <w:r w:rsidRPr="001C07CB">
          <w:rPr>
            <w:rStyle w:val="Hyperlink"/>
            <w:i/>
            <w:iCs/>
          </w:rPr>
          <w:t>Christina.Addenbrooke@essex.gov.uk</w:t>
        </w:r>
      </w:hyperlink>
      <w:r>
        <w:rPr>
          <w:i/>
          <w:iCs/>
        </w:rPr>
        <w:t>, 03330 320999</w:t>
      </w:r>
    </w:p>
    <w:p w14:paraId="1E4E2E42" w14:textId="77777777" w:rsidR="00BF2C58" w:rsidRDefault="00BF2C58" w:rsidP="009A337C">
      <w:pPr>
        <w:rPr>
          <w:b/>
          <w:bCs/>
        </w:rPr>
      </w:pPr>
    </w:p>
    <w:p w14:paraId="1F4029DC" w14:textId="7D3967C0" w:rsidR="009A337C" w:rsidRPr="00965B03" w:rsidRDefault="009A337C" w:rsidP="009A337C">
      <w:pPr>
        <w:rPr>
          <w:b/>
          <w:bCs/>
        </w:rPr>
      </w:pPr>
      <w:r w:rsidRPr="00965B03">
        <w:rPr>
          <w:b/>
          <w:bCs/>
        </w:rPr>
        <w:t xml:space="preserve">Clare Davis- Lead Inclusion Officer </w:t>
      </w:r>
    </w:p>
    <w:p w14:paraId="7E129A87" w14:textId="6CD324B4" w:rsidR="00B27997" w:rsidRPr="00965B03" w:rsidRDefault="009A337C" w:rsidP="009A337C">
      <w:r w:rsidRPr="00965B03">
        <w:t xml:space="preserve">Clare leads the </w:t>
      </w:r>
      <w:r w:rsidR="009529A3" w:rsidRPr="00965B03">
        <w:t xml:space="preserve">Virtual School </w:t>
      </w:r>
      <w:r w:rsidRPr="00965B03">
        <w:t>inclusion team</w:t>
      </w:r>
      <w:r w:rsidR="00117FC1">
        <w:t xml:space="preserve">.  They </w:t>
      </w:r>
      <w:r w:rsidRPr="00965B03">
        <w:t xml:space="preserve">work </w:t>
      </w:r>
      <w:r w:rsidR="00773279">
        <w:t xml:space="preserve">in partnership </w:t>
      </w:r>
      <w:r w:rsidR="00373B72" w:rsidRPr="00965B03">
        <w:t xml:space="preserve">with schools and colleges </w:t>
      </w:r>
      <w:r w:rsidRPr="00965B03">
        <w:t xml:space="preserve">across the </w:t>
      </w:r>
      <w:r w:rsidR="00927751" w:rsidRPr="00965B03">
        <w:t xml:space="preserve">Local Authority </w:t>
      </w:r>
      <w:r w:rsidR="00207CD6" w:rsidRPr="00965B03">
        <w:t>to improve</w:t>
      </w:r>
      <w:r w:rsidRPr="00965B03">
        <w:t xml:space="preserve"> attendance, </w:t>
      </w:r>
      <w:r w:rsidR="00207CD6" w:rsidRPr="00965B03">
        <w:t xml:space="preserve">reduce </w:t>
      </w:r>
      <w:r w:rsidRPr="00965B03">
        <w:t xml:space="preserve">exclusion, </w:t>
      </w:r>
      <w:r w:rsidR="00207CD6" w:rsidRPr="00965B03">
        <w:t xml:space="preserve">facilitate </w:t>
      </w:r>
      <w:r w:rsidR="00896961" w:rsidRPr="00965B03">
        <w:t xml:space="preserve">transition arrangements related to </w:t>
      </w:r>
      <w:r w:rsidRPr="00965B03">
        <w:t xml:space="preserve">school moves, </w:t>
      </w:r>
      <w:r w:rsidR="00373B72" w:rsidRPr="00965B03">
        <w:t>a</w:t>
      </w:r>
      <w:r w:rsidRPr="00965B03">
        <w:t xml:space="preserve">nd </w:t>
      </w:r>
      <w:r w:rsidR="00897CA0" w:rsidRPr="00965B03">
        <w:t xml:space="preserve">improve </w:t>
      </w:r>
      <w:r w:rsidRPr="00965B03">
        <w:t xml:space="preserve">engagement with learning. </w:t>
      </w:r>
    </w:p>
    <w:p w14:paraId="7B92B02A" w14:textId="1823D426" w:rsidR="009A337C" w:rsidRPr="00965B03" w:rsidRDefault="00B27997" w:rsidP="009A337C">
      <w:r w:rsidRPr="00965B03">
        <w:t xml:space="preserve">Clare is </w:t>
      </w:r>
      <w:r w:rsidR="00A719A1" w:rsidRPr="00965B03">
        <w:t xml:space="preserve">also </w:t>
      </w:r>
      <w:r w:rsidRPr="00965B03">
        <w:t xml:space="preserve">responsible for </w:t>
      </w:r>
      <w:r w:rsidR="00373B72" w:rsidRPr="00965B03">
        <w:t xml:space="preserve">the management of the Children Missing Education list, </w:t>
      </w:r>
      <w:r w:rsidR="00A719A1" w:rsidRPr="00965B03">
        <w:t>p</w:t>
      </w:r>
      <w:r w:rsidRPr="00965B03">
        <w:t xml:space="preserve">rovision for </w:t>
      </w:r>
      <w:r w:rsidR="00A719A1" w:rsidRPr="00965B03">
        <w:t xml:space="preserve">separated migrant children, and </w:t>
      </w:r>
      <w:r w:rsidR="00A80384" w:rsidRPr="00965B03">
        <w:t xml:space="preserve">providing support and guidance </w:t>
      </w:r>
      <w:r w:rsidR="0040011E" w:rsidRPr="00965B03">
        <w:t>regarding</w:t>
      </w:r>
      <w:r w:rsidR="00A80384" w:rsidRPr="00965B03">
        <w:t xml:space="preserve"> school admissions</w:t>
      </w:r>
      <w:r w:rsidR="00A25F28" w:rsidRPr="00965B03">
        <w:t>.</w:t>
      </w:r>
    </w:p>
    <w:p w14:paraId="457D33E4" w14:textId="2D6B3794" w:rsidR="009A337C" w:rsidRPr="00965B03" w:rsidRDefault="009A337C" w:rsidP="009A337C">
      <w:r w:rsidRPr="00965B03">
        <w:t xml:space="preserve">The Inclusion Team also </w:t>
      </w:r>
      <w:r w:rsidR="00897CA0" w:rsidRPr="00965B03">
        <w:t xml:space="preserve">organise a variety of </w:t>
      </w:r>
      <w:r w:rsidRPr="00965B03">
        <w:t xml:space="preserve">projects for young people, </w:t>
      </w:r>
      <w:r w:rsidR="00904D9C" w:rsidRPr="00965B03">
        <w:t>carers,</w:t>
      </w:r>
      <w:r w:rsidRPr="00965B03">
        <w:t xml:space="preserve"> and Designated Teachers, </w:t>
      </w:r>
      <w:r w:rsidR="00904D9C" w:rsidRPr="00965B03">
        <w:t>including</w:t>
      </w:r>
      <w:r w:rsidR="00927751" w:rsidRPr="00965B03">
        <w:t xml:space="preserve"> </w:t>
      </w:r>
      <w:r w:rsidRPr="00965B03">
        <w:t>E safety, exam preparation, literacy workshops</w:t>
      </w:r>
      <w:r w:rsidR="00927751" w:rsidRPr="00965B03">
        <w:t>, and training for Carers.</w:t>
      </w:r>
    </w:p>
    <w:p w14:paraId="6F3C9CC0" w14:textId="30122848" w:rsidR="009A337C" w:rsidRPr="00965B03" w:rsidRDefault="009A337C" w:rsidP="009A337C">
      <w:pPr>
        <w:rPr>
          <w:i/>
          <w:iCs/>
        </w:rPr>
      </w:pPr>
      <w:r w:rsidRPr="00965B03">
        <w:rPr>
          <w:i/>
          <w:iCs/>
        </w:rPr>
        <w:t>Clare’s contact details-</w:t>
      </w:r>
      <w:r w:rsidR="001609F1" w:rsidRPr="00965B03">
        <w:rPr>
          <w:i/>
          <w:iCs/>
        </w:rPr>
        <w:t xml:space="preserve"> email: </w:t>
      </w:r>
      <w:r w:rsidRPr="00965B03">
        <w:rPr>
          <w:i/>
          <w:iCs/>
        </w:rPr>
        <w:t xml:space="preserve"> </w:t>
      </w:r>
      <w:hyperlink r:id="rId23" w:history="1">
        <w:r w:rsidRPr="00965B03">
          <w:rPr>
            <w:rStyle w:val="Hyperlink"/>
            <w:i/>
            <w:iCs/>
          </w:rPr>
          <w:t>clare.davis4@essex.gov.uk</w:t>
        </w:r>
      </w:hyperlink>
      <w:r w:rsidRPr="00965B03">
        <w:rPr>
          <w:i/>
          <w:iCs/>
        </w:rPr>
        <w:t xml:space="preserve"> </w:t>
      </w:r>
      <w:r w:rsidR="001609F1" w:rsidRPr="00965B03">
        <w:rPr>
          <w:i/>
          <w:iCs/>
        </w:rPr>
        <w:t xml:space="preserve"> Tel:  </w:t>
      </w:r>
      <w:r w:rsidRPr="00965B03">
        <w:rPr>
          <w:i/>
          <w:iCs/>
        </w:rPr>
        <w:t>033301 31092</w:t>
      </w:r>
    </w:p>
    <w:p w14:paraId="0B8ABF43" w14:textId="77777777" w:rsidR="00F21C66" w:rsidRPr="009A337C" w:rsidRDefault="00F21C66" w:rsidP="009A337C">
      <w:pPr>
        <w:rPr>
          <w:sz w:val="24"/>
          <w:szCs w:val="24"/>
        </w:rPr>
      </w:pPr>
    </w:p>
    <w:p w14:paraId="50A07876" w14:textId="58201A9B" w:rsidR="003201E8" w:rsidRPr="00927751" w:rsidRDefault="00F21C66" w:rsidP="00FD6AE2">
      <w:pPr>
        <w:rPr>
          <w:sz w:val="24"/>
          <w:szCs w:val="24"/>
        </w:rPr>
      </w:pPr>
      <w:r w:rsidRPr="00927751">
        <w:rPr>
          <w:b/>
          <w:bCs/>
          <w:sz w:val="24"/>
          <w:szCs w:val="24"/>
        </w:rPr>
        <w:t>John Edgar</w:t>
      </w:r>
      <w:r w:rsidRPr="00927751">
        <w:rPr>
          <w:sz w:val="24"/>
          <w:szCs w:val="24"/>
        </w:rPr>
        <w:t xml:space="preserve"> </w:t>
      </w:r>
      <w:r w:rsidR="009A337C" w:rsidRPr="00927751">
        <w:rPr>
          <w:noProof/>
          <w:sz w:val="24"/>
          <w:szCs w:val="24"/>
        </w:rPr>
        <w:drawing>
          <wp:anchor distT="0" distB="0" distL="114300" distR="114300" simplePos="0" relativeHeight="251663360" behindDoc="0" locked="0" layoutInCell="1" allowOverlap="1" wp14:anchorId="07BD3684" wp14:editId="2E0F1D12">
            <wp:simplePos x="0" y="0"/>
            <wp:positionH relativeFrom="margin">
              <wp:align>left</wp:align>
            </wp:positionH>
            <wp:positionV relativeFrom="paragraph">
              <wp:posOffset>278086</wp:posOffset>
            </wp:positionV>
            <wp:extent cx="911225" cy="927735"/>
            <wp:effectExtent l="0" t="0" r="3175" b="571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911225" cy="927735"/>
                    </a:xfrm>
                    <a:prstGeom prst="rect">
                      <a:avLst/>
                    </a:prstGeom>
                  </pic:spPr>
                </pic:pic>
              </a:graphicData>
            </a:graphic>
            <wp14:sizeRelH relativeFrom="margin">
              <wp14:pctWidth>0</wp14:pctWidth>
            </wp14:sizeRelH>
            <wp14:sizeRelV relativeFrom="margin">
              <wp14:pctHeight>0</wp14:pctHeight>
            </wp14:sizeRelV>
          </wp:anchor>
        </w:drawing>
      </w:r>
      <w:r w:rsidRPr="00927751">
        <w:rPr>
          <w:sz w:val="24"/>
          <w:szCs w:val="24"/>
        </w:rPr>
        <w:t xml:space="preserve"> - </w:t>
      </w:r>
      <w:r w:rsidR="00595FE7" w:rsidRPr="00927751">
        <w:rPr>
          <w:b/>
          <w:bCs/>
          <w:sz w:val="24"/>
          <w:szCs w:val="24"/>
        </w:rPr>
        <w:t xml:space="preserve">Headteacher </w:t>
      </w:r>
    </w:p>
    <w:p w14:paraId="796D24FC" w14:textId="3383FAF9" w:rsidR="006D17B4" w:rsidRPr="00965B03" w:rsidRDefault="00D5444B" w:rsidP="00FD6AE2">
      <w:r w:rsidRPr="00965B03">
        <w:t>John</w:t>
      </w:r>
      <w:r w:rsidR="00161BA1" w:rsidRPr="00965B03">
        <w:t xml:space="preserve"> </w:t>
      </w:r>
      <w:r w:rsidR="00FD6AE2" w:rsidRPr="00965B03">
        <w:t xml:space="preserve">qualified as a history teacher in 1985 </w:t>
      </w:r>
      <w:r w:rsidR="002533CB" w:rsidRPr="00965B03">
        <w:t>teach</w:t>
      </w:r>
      <w:r w:rsidR="00A80D21" w:rsidRPr="00965B03">
        <w:t>ing</w:t>
      </w:r>
      <w:r w:rsidR="002533CB" w:rsidRPr="00965B03">
        <w:t xml:space="preserve"> in schools in</w:t>
      </w:r>
      <w:r w:rsidR="00FD6AE2" w:rsidRPr="00965B03">
        <w:t xml:space="preserve"> Gloucestershire, </w:t>
      </w:r>
      <w:r w:rsidR="00CB1AB2" w:rsidRPr="00965B03">
        <w:t>Kent,</w:t>
      </w:r>
      <w:r w:rsidR="00FD6AE2" w:rsidRPr="00965B03">
        <w:t xml:space="preserve"> and Essex</w:t>
      </w:r>
      <w:r w:rsidR="005A2AB2" w:rsidRPr="00965B03">
        <w:t xml:space="preserve">.  </w:t>
      </w:r>
      <w:r w:rsidR="005214AE" w:rsidRPr="00965B03">
        <w:t>As a senior leader</w:t>
      </w:r>
      <w:r w:rsidR="00341D37" w:rsidRPr="00965B03">
        <w:t xml:space="preserve"> he </w:t>
      </w:r>
      <w:r w:rsidR="007F34CE" w:rsidRPr="00965B03">
        <w:t xml:space="preserve">was </w:t>
      </w:r>
      <w:r w:rsidR="00341D37" w:rsidRPr="00965B03">
        <w:t xml:space="preserve">also the Associate Tutor for History NQT induction in </w:t>
      </w:r>
      <w:r w:rsidR="008A1CBD" w:rsidRPr="00965B03">
        <w:t>Essex</w:t>
      </w:r>
      <w:r w:rsidR="003A770C">
        <w:t>, provided advisory support to schools in category,</w:t>
      </w:r>
      <w:r w:rsidR="008A1CBD" w:rsidRPr="00965B03">
        <w:t xml:space="preserve"> and served as an Ofsted Inspector, qualifying as a Lead Inspector.  </w:t>
      </w:r>
    </w:p>
    <w:p w14:paraId="1CABA087" w14:textId="1A5B8055" w:rsidR="00FD6AE2" w:rsidRPr="00965B03" w:rsidRDefault="0007785C" w:rsidP="00FD6AE2">
      <w:r w:rsidRPr="00965B03">
        <w:t>More r</w:t>
      </w:r>
      <w:r w:rsidR="00FD6AE2" w:rsidRPr="00965B03">
        <w:t xml:space="preserve">ecently </w:t>
      </w:r>
      <w:r w:rsidRPr="00965B03">
        <w:t xml:space="preserve">John </w:t>
      </w:r>
      <w:r w:rsidR="00FD6AE2" w:rsidRPr="00965B03">
        <w:t xml:space="preserve">has </w:t>
      </w:r>
      <w:r w:rsidR="0048437E" w:rsidRPr="00965B03">
        <w:t xml:space="preserve">worked in Local Authority settings </w:t>
      </w:r>
      <w:r w:rsidR="00DC4E62" w:rsidRPr="00965B03">
        <w:t>as the Education Safeguarding Lead</w:t>
      </w:r>
      <w:r w:rsidR="003A770C">
        <w:t xml:space="preserve">, </w:t>
      </w:r>
      <w:r w:rsidR="005E0066" w:rsidRPr="00965B03">
        <w:t>H</w:t>
      </w:r>
      <w:r w:rsidR="00DC4E62" w:rsidRPr="00965B03">
        <w:t xml:space="preserve">ead of </w:t>
      </w:r>
      <w:r w:rsidR="00FD6AE2" w:rsidRPr="00965B03">
        <w:t xml:space="preserve">Educational Welfare Services (Inclusion), </w:t>
      </w:r>
      <w:r w:rsidR="003A770C">
        <w:t xml:space="preserve">and </w:t>
      </w:r>
      <w:r w:rsidR="00DC4E62" w:rsidRPr="00965B03">
        <w:t xml:space="preserve">as </w:t>
      </w:r>
      <w:r w:rsidR="007F34CE" w:rsidRPr="00965B03">
        <w:t xml:space="preserve">a </w:t>
      </w:r>
      <w:r w:rsidR="00FD6AE2" w:rsidRPr="00965B03">
        <w:t>Headteacher Virtual School</w:t>
      </w:r>
      <w:r w:rsidR="007F34CE" w:rsidRPr="00965B03">
        <w:t>.</w:t>
      </w:r>
    </w:p>
    <w:p w14:paraId="6F20228C" w14:textId="47AD8E4E" w:rsidR="00CD5007" w:rsidRPr="00965B03" w:rsidRDefault="003C3311" w:rsidP="003C3311">
      <w:r w:rsidRPr="00965B03">
        <w:t>C</w:t>
      </w:r>
      <w:r w:rsidR="00D5444B" w:rsidRPr="00965B03">
        <w:t xml:space="preserve">urrently </w:t>
      </w:r>
      <w:r w:rsidRPr="00965B03">
        <w:t xml:space="preserve">he is </w:t>
      </w:r>
      <w:r w:rsidR="00D5444B" w:rsidRPr="00965B03">
        <w:t>the Safeguarding Trustee for a local Multi Academy Trust, and a National History Mark Assessor for the Historical Association</w:t>
      </w:r>
      <w:r w:rsidR="00E9789C" w:rsidRPr="00965B03">
        <w:t>.</w:t>
      </w:r>
    </w:p>
    <w:p w14:paraId="68391B9A" w14:textId="782D3140" w:rsidR="00E9789C" w:rsidRPr="00965B03" w:rsidRDefault="00C94F1E" w:rsidP="003C3311">
      <w:pPr>
        <w:rPr>
          <w:i/>
          <w:iCs/>
        </w:rPr>
      </w:pPr>
      <w:r w:rsidRPr="00965B03">
        <w:rPr>
          <w:i/>
          <w:iCs/>
        </w:rPr>
        <w:t xml:space="preserve">John’s contact details- </w:t>
      </w:r>
      <w:r w:rsidR="001609F1" w:rsidRPr="00965B03">
        <w:rPr>
          <w:i/>
          <w:iCs/>
        </w:rPr>
        <w:t xml:space="preserve">email: </w:t>
      </w:r>
      <w:hyperlink r:id="rId25" w:history="1">
        <w:r w:rsidR="001609F1" w:rsidRPr="00965B03">
          <w:rPr>
            <w:rStyle w:val="Hyperlink"/>
            <w:i/>
            <w:iCs/>
          </w:rPr>
          <w:t>john.edgar@essex.gov.uk</w:t>
        </w:r>
      </w:hyperlink>
      <w:r w:rsidR="00E9789C" w:rsidRPr="00965B03">
        <w:rPr>
          <w:i/>
          <w:iCs/>
        </w:rPr>
        <w:t xml:space="preserve"> </w:t>
      </w:r>
      <w:r w:rsidR="001609F1" w:rsidRPr="00965B03">
        <w:rPr>
          <w:i/>
          <w:iCs/>
        </w:rPr>
        <w:t xml:space="preserve"> Tel:  </w:t>
      </w:r>
      <w:r w:rsidR="00BB1C5D">
        <w:rPr>
          <w:i/>
          <w:iCs/>
        </w:rPr>
        <w:t>077</w:t>
      </w:r>
      <w:r w:rsidR="00E83EFA">
        <w:rPr>
          <w:i/>
          <w:iCs/>
        </w:rPr>
        <w:t>51 921432</w:t>
      </w:r>
    </w:p>
    <w:p w14:paraId="14D78561" w14:textId="397320C2" w:rsidR="008E0441" w:rsidRDefault="008E0441" w:rsidP="009529A3">
      <w:pPr>
        <w:rPr>
          <w:b/>
          <w:bCs/>
        </w:rPr>
      </w:pPr>
    </w:p>
    <w:p w14:paraId="07CCB0E9" w14:textId="77777777" w:rsidR="00C44E1D" w:rsidRDefault="00C44E1D" w:rsidP="009529A3">
      <w:pPr>
        <w:rPr>
          <w:b/>
          <w:bCs/>
        </w:rPr>
      </w:pPr>
    </w:p>
    <w:p w14:paraId="1983B7EE" w14:textId="3C8D95E8" w:rsidR="00C44E1D" w:rsidRDefault="00C44E1D">
      <w:pPr>
        <w:rPr>
          <w:b/>
          <w:bCs/>
        </w:rPr>
      </w:pPr>
      <w:r>
        <w:rPr>
          <w:b/>
          <w:bCs/>
        </w:rPr>
        <w:br w:type="page"/>
      </w:r>
    </w:p>
    <w:p w14:paraId="10BC73F8" w14:textId="2C8A4CB8" w:rsidR="001F3D41" w:rsidRDefault="001F3D41" w:rsidP="009529A3">
      <w:pPr>
        <w:rPr>
          <w:b/>
          <w:bCs/>
        </w:rPr>
      </w:pPr>
      <w:r>
        <w:rPr>
          <w:b/>
          <w:bCs/>
        </w:rPr>
        <w:lastRenderedPageBreak/>
        <w:t xml:space="preserve">Leanora Engers </w:t>
      </w:r>
      <w:r w:rsidR="009672C9">
        <w:rPr>
          <w:b/>
          <w:bCs/>
        </w:rPr>
        <w:t>–</w:t>
      </w:r>
      <w:r>
        <w:rPr>
          <w:b/>
          <w:bCs/>
        </w:rPr>
        <w:t xml:space="preserve"> Advisor</w:t>
      </w:r>
      <w:r w:rsidR="009672C9">
        <w:rPr>
          <w:b/>
          <w:bCs/>
        </w:rPr>
        <w:t xml:space="preserve"> (SENDCO)</w:t>
      </w:r>
    </w:p>
    <w:p w14:paraId="21DD8929" w14:textId="4C9BE331" w:rsidR="00340FB0" w:rsidRPr="007F1C89" w:rsidRDefault="00A82170" w:rsidP="00340FB0">
      <w:pPr>
        <w:pStyle w:val="NormalWeb"/>
        <w:shd w:val="clear" w:color="auto" w:fill="FFFFFF"/>
        <w:spacing w:before="180" w:beforeAutospacing="0" w:after="180" w:afterAutospacing="0"/>
        <w:textAlignment w:val="baseline"/>
        <w:rPr>
          <w:rFonts w:asciiTheme="minorHAnsi" w:hAnsiTheme="minorHAnsi" w:cstheme="minorHAnsi"/>
          <w:color w:val="333333"/>
          <w:sz w:val="22"/>
          <w:szCs w:val="22"/>
        </w:rPr>
      </w:pPr>
      <w:r w:rsidRPr="00A82170">
        <w:rPr>
          <w:rFonts w:asciiTheme="minorHAnsi" w:hAnsiTheme="minorHAnsi" w:cstheme="minorHAnsi"/>
          <w:noProof/>
          <w:color w:val="000000"/>
        </w:rPr>
        <w:drawing>
          <wp:anchor distT="0" distB="0" distL="114300" distR="114300" simplePos="0" relativeHeight="251678720" behindDoc="1" locked="0" layoutInCell="1" allowOverlap="1" wp14:anchorId="4DEE4F87" wp14:editId="14DB14EF">
            <wp:simplePos x="0" y="0"/>
            <wp:positionH relativeFrom="column">
              <wp:posOffset>31750</wp:posOffset>
            </wp:positionH>
            <wp:positionV relativeFrom="paragraph">
              <wp:posOffset>13970</wp:posOffset>
            </wp:positionV>
            <wp:extent cx="673100" cy="952500"/>
            <wp:effectExtent l="0" t="0" r="0" b="0"/>
            <wp:wrapTight wrapText="bothSides">
              <wp:wrapPolygon edited="0">
                <wp:start x="0" y="0"/>
                <wp:lineTo x="0" y="21168"/>
                <wp:lineTo x="20785" y="21168"/>
                <wp:lineTo x="20785" y="0"/>
                <wp:lineTo x="0" y="0"/>
              </wp:wrapPolygon>
            </wp:wrapTight>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731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2170">
        <w:rPr>
          <w:rFonts w:asciiTheme="minorHAnsi" w:hAnsiTheme="minorHAnsi" w:cstheme="minorHAnsi"/>
          <w:color w:val="333333"/>
        </w:rPr>
        <w:t xml:space="preserve">Leanora joined the Virtual School as an Education Adviser in January 2022.  Leanora is a qualified social worker and teacher.  She has over eighteen years’ experience as a teacher and has held </w:t>
      </w:r>
      <w:proofErr w:type="gramStart"/>
      <w:r w:rsidRPr="00A82170">
        <w:rPr>
          <w:rFonts w:asciiTheme="minorHAnsi" w:hAnsiTheme="minorHAnsi" w:cstheme="minorHAnsi"/>
          <w:color w:val="333333"/>
        </w:rPr>
        <w:t>a number of</w:t>
      </w:r>
      <w:proofErr w:type="gramEnd"/>
      <w:r w:rsidRPr="00A82170">
        <w:rPr>
          <w:rFonts w:asciiTheme="minorHAnsi" w:hAnsiTheme="minorHAnsi" w:cstheme="minorHAnsi"/>
          <w:color w:val="333333"/>
        </w:rPr>
        <w:t xml:space="preserve"> leadership positions in both mainstream and specialist schools, specialising in teaching students with social, emotional and mental health needs.  She is our Virtual School’s qualified SENDCo.</w:t>
      </w:r>
      <w:r w:rsidR="00340FB0" w:rsidRPr="007F1C89">
        <w:rPr>
          <w:rFonts w:asciiTheme="minorHAnsi" w:hAnsiTheme="minorHAnsi" w:cstheme="minorHAnsi"/>
          <w:color w:val="333333"/>
          <w:sz w:val="22"/>
          <w:szCs w:val="22"/>
        </w:rPr>
        <w:t xml:space="preserve"> </w:t>
      </w:r>
    </w:p>
    <w:p w14:paraId="5298EE21" w14:textId="2F027472" w:rsidR="009672C9" w:rsidRDefault="009672C9" w:rsidP="009529A3">
      <w:pPr>
        <w:rPr>
          <w:b/>
          <w:bCs/>
        </w:rPr>
      </w:pPr>
      <w:r>
        <w:rPr>
          <w:i/>
          <w:iCs/>
        </w:rPr>
        <w:t>Leanora</w:t>
      </w:r>
      <w:r w:rsidRPr="00D30EED">
        <w:rPr>
          <w:i/>
          <w:iCs/>
        </w:rPr>
        <w:t>’s contact details</w:t>
      </w:r>
      <w:r w:rsidR="000B0CE4">
        <w:rPr>
          <w:i/>
          <w:iCs/>
        </w:rPr>
        <w:t xml:space="preserve">:  email: </w:t>
      </w:r>
      <w:hyperlink r:id="rId28" w:history="1">
        <w:r w:rsidR="000B0CE4" w:rsidRPr="00147C41">
          <w:rPr>
            <w:rStyle w:val="Hyperlink"/>
            <w:i/>
            <w:iCs/>
          </w:rPr>
          <w:t>Leanora.Engels@essex.gov.uk</w:t>
        </w:r>
      </w:hyperlink>
      <w:r w:rsidR="000B0CE4">
        <w:rPr>
          <w:i/>
          <w:iCs/>
        </w:rPr>
        <w:t xml:space="preserve"> </w:t>
      </w:r>
      <w:r w:rsidR="00D722D3">
        <w:rPr>
          <w:i/>
          <w:iCs/>
        </w:rPr>
        <w:t>Tel:  07740180340</w:t>
      </w:r>
    </w:p>
    <w:p w14:paraId="33803EAF" w14:textId="77777777" w:rsidR="00F67337" w:rsidRDefault="00F67337" w:rsidP="009529A3">
      <w:pPr>
        <w:rPr>
          <w:b/>
          <w:bCs/>
        </w:rPr>
      </w:pPr>
    </w:p>
    <w:p w14:paraId="2588BE51" w14:textId="77777777" w:rsidR="00F67337" w:rsidRDefault="00F67337" w:rsidP="009529A3">
      <w:pPr>
        <w:rPr>
          <w:b/>
          <w:bCs/>
        </w:rPr>
      </w:pPr>
    </w:p>
    <w:p w14:paraId="04FBCFB4" w14:textId="59F19FB5" w:rsidR="009529A3" w:rsidRPr="00927751" w:rsidRDefault="009529A3" w:rsidP="009529A3">
      <w:pPr>
        <w:rPr>
          <w:b/>
          <w:bCs/>
        </w:rPr>
      </w:pPr>
      <w:r w:rsidRPr="00927751">
        <w:rPr>
          <w:b/>
          <w:bCs/>
        </w:rPr>
        <w:t>Sharon Halsey – PEP and Virtual School Operational Lead</w:t>
      </w:r>
    </w:p>
    <w:p w14:paraId="0D348CDC" w14:textId="4252DF3C" w:rsidR="00CC677A" w:rsidRDefault="00F67337" w:rsidP="009529A3">
      <w:r>
        <w:rPr>
          <w:noProof/>
        </w:rPr>
        <w:drawing>
          <wp:anchor distT="0" distB="0" distL="114300" distR="114300" simplePos="0" relativeHeight="251680768" behindDoc="1" locked="0" layoutInCell="1" allowOverlap="1" wp14:anchorId="004AC848" wp14:editId="33BED3B1">
            <wp:simplePos x="0" y="0"/>
            <wp:positionH relativeFrom="margin">
              <wp:align>left</wp:align>
            </wp:positionH>
            <wp:positionV relativeFrom="paragraph">
              <wp:posOffset>31750</wp:posOffset>
            </wp:positionV>
            <wp:extent cx="996950" cy="996950"/>
            <wp:effectExtent l="0" t="0" r="0" b="0"/>
            <wp:wrapTight wrapText="bothSides">
              <wp:wrapPolygon edited="0">
                <wp:start x="0" y="0"/>
                <wp:lineTo x="0" y="21050"/>
                <wp:lineTo x="21050" y="21050"/>
                <wp:lineTo x="21050" y="0"/>
                <wp:lineTo x="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29A3">
        <w:t>As the PEP and Virtual School Operational Lead</w:t>
      </w:r>
      <w:r w:rsidR="008C1FD1">
        <w:t xml:space="preserve"> </w:t>
      </w:r>
      <w:r w:rsidR="00CC677A">
        <w:t xml:space="preserve">Sharon </w:t>
      </w:r>
      <w:r w:rsidR="008C1FD1">
        <w:t>connects the Virtual Schools strategic priorities to operational outcomes and is a member of its Governing Body.</w:t>
      </w:r>
      <w:r w:rsidR="00CC677A">
        <w:t xml:space="preserve">  </w:t>
      </w:r>
    </w:p>
    <w:p w14:paraId="49510DE6" w14:textId="7CF34CBD" w:rsidR="00F873BE" w:rsidRDefault="009529A3" w:rsidP="009529A3">
      <w:r>
        <w:t>Sharon’s work supports the Virtual School</w:t>
      </w:r>
      <w:r w:rsidR="00AE5162">
        <w:t>’</w:t>
      </w:r>
      <w:r>
        <w:t xml:space="preserve">s key priority, to ensure that every child in care has a </w:t>
      </w:r>
      <w:r w:rsidR="00AE5162">
        <w:t>high-quality</w:t>
      </w:r>
      <w:r>
        <w:t xml:space="preserve"> Personal Education Plan</w:t>
      </w:r>
      <w:r w:rsidR="00AE5162">
        <w:t xml:space="preserve"> </w:t>
      </w:r>
      <w:r w:rsidR="00EE3425">
        <w:t>(</w:t>
      </w:r>
      <w:r w:rsidR="00AE5162">
        <w:t>PEP)</w:t>
      </w:r>
      <w:r>
        <w:t xml:space="preserve">. </w:t>
      </w:r>
      <w:r w:rsidR="00C161EB">
        <w:t xml:space="preserve"> </w:t>
      </w:r>
      <w:r w:rsidR="00CC677A">
        <w:t xml:space="preserve">She </w:t>
      </w:r>
      <w:r>
        <w:t xml:space="preserve">works with Designated Teachers to ensure that each learner’s </w:t>
      </w:r>
      <w:r w:rsidR="00AE5162">
        <w:t>PEP</w:t>
      </w:r>
      <w:r w:rsidR="00E80157" w:rsidRPr="00E80157">
        <w:t xml:space="preserve"> </w:t>
      </w:r>
      <w:r w:rsidR="00E80157">
        <w:t xml:space="preserve">is </w:t>
      </w:r>
      <w:r w:rsidR="00F873BE">
        <w:t>‘</w:t>
      </w:r>
      <w:r w:rsidR="00E80157">
        <w:t>an evolving record of what needs to happen for looked-after children to enable them to make at least expected progress and fulfil their potential</w:t>
      </w:r>
      <w:r w:rsidR="00F873BE">
        <w:t>’</w:t>
      </w:r>
      <w:r w:rsidR="00E80157">
        <w:t xml:space="preserve">. </w:t>
      </w:r>
    </w:p>
    <w:p w14:paraId="7864D17D" w14:textId="2E7D8972" w:rsidR="00EE3425" w:rsidRDefault="00CC677A" w:rsidP="009529A3">
      <w:r>
        <w:t>Sharon coordinates Pupil Premium Plus funding so that PEPs ‘</w:t>
      </w:r>
      <w:r w:rsidR="00E80157">
        <w:t>reflect the importance of a personalised approach to learning that meets the child’s identified educational needs, raises aspirations and builds life chances.</w:t>
      </w:r>
      <w:r w:rsidR="002301DA">
        <w:t xml:space="preserve">’  </w:t>
      </w:r>
    </w:p>
    <w:p w14:paraId="585E46DF" w14:textId="63B512A8" w:rsidR="00916E98" w:rsidRDefault="009529A3" w:rsidP="009529A3">
      <w:r>
        <w:t xml:space="preserve">Sharon works closely with the </w:t>
      </w:r>
      <w:r w:rsidR="00A74230">
        <w:t>V</w:t>
      </w:r>
      <w:r>
        <w:t xml:space="preserve">irtual </w:t>
      </w:r>
      <w:r w:rsidR="00A74230">
        <w:t>S</w:t>
      </w:r>
      <w:r>
        <w:t xml:space="preserve">chool </w:t>
      </w:r>
      <w:r w:rsidR="00A74230">
        <w:t>Adviso</w:t>
      </w:r>
      <w:r w:rsidR="003C527A">
        <w:t>r and</w:t>
      </w:r>
      <w:r w:rsidR="00F41F36">
        <w:t xml:space="preserve"> </w:t>
      </w:r>
      <w:r w:rsidR="00A74230">
        <w:t>Inclusion Teams</w:t>
      </w:r>
      <w:r w:rsidR="00F41F36">
        <w:t xml:space="preserve">, Designated Teachers, and Social Workers to ensure </w:t>
      </w:r>
      <w:r>
        <w:t xml:space="preserve">a consistent approach </w:t>
      </w:r>
      <w:r w:rsidR="003C527A">
        <w:t>to PEPs</w:t>
      </w:r>
      <w:r>
        <w:t xml:space="preserve">. </w:t>
      </w:r>
      <w:r w:rsidR="003C527A">
        <w:t xml:space="preserve">  In addition, she </w:t>
      </w:r>
      <w:r>
        <w:t xml:space="preserve">coordinates all PP+ payments, budgets, training opportunities and works closely with the Virtual School Headteacher </w:t>
      </w:r>
      <w:r w:rsidR="003C527A">
        <w:t xml:space="preserve">to </w:t>
      </w:r>
      <w:r w:rsidR="00916E98">
        <w:t>support the school’s improvement plan.</w:t>
      </w:r>
    </w:p>
    <w:p w14:paraId="159324E0" w14:textId="3F1837DD" w:rsidR="009529A3" w:rsidRDefault="00E94DBD" w:rsidP="009529A3">
      <w:r>
        <w:t xml:space="preserve">Sharon has a particular </w:t>
      </w:r>
      <w:r w:rsidR="00A53393">
        <w:t>interest</w:t>
      </w:r>
      <w:r>
        <w:t xml:space="preserve"> </w:t>
      </w:r>
      <w:r w:rsidR="00A53393">
        <w:t xml:space="preserve">in several highly successful </w:t>
      </w:r>
      <w:r w:rsidR="009529A3">
        <w:t xml:space="preserve">projects </w:t>
      </w:r>
      <w:r w:rsidR="00453989">
        <w:t>supported by the Virtual School</w:t>
      </w:r>
      <w:r w:rsidR="009529A3">
        <w:t>.</w:t>
      </w:r>
    </w:p>
    <w:p w14:paraId="2482BDC4" w14:textId="568196BB" w:rsidR="00927751" w:rsidRDefault="008E0441" w:rsidP="00927751">
      <w:pPr>
        <w:rPr>
          <w:i/>
          <w:iCs/>
        </w:rPr>
      </w:pPr>
      <w:r w:rsidRPr="008E0441">
        <w:rPr>
          <w:i/>
          <w:iCs/>
        </w:rPr>
        <w:t xml:space="preserve">Sharon’s contact details – email </w:t>
      </w:r>
      <w:hyperlink r:id="rId30" w:history="1">
        <w:r w:rsidRPr="008E0441">
          <w:rPr>
            <w:rStyle w:val="Hyperlink"/>
            <w:i/>
            <w:iCs/>
          </w:rPr>
          <w:t>sharon.halsey@essex.gov.uk</w:t>
        </w:r>
      </w:hyperlink>
      <w:r w:rsidR="00927751" w:rsidRPr="008E0441">
        <w:rPr>
          <w:i/>
          <w:iCs/>
        </w:rPr>
        <w:t xml:space="preserve"> </w:t>
      </w:r>
      <w:r w:rsidRPr="008E0441">
        <w:rPr>
          <w:i/>
          <w:iCs/>
        </w:rPr>
        <w:t xml:space="preserve"> </w:t>
      </w:r>
      <w:r w:rsidR="00927751" w:rsidRPr="008E0441">
        <w:rPr>
          <w:i/>
          <w:iCs/>
        </w:rPr>
        <w:t xml:space="preserve">Tel: 033303 21200 </w:t>
      </w:r>
    </w:p>
    <w:p w14:paraId="7674F34A" w14:textId="77777777" w:rsidR="0033507C" w:rsidRDefault="0033507C" w:rsidP="00927751">
      <w:pPr>
        <w:rPr>
          <w:b/>
          <w:bCs/>
        </w:rPr>
      </w:pPr>
    </w:p>
    <w:p w14:paraId="28B9EEAD" w14:textId="00D25A67" w:rsidR="0033507C" w:rsidRDefault="00170537" w:rsidP="00927751">
      <w:pPr>
        <w:rPr>
          <w:b/>
          <w:bCs/>
        </w:rPr>
      </w:pPr>
      <w:r>
        <w:rPr>
          <w:noProof/>
        </w:rPr>
        <w:drawing>
          <wp:anchor distT="0" distB="0" distL="114300" distR="114300" simplePos="0" relativeHeight="251672576" behindDoc="0" locked="0" layoutInCell="1" allowOverlap="1" wp14:anchorId="65516692" wp14:editId="3ACBEFFD">
            <wp:simplePos x="0" y="0"/>
            <wp:positionH relativeFrom="margin">
              <wp:align>left</wp:align>
            </wp:positionH>
            <wp:positionV relativeFrom="paragraph">
              <wp:posOffset>287655</wp:posOffset>
            </wp:positionV>
            <wp:extent cx="847725" cy="838200"/>
            <wp:effectExtent l="0" t="0" r="9525"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507C">
        <w:rPr>
          <w:b/>
          <w:bCs/>
        </w:rPr>
        <w:t>Franc</w:t>
      </w:r>
      <w:r w:rsidR="002A2D75">
        <w:rPr>
          <w:b/>
          <w:bCs/>
        </w:rPr>
        <w:t>e Howarth - Advisor</w:t>
      </w:r>
    </w:p>
    <w:p w14:paraId="35BCDE43" w14:textId="46608B71" w:rsidR="00E828B1" w:rsidRDefault="00377C94" w:rsidP="00FF06B8">
      <w:pPr>
        <w:spacing w:after="0"/>
        <w:rPr>
          <w:rFonts w:eastAsia="Times New Roman"/>
        </w:rPr>
      </w:pPr>
      <w:r>
        <w:rPr>
          <w:rFonts w:eastAsia="Times New Roman"/>
        </w:rPr>
        <w:t xml:space="preserve">Frances has been </w:t>
      </w:r>
      <w:r w:rsidR="00A96738">
        <w:rPr>
          <w:rFonts w:eastAsia="Times New Roman"/>
        </w:rPr>
        <w:t xml:space="preserve">a </w:t>
      </w:r>
      <w:r w:rsidR="00E828B1">
        <w:rPr>
          <w:rFonts w:eastAsia="Times New Roman"/>
        </w:rPr>
        <w:t>Secondary Adviser for the Virtual school for the last four and a half years.</w:t>
      </w:r>
    </w:p>
    <w:p w14:paraId="3F9277E7" w14:textId="77777777" w:rsidR="00A96738" w:rsidRDefault="00A96738" w:rsidP="00FF06B8">
      <w:pPr>
        <w:spacing w:after="0"/>
        <w:rPr>
          <w:rFonts w:eastAsia="Times New Roman"/>
        </w:rPr>
      </w:pPr>
    </w:p>
    <w:p w14:paraId="1CAD5A01" w14:textId="647B413A" w:rsidR="00E828B1" w:rsidRDefault="005A3208" w:rsidP="00FF06B8">
      <w:pPr>
        <w:spacing w:after="0"/>
        <w:rPr>
          <w:rFonts w:eastAsia="Times New Roman"/>
        </w:rPr>
      </w:pPr>
      <w:r>
        <w:rPr>
          <w:rFonts w:eastAsia="Times New Roman"/>
        </w:rPr>
        <w:t xml:space="preserve">Frances </w:t>
      </w:r>
      <w:r w:rsidR="00D46688">
        <w:rPr>
          <w:rFonts w:eastAsia="Times New Roman"/>
        </w:rPr>
        <w:t xml:space="preserve">is a highly experienced </w:t>
      </w:r>
      <w:r w:rsidR="00E711E0">
        <w:rPr>
          <w:rFonts w:eastAsia="Times New Roman"/>
        </w:rPr>
        <w:t>education professional.  Sh</w:t>
      </w:r>
      <w:r w:rsidR="00A96738">
        <w:rPr>
          <w:rFonts w:eastAsia="Times New Roman"/>
        </w:rPr>
        <w:t xml:space="preserve">e was </w:t>
      </w:r>
      <w:r w:rsidR="00E828B1">
        <w:rPr>
          <w:rFonts w:eastAsia="Times New Roman"/>
        </w:rPr>
        <w:t>Headteacher of a</w:t>
      </w:r>
      <w:r w:rsidR="00874B16">
        <w:rPr>
          <w:rFonts w:eastAsia="Times New Roman"/>
        </w:rPr>
        <w:t>n</w:t>
      </w:r>
      <w:r w:rsidR="00E828B1">
        <w:rPr>
          <w:rFonts w:eastAsia="Times New Roman"/>
        </w:rPr>
        <w:t xml:space="preserve"> 11-18 mixed secondary school in Essex for 17 years</w:t>
      </w:r>
      <w:r w:rsidR="00A96738">
        <w:rPr>
          <w:rFonts w:eastAsia="Times New Roman"/>
        </w:rPr>
        <w:t xml:space="preserve">, </w:t>
      </w:r>
      <w:r w:rsidR="00A64B19">
        <w:rPr>
          <w:rFonts w:eastAsia="Times New Roman"/>
        </w:rPr>
        <w:t xml:space="preserve">having served as a </w:t>
      </w:r>
      <w:r w:rsidR="00E828B1">
        <w:rPr>
          <w:rFonts w:eastAsia="Times New Roman"/>
        </w:rPr>
        <w:t>Deputy Head</w:t>
      </w:r>
      <w:r w:rsidR="00A64B19">
        <w:rPr>
          <w:rFonts w:eastAsia="Times New Roman"/>
        </w:rPr>
        <w:t xml:space="preserve">teacher </w:t>
      </w:r>
      <w:r w:rsidR="00E828B1">
        <w:rPr>
          <w:rFonts w:eastAsia="Times New Roman"/>
        </w:rPr>
        <w:t>in Essex for 6 years.</w:t>
      </w:r>
      <w:r w:rsidR="00874B16">
        <w:rPr>
          <w:rFonts w:eastAsia="Times New Roman"/>
        </w:rPr>
        <w:t xml:space="preserve">  </w:t>
      </w:r>
    </w:p>
    <w:p w14:paraId="2A0CA627" w14:textId="424EF84A" w:rsidR="002A2D75" w:rsidRDefault="002A2D75" w:rsidP="00927751">
      <w:pPr>
        <w:rPr>
          <w:b/>
          <w:bCs/>
        </w:rPr>
      </w:pPr>
    </w:p>
    <w:p w14:paraId="6A980BB7" w14:textId="1AFA28AE" w:rsidR="002A2D75" w:rsidRDefault="002A2D75" w:rsidP="00927751">
      <w:pPr>
        <w:rPr>
          <w:b/>
          <w:bCs/>
        </w:rPr>
      </w:pPr>
      <w:r>
        <w:rPr>
          <w:i/>
          <w:iCs/>
        </w:rPr>
        <w:t>Frances</w:t>
      </w:r>
      <w:r w:rsidRPr="00D30EED">
        <w:rPr>
          <w:i/>
          <w:iCs/>
        </w:rPr>
        <w:t>’s contact details</w:t>
      </w:r>
      <w:r w:rsidR="00293DFC">
        <w:rPr>
          <w:i/>
          <w:iCs/>
        </w:rPr>
        <w:t xml:space="preserve">:  </w:t>
      </w:r>
      <w:hyperlink r:id="rId32" w:history="1">
        <w:r w:rsidR="00F70C1E" w:rsidRPr="004A7C22">
          <w:rPr>
            <w:rStyle w:val="Hyperlink"/>
            <w:i/>
            <w:iCs/>
          </w:rPr>
          <w:t>Frances.Howarth@essex.gov.uk</w:t>
        </w:r>
      </w:hyperlink>
      <w:r w:rsidR="00F70C1E">
        <w:rPr>
          <w:i/>
          <w:iCs/>
        </w:rPr>
        <w:t xml:space="preserve"> </w:t>
      </w:r>
    </w:p>
    <w:p w14:paraId="0961887A" w14:textId="77777777" w:rsidR="0033507C" w:rsidRDefault="0033507C" w:rsidP="00927751">
      <w:pPr>
        <w:rPr>
          <w:b/>
          <w:bCs/>
        </w:rPr>
      </w:pPr>
    </w:p>
    <w:p w14:paraId="701F9826" w14:textId="77777777" w:rsidR="002D2913" w:rsidRDefault="002D2913" w:rsidP="00927751">
      <w:pPr>
        <w:rPr>
          <w:b/>
          <w:bCs/>
        </w:rPr>
      </w:pPr>
    </w:p>
    <w:p w14:paraId="7F542657" w14:textId="74F4D86C" w:rsidR="00127AFD" w:rsidRDefault="00127AFD" w:rsidP="00927751">
      <w:pPr>
        <w:rPr>
          <w:b/>
          <w:bCs/>
        </w:rPr>
      </w:pPr>
      <w:r>
        <w:rPr>
          <w:b/>
          <w:bCs/>
        </w:rPr>
        <w:t>Susan Kelly – Advisor</w:t>
      </w:r>
    </w:p>
    <w:p w14:paraId="03F94DF6" w14:textId="187E5375" w:rsidR="007B71B4" w:rsidRDefault="007B71B4" w:rsidP="007B71B4">
      <w:pPr>
        <w:spacing w:after="0"/>
      </w:pPr>
      <w:r>
        <w:t>Susan began her teaching career in 2000, moving on to be the Headteacher of a PRU in Havering from 2006-2010.  From 2006-2010 Susan was additionally recruited by the DfE to support leadership in alternative provision across London. From 2010-2015 Susan was the Headteacher for Looked After Children in Tower Hamlets. Susan is an Ofsted Inspector</w:t>
      </w:r>
    </w:p>
    <w:p w14:paraId="3E34434F" w14:textId="77777777" w:rsidR="00127AFD" w:rsidRDefault="00127AFD" w:rsidP="00927751">
      <w:pPr>
        <w:rPr>
          <w:b/>
          <w:bCs/>
        </w:rPr>
      </w:pPr>
    </w:p>
    <w:p w14:paraId="07DB5DBF" w14:textId="7ABEA97B" w:rsidR="00127AFD" w:rsidRDefault="00127AFD" w:rsidP="00927751">
      <w:pPr>
        <w:rPr>
          <w:i/>
          <w:iCs/>
        </w:rPr>
      </w:pPr>
      <w:r>
        <w:rPr>
          <w:i/>
          <w:iCs/>
        </w:rPr>
        <w:t>Susan</w:t>
      </w:r>
      <w:r w:rsidRPr="00D30EED">
        <w:rPr>
          <w:i/>
          <w:iCs/>
        </w:rPr>
        <w:t>’s contact details</w:t>
      </w:r>
      <w:r w:rsidR="00C44E1D">
        <w:rPr>
          <w:i/>
          <w:iCs/>
        </w:rPr>
        <w:t xml:space="preserve">: </w:t>
      </w:r>
      <w:hyperlink r:id="rId33" w:history="1">
        <w:r w:rsidR="00C44E1D" w:rsidRPr="00B138D3">
          <w:rPr>
            <w:rStyle w:val="Hyperlink"/>
            <w:i/>
            <w:iCs/>
          </w:rPr>
          <w:t>susan.kelly@essex.gov.uk</w:t>
        </w:r>
      </w:hyperlink>
      <w:r w:rsidR="00C44E1D">
        <w:rPr>
          <w:i/>
          <w:iCs/>
        </w:rPr>
        <w:t xml:space="preserve"> </w:t>
      </w:r>
    </w:p>
    <w:p w14:paraId="24DEB662" w14:textId="77777777" w:rsidR="00127AFD" w:rsidRDefault="00127AFD" w:rsidP="00927751">
      <w:pPr>
        <w:rPr>
          <w:b/>
          <w:bCs/>
        </w:rPr>
      </w:pPr>
    </w:p>
    <w:p w14:paraId="0DB3CD25" w14:textId="0CD67787" w:rsidR="00E6751D" w:rsidRDefault="00E6751D" w:rsidP="00927751">
      <w:pPr>
        <w:rPr>
          <w:b/>
          <w:bCs/>
        </w:rPr>
      </w:pPr>
      <w:r>
        <w:rPr>
          <w:b/>
          <w:bCs/>
        </w:rPr>
        <w:t xml:space="preserve">Jane Mills </w:t>
      </w:r>
      <w:r w:rsidR="007A583E">
        <w:rPr>
          <w:b/>
          <w:bCs/>
        </w:rPr>
        <w:t>–</w:t>
      </w:r>
      <w:r>
        <w:rPr>
          <w:b/>
          <w:bCs/>
        </w:rPr>
        <w:t xml:space="preserve"> </w:t>
      </w:r>
      <w:r w:rsidR="00991C67">
        <w:rPr>
          <w:b/>
          <w:bCs/>
        </w:rPr>
        <w:t>Advisor</w:t>
      </w:r>
    </w:p>
    <w:p w14:paraId="6DDBEC13" w14:textId="77777777" w:rsidR="007A583E" w:rsidRDefault="007A583E" w:rsidP="007A583E">
      <w:r>
        <w:t>Jane Mills​ is an established and experienced Deputy Head Teacher/Adviser in Essex. She works with school leaders in Primary Schools, providing support and advice.  She aims to accelerate the academic progress and achievement of children in care and to enhance the impact of school leadership in the primary sector.</w:t>
      </w:r>
    </w:p>
    <w:p w14:paraId="1B0D9296" w14:textId="6592AB6C" w:rsidR="00E6751D" w:rsidRDefault="00991C67" w:rsidP="00927751">
      <w:pPr>
        <w:rPr>
          <w:b/>
          <w:bCs/>
        </w:rPr>
      </w:pPr>
      <w:r>
        <w:rPr>
          <w:i/>
          <w:iCs/>
        </w:rPr>
        <w:t>Jane</w:t>
      </w:r>
      <w:r w:rsidRPr="00D30EED">
        <w:rPr>
          <w:i/>
          <w:iCs/>
        </w:rPr>
        <w:t>’s contact details</w:t>
      </w:r>
      <w:r>
        <w:rPr>
          <w:i/>
          <w:iCs/>
        </w:rPr>
        <w:t xml:space="preserve">: </w:t>
      </w:r>
      <w:hyperlink r:id="rId34" w:history="1">
        <w:r w:rsidR="00C44E1D" w:rsidRPr="00B138D3">
          <w:rPr>
            <w:rStyle w:val="Hyperlink"/>
            <w:i/>
            <w:iCs/>
          </w:rPr>
          <w:t>Jane.Mills@essex.gov.uk</w:t>
        </w:r>
      </w:hyperlink>
      <w:r w:rsidR="00C44E1D">
        <w:rPr>
          <w:i/>
          <w:iCs/>
        </w:rPr>
        <w:t xml:space="preserve"> </w:t>
      </w:r>
    </w:p>
    <w:p w14:paraId="62E4B690" w14:textId="77777777" w:rsidR="00E6751D" w:rsidRDefault="00E6751D" w:rsidP="00927751">
      <w:pPr>
        <w:rPr>
          <w:b/>
          <w:bCs/>
        </w:rPr>
      </w:pPr>
    </w:p>
    <w:p w14:paraId="2528510E" w14:textId="77777777" w:rsidR="007F5B67" w:rsidRDefault="007F5B67" w:rsidP="007F5B67">
      <w:pPr>
        <w:rPr>
          <w:b/>
          <w:bCs/>
        </w:rPr>
      </w:pPr>
      <w:r>
        <w:rPr>
          <w:b/>
          <w:bCs/>
        </w:rPr>
        <w:t>David Mirzai – Inclusion Officer</w:t>
      </w:r>
    </w:p>
    <w:p w14:paraId="16BA3EA9" w14:textId="676E7CBE" w:rsidR="007F5B67" w:rsidRDefault="007F5B67" w:rsidP="007F5B67">
      <w:pPr>
        <w:rPr>
          <w:rFonts w:cstheme="minorHAnsi"/>
        </w:rPr>
      </w:pPr>
      <w:r>
        <w:rPr>
          <w:noProof/>
        </w:rPr>
        <w:drawing>
          <wp:anchor distT="0" distB="0" distL="114300" distR="114300" simplePos="0" relativeHeight="251684864" behindDoc="1" locked="0" layoutInCell="1" allowOverlap="1" wp14:anchorId="7AA849E8" wp14:editId="3CC289B6">
            <wp:simplePos x="0" y="0"/>
            <wp:positionH relativeFrom="column">
              <wp:posOffset>0</wp:posOffset>
            </wp:positionH>
            <wp:positionV relativeFrom="paragraph">
              <wp:posOffset>-635</wp:posOffset>
            </wp:positionV>
            <wp:extent cx="560705" cy="842645"/>
            <wp:effectExtent l="0" t="0" r="0" b="0"/>
            <wp:wrapTight wrapText="bothSides">
              <wp:wrapPolygon edited="0">
                <wp:start x="0" y="0"/>
                <wp:lineTo x="0" y="20998"/>
                <wp:lineTo x="20548" y="20998"/>
                <wp:lineTo x="20548" y="0"/>
                <wp:lineTo x="0" y="0"/>
              </wp:wrapPolygon>
            </wp:wrapTight>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560705" cy="84264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rPr>
        <w:t>David joined the Virtual School in September 2020 having worked for Essex Youth Services for over 4 and a half years supporting a wide range of young people across the County.  David works with Schools and Education settings to ensure that Looked After Children are supported throughout their education journey’.</w:t>
      </w:r>
    </w:p>
    <w:p w14:paraId="02029232" w14:textId="77777777" w:rsidR="007F5B67" w:rsidRDefault="007F5B67" w:rsidP="007F5B67">
      <w:pPr>
        <w:rPr>
          <w:i/>
          <w:iCs/>
        </w:rPr>
      </w:pPr>
    </w:p>
    <w:p w14:paraId="37AF2F81" w14:textId="77777777" w:rsidR="007F5B67" w:rsidRDefault="007F5B67" w:rsidP="007F5B67">
      <w:pPr>
        <w:rPr>
          <w:i/>
          <w:iCs/>
        </w:rPr>
      </w:pPr>
      <w:r>
        <w:rPr>
          <w:i/>
          <w:iCs/>
        </w:rPr>
        <w:t xml:space="preserve">David’s contact details: </w:t>
      </w:r>
      <w:hyperlink r:id="rId37" w:history="1">
        <w:r>
          <w:rPr>
            <w:rStyle w:val="Hyperlink"/>
            <w:i/>
            <w:iCs/>
          </w:rPr>
          <w:t>David.Mirzai@essex.gov.uk</w:t>
        </w:r>
      </w:hyperlink>
      <w:r>
        <w:rPr>
          <w:i/>
          <w:iCs/>
        </w:rPr>
        <w:t xml:space="preserve">  Tel:  077409 01706</w:t>
      </w:r>
    </w:p>
    <w:p w14:paraId="5449B4E9" w14:textId="2AAE28C9" w:rsidR="002C4B3F" w:rsidRDefault="002C4B3F" w:rsidP="00927751">
      <w:pPr>
        <w:rPr>
          <w:i/>
          <w:iCs/>
        </w:rPr>
      </w:pPr>
    </w:p>
    <w:p w14:paraId="765F6E33" w14:textId="60A1CBDB" w:rsidR="002C4B3F" w:rsidRDefault="002C4B3F" w:rsidP="00927751">
      <w:pPr>
        <w:rPr>
          <w:b/>
          <w:bCs/>
        </w:rPr>
      </w:pPr>
      <w:r w:rsidRPr="002C4B3F">
        <w:rPr>
          <w:b/>
          <w:bCs/>
        </w:rPr>
        <w:t>Hedda Wright – Inclusion Officer</w:t>
      </w:r>
    </w:p>
    <w:p w14:paraId="45D77702" w14:textId="3BD7B2E9" w:rsidR="00C44E1D" w:rsidRPr="00C44E1D" w:rsidRDefault="00C44E1D" w:rsidP="007F1C89">
      <w:pPr>
        <w:pStyle w:val="NormalWeb"/>
        <w:shd w:val="clear" w:color="auto" w:fill="FFFFFF"/>
        <w:spacing w:before="180" w:beforeAutospacing="0" w:after="180" w:afterAutospacing="0"/>
        <w:textAlignment w:val="baseline"/>
        <w:rPr>
          <w:rFonts w:asciiTheme="minorHAnsi" w:hAnsiTheme="minorHAnsi" w:cstheme="minorHAnsi"/>
          <w:color w:val="333333"/>
        </w:rPr>
      </w:pPr>
      <w:r w:rsidRPr="00C44E1D">
        <w:rPr>
          <w:rFonts w:asciiTheme="minorHAnsi" w:hAnsiTheme="minorHAnsi" w:cstheme="minorHAnsi"/>
          <w:color w:val="333333"/>
        </w:rPr>
        <w:t xml:space="preserve">Hedda is one of the longest serving members of the Virtual School.  </w:t>
      </w:r>
      <w:r>
        <w:rPr>
          <w:rFonts w:asciiTheme="minorHAnsi" w:hAnsiTheme="minorHAnsi" w:cstheme="minorHAnsi"/>
          <w:color w:val="333333"/>
        </w:rPr>
        <w:t xml:space="preserve">Hedda is a highly experienced in providing advice, guidance, and challenge </w:t>
      </w:r>
      <w:proofErr w:type="gramStart"/>
      <w:r>
        <w:rPr>
          <w:rFonts w:asciiTheme="minorHAnsi" w:hAnsiTheme="minorHAnsi" w:cstheme="minorHAnsi"/>
          <w:color w:val="333333"/>
        </w:rPr>
        <w:t>in regard to</w:t>
      </w:r>
      <w:proofErr w:type="gramEnd"/>
      <w:r>
        <w:rPr>
          <w:rFonts w:asciiTheme="minorHAnsi" w:hAnsiTheme="minorHAnsi" w:cstheme="minorHAnsi"/>
          <w:color w:val="333333"/>
        </w:rPr>
        <w:t xml:space="preserve"> inclusion.  In </w:t>
      </w:r>
      <w:proofErr w:type="gramStart"/>
      <w:r>
        <w:rPr>
          <w:rFonts w:asciiTheme="minorHAnsi" w:hAnsiTheme="minorHAnsi" w:cstheme="minorHAnsi"/>
          <w:color w:val="333333"/>
        </w:rPr>
        <w:t>addition</w:t>
      </w:r>
      <w:proofErr w:type="gramEnd"/>
      <w:r>
        <w:rPr>
          <w:rFonts w:asciiTheme="minorHAnsi" w:hAnsiTheme="minorHAnsi" w:cstheme="minorHAnsi"/>
          <w:color w:val="333333"/>
        </w:rPr>
        <w:t xml:space="preserve"> Hedda organises training for carers to equip them to provide support for ch</w:t>
      </w:r>
      <w:r w:rsidR="007D636F">
        <w:rPr>
          <w:rFonts w:asciiTheme="minorHAnsi" w:hAnsiTheme="minorHAnsi" w:cstheme="minorHAnsi"/>
          <w:color w:val="333333"/>
        </w:rPr>
        <w:t>ildren and young people.</w:t>
      </w:r>
    </w:p>
    <w:p w14:paraId="24C53180" w14:textId="17C84E98" w:rsidR="002C4B3F" w:rsidRDefault="002C4B3F" w:rsidP="00927751">
      <w:pPr>
        <w:rPr>
          <w:i/>
          <w:iCs/>
        </w:rPr>
      </w:pPr>
      <w:r>
        <w:rPr>
          <w:i/>
          <w:iCs/>
        </w:rPr>
        <w:t>Hedda</w:t>
      </w:r>
      <w:r w:rsidRPr="00D30EED">
        <w:rPr>
          <w:i/>
          <w:iCs/>
        </w:rPr>
        <w:t>’s contact details</w:t>
      </w:r>
      <w:r w:rsidR="00C44E1D">
        <w:rPr>
          <w:i/>
          <w:iCs/>
        </w:rPr>
        <w:t xml:space="preserve">: </w:t>
      </w:r>
      <w:hyperlink r:id="rId38" w:history="1">
        <w:r w:rsidR="00C44E1D" w:rsidRPr="00B138D3">
          <w:rPr>
            <w:rStyle w:val="Hyperlink"/>
            <w:i/>
            <w:iCs/>
          </w:rPr>
          <w:t>Hedda.Wright@essex.gov.uk</w:t>
        </w:r>
      </w:hyperlink>
      <w:r w:rsidR="00C44E1D">
        <w:rPr>
          <w:i/>
          <w:iCs/>
        </w:rPr>
        <w:t xml:space="preserve"> </w:t>
      </w:r>
    </w:p>
    <w:p w14:paraId="25C367F1" w14:textId="54775DF8" w:rsidR="00E572BD" w:rsidRDefault="00E572BD">
      <w:pPr>
        <w:rPr>
          <w:i/>
          <w:iCs/>
        </w:rPr>
      </w:pPr>
      <w:r>
        <w:rPr>
          <w:i/>
          <w:iCs/>
        </w:rPr>
        <w:br w:type="page"/>
      </w:r>
    </w:p>
    <w:p w14:paraId="44B67AA1" w14:textId="77777777" w:rsidR="003036F7" w:rsidRPr="00AA28EA" w:rsidRDefault="003036F7" w:rsidP="003036F7">
      <w:pPr>
        <w:rPr>
          <w:b/>
          <w:bCs/>
          <w:sz w:val="28"/>
          <w:szCs w:val="28"/>
        </w:rPr>
      </w:pPr>
      <w:r>
        <w:rPr>
          <w:b/>
          <w:bCs/>
          <w:sz w:val="28"/>
          <w:szCs w:val="28"/>
        </w:rPr>
        <w:lastRenderedPageBreak/>
        <w:t>What is the Virtual School?</w:t>
      </w:r>
    </w:p>
    <w:p w14:paraId="278B3939" w14:textId="77777777" w:rsidR="003036F7" w:rsidRPr="004B6012" w:rsidRDefault="003036F7" w:rsidP="003036F7">
      <w:pPr>
        <w:rPr>
          <w:rFonts w:cstheme="minorHAnsi"/>
          <w:sz w:val="28"/>
          <w:szCs w:val="28"/>
        </w:rPr>
      </w:pPr>
      <w:r w:rsidRPr="004B6012">
        <w:rPr>
          <w:rFonts w:cstheme="minorHAnsi"/>
          <w:sz w:val="28"/>
          <w:szCs w:val="28"/>
        </w:rPr>
        <w:t>Virtual Schools for children exist throughout the country to improve the educational outcomes of children and young people:</w:t>
      </w:r>
    </w:p>
    <w:p w14:paraId="231F052B" w14:textId="77777777" w:rsidR="003036F7" w:rsidRPr="004B6012" w:rsidRDefault="003036F7" w:rsidP="003036F7">
      <w:pPr>
        <w:pStyle w:val="ListParagraph"/>
        <w:numPr>
          <w:ilvl w:val="0"/>
          <w:numId w:val="2"/>
        </w:numPr>
        <w:rPr>
          <w:rFonts w:asciiTheme="minorHAnsi" w:hAnsiTheme="minorHAnsi" w:cstheme="minorHAnsi"/>
          <w:sz w:val="28"/>
          <w:szCs w:val="28"/>
        </w:rPr>
      </w:pPr>
      <w:r w:rsidRPr="004B6012">
        <w:rPr>
          <w:rFonts w:asciiTheme="minorHAnsi" w:hAnsiTheme="minorHAnsi" w:cstheme="minorHAnsi"/>
          <w:sz w:val="28"/>
          <w:szCs w:val="28"/>
        </w:rPr>
        <w:t>In the care of the Local Authority.</w:t>
      </w:r>
    </w:p>
    <w:p w14:paraId="781604B4" w14:textId="77777777" w:rsidR="003036F7" w:rsidRPr="004B6012" w:rsidRDefault="003036F7" w:rsidP="003036F7">
      <w:pPr>
        <w:pStyle w:val="ListParagraph"/>
        <w:numPr>
          <w:ilvl w:val="0"/>
          <w:numId w:val="2"/>
        </w:numPr>
        <w:rPr>
          <w:rFonts w:asciiTheme="minorHAnsi" w:hAnsiTheme="minorHAnsi" w:cstheme="minorHAnsi"/>
          <w:sz w:val="28"/>
          <w:szCs w:val="28"/>
        </w:rPr>
      </w:pPr>
      <w:r w:rsidRPr="004B6012">
        <w:rPr>
          <w:rFonts w:asciiTheme="minorHAnsi" w:hAnsiTheme="minorHAnsi" w:cstheme="minorHAnsi"/>
          <w:sz w:val="28"/>
          <w:szCs w:val="28"/>
        </w:rPr>
        <w:t>Previously in the care of a local authority and resident in Essex.</w:t>
      </w:r>
    </w:p>
    <w:p w14:paraId="7FBF7588" w14:textId="77777777" w:rsidR="003036F7" w:rsidRPr="004B6012" w:rsidRDefault="003036F7" w:rsidP="003036F7">
      <w:pPr>
        <w:pStyle w:val="ListParagraph"/>
        <w:numPr>
          <w:ilvl w:val="0"/>
          <w:numId w:val="2"/>
        </w:numPr>
        <w:rPr>
          <w:rFonts w:asciiTheme="minorHAnsi" w:hAnsiTheme="minorHAnsi" w:cstheme="minorHAnsi"/>
          <w:sz w:val="28"/>
          <w:szCs w:val="28"/>
        </w:rPr>
      </w:pPr>
      <w:r w:rsidRPr="004B6012">
        <w:rPr>
          <w:rFonts w:asciiTheme="minorHAnsi" w:hAnsiTheme="minorHAnsi" w:cstheme="minorHAnsi"/>
          <w:sz w:val="28"/>
          <w:szCs w:val="28"/>
        </w:rPr>
        <w:t>Who have, or have had, a social worker.</w:t>
      </w:r>
    </w:p>
    <w:p w14:paraId="6F0CE441" w14:textId="77777777" w:rsidR="003036F7" w:rsidRDefault="003036F7" w:rsidP="003036F7">
      <w:pPr>
        <w:spacing w:after="0"/>
        <w:rPr>
          <w:sz w:val="28"/>
          <w:szCs w:val="28"/>
        </w:rPr>
      </w:pPr>
    </w:p>
    <w:p w14:paraId="0B55D028" w14:textId="77777777" w:rsidR="00613B98" w:rsidRDefault="003036F7" w:rsidP="003036F7">
      <w:pPr>
        <w:rPr>
          <w:sz w:val="28"/>
          <w:szCs w:val="28"/>
        </w:rPr>
      </w:pPr>
      <w:r w:rsidRPr="00AA28EA">
        <w:rPr>
          <w:sz w:val="28"/>
          <w:szCs w:val="28"/>
        </w:rPr>
        <w:t>A ‘Virtual School’ is a way of</w:t>
      </w:r>
      <w:r w:rsidR="00613B98">
        <w:rPr>
          <w:sz w:val="28"/>
          <w:szCs w:val="28"/>
        </w:rPr>
        <w:t>:</w:t>
      </w:r>
    </w:p>
    <w:p w14:paraId="7B3B570C" w14:textId="77777777" w:rsidR="00613B98" w:rsidRDefault="00613B98" w:rsidP="00613B98">
      <w:pPr>
        <w:pStyle w:val="ListParagraph"/>
        <w:numPr>
          <w:ilvl w:val="0"/>
          <w:numId w:val="11"/>
        </w:numPr>
        <w:rPr>
          <w:rFonts w:asciiTheme="minorHAnsi" w:hAnsiTheme="minorHAnsi" w:cstheme="minorHAnsi"/>
          <w:sz w:val="28"/>
          <w:szCs w:val="28"/>
        </w:rPr>
      </w:pPr>
      <w:r w:rsidRPr="00613B98">
        <w:rPr>
          <w:rFonts w:asciiTheme="minorHAnsi" w:hAnsiTheme="minorHAnsi" w:cstheme="minorHAnsi"/>
          <w:sz w:val="28"/>
          <w:szCs w:val="28"/>
        </w:rPr>
        <w:t>B</w:t>
      </w:r>
      <w:r w:rsidR="003036F7" w:rsidRPr="00613B98">
        <w:rPr>
          <w:rFonts w:asciiTheme="minorHAnsi" w:hAnsiTheme="minorHAnsi" w:cstheme="minorHAnsi"/>
          <w:sz w:val="28"/>
          <w:szCs w:val="28"/>
        </w:rPr>
        <w:t>ringing together the educational information about children and young people who are cared for by the local authority as if they were a single school – no matter where in the country they may be placed</w:t>
      </w:r>
      <w:r w:rsidR="00116DE6" w:rsidRPr="00613B98">
        <w:rPr>
          <w:rFonts w:asciiTheme="minorHAnsi" w:hAnsiTheme="minorHAnsi" w:cstheme="minorHAnsi"/>
          <w:sz w:val="28"/>
          <w:szCs w:val="28"/>
        </w:rPr>
        <w:t>.</w:t>
      </w:r>
    </w:p>
    <w:p w14:paraId="6F1711B2" w14:textId="692499F0" w:rsidR="00F22CAC" w:rsidRDefault="00F22CAC" w:rsidP="00613B98">
      <w:pPr>
        <w:pStyle w:val="ListParagraph"/>
        <w:numPr>
          <w:ilvl w:val="0"/>
          <w:numId w:val="11"/>
        </w:numPr>
        <w:rPr>
          <w:rFonts w:asciiTheme="minorHAnsi" w:hAnsiTheme="minorHAnsi" w:cstheme="minorHAnsi"/>
          <w:sz w:val="28"/>
          <w:szCs w:val="28"/>
        </w:rPr>
      </w:pPr>
      <w:r>
        <w:rPr>
          <w:rFonts w:asciiTheme="minorHAnsi" w:hAnsiTheme="minorHAnsi" w:cstheme="minorHAnsi"/>
          <w:sz w:val="28"/>
          <w:szCs w:val="28"/>
        </w:rPr>
        <w:t xml:space="preserve">Providing </w:t>
      </w:r>
      <w:r w:rsidR="000E14E7">
        <w:rPr>
          <w:rFonts w:asciiTheme="minorHAnsi" w:hAnsiTheme="minorHAnsi" w:cstheme="minorHAnsi"/>
          <w:sz w:val="28"/>
          <w:szCs w:val="28"/>
        </w:rPr>
        <w:t>advice</w:t>
      </w:r>
      <w:r>
        <w:rPr>
          <w:rFonts w:asciiTheme="minorHAnsi" w:hAnsiTheme="minorHAnsi" w:cstheme="minorHAnsi"/>
          <w:sz w:val="28"/>
          <w:szCs w:val="28"/>
        </w:rPr>
        <w:t xml:space="preserve"> a</w:t>
      </w:r>
      <w:r w:rsidR="000E14E7">
        <w:rPr>
          <w:rFonts w:asciiTheme="minorHAnsi" w:hAnsiTheme="minorHAnsi" w:cstheme="minorHAnsi"/>
          <w:sz w:val="28"/>
          <w:szCs w:val="28"/>
        </w:rPr>
        <w:t>nd</w:t>
      </w:r>
      <w:r>
        <w:rPr>
          <w:rFonts w:asciiTheme="minorHAnsi" w:hAnsiTheme="minorHAnsi" w:cstheme="minorHAnsi"/>
          <w:sz w:val="28"/>
          <w:szCs w:val="28"/>
        </w:rPr>
        <w:t xml:space="preserve"> guidance to schools and parents/carers of children previously looked after by any authority who attend Essex schools.</w:t>
      </w:r>
    </w:p>
    <w:p w14:paraId="5C9D8992" w14:textId="2B711608" w:rsidR="003036F7" w:rsidRDefault="000E0023" w:rsidP="000E14E7">
      <w:pPr>
        <w:pStyle w:val="ListParagraph"/>
        <w:numPr>
          <w:ilvl w:val="0"/>
          <w:numId w:val="11"/>
        </w:numPr>
        <w:rPr>
          <w:rFonts w:asciiTheme="minorHAnsi" w:hAnsiTheme="minorHAnsi" w:cstheme="minorHAnsi"/>
          <w:sz w:val="28"/>
          <w:szCs w:val="28"/>
        </w:rPr>
      </w:pPr>
      <w:r w:rsidRPr="00613B98">
        <w:rPr>
          <w:rFonts w:asciiTheme="minorHAnsi" w:hAnsiTheme="minorHAnsi" w:cstheme="minorHAnsi"/>
          <w:sz w:val="28"/>
          <w:szCs w:val="28"/>
        </w:rPr>
        <w:t>provid</w:t>
      </w:r>
      <w:r w:rsidR="000E14E7">
        <w:rPr>
          <w:rFonts w:asciiTheme="minorHAnsi" w:hAnsiTheme="minorHAnsi" w:cstheme="minorHAnsi"/>
          <w:sz w:val="28"/>
          <w:szCs w:val="28"/>
        </w:rPr>
        <w:t>ing</w:t>
      </w:r>
      <w:r w:rsidRPr="00613B98">
        <w:rPr>
          <w:rFonts w:asciiTheme="minorHAnsi" w:hAnsiTheme="minorHAnsi" w:cstheme="minorHAnsi"/>
          <w:sz w:val="28"/>
          <w:szCs w:val="28"/>
        </w:rPr>
        <w:t xml:space="preserve"> a strategic lead for improving </w:t>
      </w:r>
      <w:r w:rsidR="00116DE6" w:rsidRPr="00613B98">
        <w:rPr>
          <w:rFonts w:asciiTheme="minorHAnsi" w:hAnsiTheme="minorHAnsi" w:cstheme="minorHAnsi"/>
          <w:sz w:val="28"/>
          <w:szCs w:val="28"/>
        </w:rPr>
        <w:t>educational</w:t>
      </w:r>
      <w:r w:rsidRPr="00613B98">
        <w:rPr>
          <w:rFonts w:asciiTheme="minorHAnsi" w:hAnsiTheme="minorHAnsi" w:cstheme="minorHAnsi"/>
          <w:sz w:val="28"/>
          <w:szCs w:val="28"/>
        </w:rPr>
        <w:t xml:space="preserve"> outcomes f</w:t>
      </w:r>
      <w:r w:rsidR="00116DE6" w:rsidRPr="00613B98">
        <w:rPr>
          <w:rFonts w:asciiTheme="minorHAnsi" w:hAnsiTheme="minorHAnsi" w:cstheme="minorHAnsi"/>
          <w:sz w:val="28"/>
          <w:szCs w:val="28"/>
        </w:rPr>
        <w:t>or children with a social worker.</w:t>
      </w:r>
    </w:p>
    <w:p w14:paraId="2C670115" w14:textId="77777777" w:rsidR="000E14E7" w:rsidRPr="00613B98" w:rsidRDefault="000E14E7" w:rsidP="0051503C">
      <w:pPr>
        <w:pStyle w:val="ListParagraph"/>
        <w:rPr>
          <w:rFonts w:asciiTheme="minorHAnsi" w:hAnsiTheme="minorHAnsi" w:cstheme="minorHAnsi"/>
          <w:sz w:val="28"/>
          <w:szCs w:val="28"/>
        </w:rPr>
      </w:pPr>
    </w:p>
    <w:p w14:paraId="22B39EE7" w14:textId="7A68CADD" w:rsidR="003036F7" w:rsidRDefault="003036F7" w:rsidP="003036F7">
      <w:pPr>
        <w:rPr>
          <w:sz w:val="28"/>
          <w:szCs w:val="28"/>
        </w:rPr>
      </w:pPr>
      <w:r w:rsidRPr="00AA28EA">
        <w:rPr>
          <w:sz w:val="28"/>
          <w:szCs w:val="28"/>
        </w:rPr>
        <w:t>Virtual Schools provide leadership to the local authority around the education of care experienced children providing support and challenge to schools, tracking their progress and attendance, and ensuring that they receive the help they need to achieve as well as possible.</w:t>
      </w:r>
    </w:p>
    <w:p w14:paraId="5FE3B6DE" w14:textId="7D3D6893" w:rsidR="003036F7" w:rsidRPr="005C7C16" w:rsidRDefault="003036F7" w:rsidP="003036F7">
      <w:pPr>
        <w:rPr>
          <w:sz w:val="28"/>
          <w:szCs w:val="28"/>
        </w:rPr>
      </w:pPr>
      <w:r>
        <w:rPr>
          <w:sz w:val="28"/>
          <w:szCs w:val="28"/>
        </w:rPr>
        <w:t xml:space="preserve">The Virtual School also provides </w:t>
      </w:r>
      <w:r w:rsidRPr="005C7C16">
        <w:rPr>
          <w:sz w:val="28"/>
          <w:szCs w:val="28"/>
        </w:rPr>
        <w:t>strategic leaders</w:t>
      </w:r>
      <w:r>
        <w:rPr>
          <w:sz w:val="28"/>
          <w:szCs w:val="28"/>
        </w:rPr>
        <w:t>hip</w:t>
      </w:r>
      <w:r w:rsidRPr="005C7C16">
        <w:rPr>
          <w:sz w:val="28"/>
          <w:szCs w:val="28"/>
        </w:rPr>
        <w:t xml:space="preserve"> for the </w:t>
      </w:r>
      <w:r w:rsidR="00AA6EC5">
        <w:rPr>
          <w:sz w:val="28"/>
          <w:szCs w:val="28"/>
        </w:rPr>
        <w:t xml:space="preserve">attendance, attainment, and progress of the </w:t>
      </w:r>
      <w:r w:rsidRPr="005C7C16">
        <w:rPr>
          <w:sz w:val="28"/>
          <w:szCs w:val="28"/>
        </w:rPr>
        <w:t>cohort of children who have been assessed as being in need under Section 17 of the Children Act 1989 and currently have a social worker and those who have previously had a social worker.</w:t>
      </w:r>
    </w:p>
    <w:p w14:paraId="3DEB5045" w14:textId="37E1CD48" w:rsidR="003036F7" w:rsidRDefault="003036F7" w:rsidP="003036F7">
      <w:pPr>
        <w:rPr>
          <w:sz w:val="28"/>
          <w:szCs w:val="28"/>
        </w:rPr>
      </w:pPr>
      <w:r w:rsidRPr="00AA28EA">
        <w:rPr>
          <w:sz w:val="28"/>
          <w:szCs w:val="28"/>
        </w:rPr>
        <w:t xml:space="preserve">Each Virtual School has a Headteacher - a statutory post within every local authority </w:t>
      </w:r>
      <w:r w:rsidR="00AA6EC5">
        <w:rPr>
          <w:sz w:val="28"/>
          <w:szCs w:val="28"/>
        </w:rPr>
        <w:t>–</w:t>
      </w:r>
      <w:r w:rsidRPr="00AA28EA">
        <w:rPr>
          <w:sz w:val="28"/>
          <w:szCs w:val="28"/>
        </w:rPr>
        <w:t xml:space="preserve"> who</w:t>
      </w:r>
      <w:r w:rsidR="00AA6EC5">
        <w:rPr>
          <w:sz w:val="28"/>
          <w:szCs w:val="28"/>
        </w:rPr>
        <w:t xml:space="preserve"> </w:t>
      </w:r>
      <w:r w:rsidRPr="00AA28EA">
        <w:rPr>
          <w:sz w:val="28"/>
          <w:szCs w:val="28"/>
        </w:rPr>
        <w:t>can support and challenge across departments, schools</w:t>
      </w:r>
      <w:r w:rsidR="00AA6EC5">
        <w:rPr>
          <w:sz w:val="28"/>
          <w:szCs w:val="28"/>
        </w:rPr>
        <w:t>,</w:t>
      </w:r>
      <w:r w:rsidRPr="00AA28EA">
        <w:rPr>
          <w:sz w:val="28"/>
          <w:szCs w:val="28"/>
        </w:rPr>
        <w:t xml:space="preserve"> and other agencies so that children and young people looked after by the LA are prioritised within all education services, in line with our shared corporate parent duty.</w:t>
      </w:r>
    </w:p>
    <w:p w14:paraId="077336F2" w14:textId="77777777" w:rsidR="003036F7" w:rsidRDefault="003036F7" w:rsidP="003036F7">
      <w:pPr>
        <w:rPr>
          <w:sz w:val="28"/>
          <w:szCs w:val="28"/>
        </w:rPr>
      </w:pPr>
      <w:r w:rsidRPr="00C27D2C">
        <w:rPr>
          <w:sz w:val="28"/>
          <w:szCs w:val="28"/>
        </w:rPr>
        <w:t xml:space="preserve">Children placed in </w:t>
      </w:r>
      <w:r>
        <w:rPr>
          <w:sz w:val="28"/>
          <w:szCs w:val="28"/>
        </w:rPr>
        <w:t xml:space="preserve">Essex </w:t>
      </w:r>
      <w:r w:rsidRPr="00C27D2C">
        <w:rPr>
          <w:sz w:val="28"/>
          <w:szCs w:val="28"/>
        </w:rPr>
        <w:t>but looked after by another local authority remain th</w:t>
      </w:r>
      <w:r>
        <w:rPr>
          <w:sz w:val="28"/>
          <w:szCs w:val="28"/>
        </w:rPr>
        <w:t>at</w:t>
      </w:r>
      <w:r w:rsidRPr="00C27D2C">
        <w:rPr>
          <w:sz w:val="28"/>
          <w:szCs w:val="28"/>
        </w:rPr>
        <w:t xml:space="preserve"> authority’s Virtual </w:t>
      </w:r>
      <w:r>
        <w:rPr>
          <w:sz w:val="28"/>
          <w:szCs w:val="28"/>
        </w:rPr>
        <w:t>School</w:t>
      </w:r>
      <w:r w:rsidRPr="00C27D2C">
        <w:rPr>
          <w:sz w:val="28"/>
          <w:szCs w:val="28"/>
        </w:rPr>
        <w:t xml:space="preserve"> - although the </w:t>
      </w:r>
      <w:r>
        <w:rPr>
          <w:sz w:val="28"/>
          <w:szCs w:val="28"/>
        </w:rPr>
        <w:t>Essex</w:t>
      </w:r>
      <w:r w:rsidRPr="00C27D2C">
        <w:rPr>
          <w:sz w:val="28"/>
          <w:szCs w:val="28"/>
        </w:rPr>
        <w:t xml:space="preserve"> Virtual School will support colleagues with local information and signposting. </w:t>
      </w:r>
    </w:p>
    <w:p w14:paraId="6A0F8727" w14:textId="77777777" w:rsidR="003036F7" w:rsidRDefault="003036F7" w:rsidP="003036F7">
      <w:r w:rsidRPr="00C27D2C">
        <w:rPr>
          <w:sz w:val="28"/>
          <w:szCs w:val="28"/>
        </w:rPr>
        <w:t xml:space="preserve">You can find details of the </w:t>
      </w:r>
      <w:r>
        <w:rPr>
          <w:sz w:val="28"/>
          <w:szCs w:val="28"/>
        </w:rPr>
        <w:t xml:space="preserve">Essex </w:t>
      </w:r>
      <w:r w:rsidRPr="00C27D2C">
        <w:rPr>
          <w:sz w:val="28"/>
          <w:szCs w:val="28"/>
        </w:rPr>
        <w:t>Virtual School</w:t>
      </w:r>
      <w:r>
        <w:rPr>
          <w:sz w:val="28"/>
          <w:szCs w:val="28"/>
        </w:rPr>
        <w:t xml:space="preserve"> on our website.</w:t>
      </w:r>
      <w:r w:rsidRPr="00B518B3">
        <w:t xml:space="preserve"> </w:t>
      </w:r>
      <w:hyperlink r:id="rId39" w:history="1">
        <w:r>
          <w:rPr>
            <w:rStyle w:val="Hyperlink"/>
          </w:rPr>
          <w:t>Essex Virtual School - Essex Virtual School home page</w:t>
        </w:r>
      </w:hyperlink>
    </w:p>
    <w:p w14:paraId="09690A8A" w14:textId="71A224C3" w:rsidR="00AF0675" w:rsidRDefault="00AF0675">
      <w:r>
        <w:br w:type="page"/>
      </w:r>
    </w:p>
    <w:p w14:paraId="2B0DAD1F" w14:textId="71649B2B" w:rsidR="00AF0675" w:rsidRPr="00AF0675" w:rsidRDefault="00984CCF" w:rsidP="009529A3">
      <w:pPr>
        <w:rPr>
          <w:b/>
          <w:bCs/>
          <w:sz w:val="28"/>
          <w:szCs w:val="28"/>
        </w:rPr>
      </w:pPr>
      <w:r>
        <w:rPr>
          <w:b/>
          <w:bCs/>
          <w:sz w:val="28"/>
          <w:szCs w:val="28"/>
        </w:rPr>
        <w:lastRenderedPageBreak/>
        <w:t xml:space="preserve">Which </w:t>
      </w:r>
      <w:r w:rsidR="002F63BA">
        <w:rPr>
          <w:b/>
          <w:bCs/>
          <w:sz w:val="28"/>
          <w:szCs w:val="28"/>
        </w:rPr>
        <w:t xml:space="preserve">children and young </w:t>
      </w:r>
      <w:r w:rsidR="00863BA4">
        <w:rPr>
          <w:b/>
          <w:bCs/>
          <w:sz w:val="28"/>
          <w:szCs w:val="28"/>
        </w:rPr>
        <w:t xml:space="preserve">people are part of </w:t>
      </w:r>
      <w:r w:rsidR="00AF0675" w:rsidRPr="00AF0675">
        <w:rPr>
          <w:b/>
          <w:bCs/>
          <w:sz w:val="28"/>
          <w:szCs w:val="28"/>
        </w:rPr>
        <w:t xml:space="preserve">the Virtual School? </w:t>
      </w:r>
    </w:p>
    <w:p w14:paraId="699B3BAE" w14:textId="177A5378" w:rsidR="00752507" w:rsidRPr="00752507" w:rsidRDefault="00922360" w:rsidP="009529A3">
      <w:pPr>
        <w:rPr>
          <w:rFonts w:cstheme="minorHAnsi"/>
          <w:sz w:val="28"/>
          <w:szCs w:val="28"/>
        </w:rPr>
      </w:pPr>
      <w:r w:rsidRPr="005F52B7">
        <w:rPr>
          <w:rFonts w:ascii="MarkWebPro-Heavy-W03-Regular" w:eastAsia="Times New Roman" w:hAnsi="MarkWebPro-Heavy-W03-Regular" w:cs="Times New Roman"/>
          <w:noProof/>
          <w:color w:val="333333"/>
          <w:spacing w:val="-2"/>
          <w:sz w:val="24"/>
          <w:szCs w:val="24"/>
          <w:lang w:eastAsia="en-GB"/>
        </w:rPr>
        <mc:AlternateContent>
          <mc:Choice Requires="wps">
            <w:drawing>
              <wp:anchor distT="45720" distB="45720" distL="114300" distR="114300" simplePos="0" relativeHeight="251674624" behindDoc="1" locked="0" layoutInCell="1" allowOverlap="1" wp14:anchorId="22E9666F" wp14:editId="10CE60FB">
                <wp:simplePos x="0" y="0"/>
                <wp:positionH relativeFrom="column">
                  <wp:posOffset>3933190</wp:posOffset>
                </wp:positionH>
                <wp:positionV relativeFrom="paragraph">
                  <wp:posOffset>13970</wp:posOffset>
                </wp:positionV>
                <wp:extent cx="2360930" cy="1404620"/>
                <wp:effectExtent l="0" t="0" r="12700" b="24130"/>
                <wp:wrapTight wrapText="bothSides">
                  <wp:wrapPolygon edited="0">
                    <wp:start x="0" y="0"/>
                    <wp:lineTo x="0" y="21654"/>
                    <wp:lineTo x="21540" y="21654"/>
                    <wp:lineTo x="21540"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9050">
                          <a:solidFill>
                            <a:schemeClr val="tx1"/>
                          </a:solidFill>
                          <a:miter lim="800000"/>
                          <a:headEnd/>
                          <a:tailEnd/>
                        </a:ln>
                      </wps:spPr>
                      <wps:txbx>
                        <w:txbxContent>
                          <w:p w14:paraId="3C7F55F3" w14:textId="412EC085" w:rsidR="005F52B7" w:rsidRPr="005F52B7" w:rsidRDefault="005F52B7" w:rsidP="005F52B7">
                            <w:pPr>
                              <w:shd w:val="clear" w:color="auto" w:fill="FFFFFF"/>
                              <w:spacing w:beforeAutospacing="1" w:after="0" w:afterAutospacing="1" w:line="240" w:lineRule="auto"/>
                              <w:jc w:val="center"/>
                              <w:rPr>
                                <w:rFonts w:ascii="MarkWebPro-Heavy-W03-Regular" w:eastAsia="Times New Roman" w:hAnsi="MarkWebPro-Heavy-W03-Regular" w:cs="Times New Roman"/>
                                <w:color w:val="333333"/>
                                <w:spacing w:val="-2"/>
                                <w:sz w:val="28"/>
                                <w:szCs w:val="28"/>
                                <w:lang w:eastAsia="en-GB"/>
                              </w:rPr>
                            </w:pPr>
                            <w:r w:rsidRPr="005F52B7">
                              <w:rPr>
                                <w:rFonts w:ascii="MarkWebPro-Heavy-W03-Regular" w:eastAsia="Times New Roman" w:hAnsi="MarkWebPro-Heavy-W03-Regular" w:cs="Times New Roman"/>
                                <w:color w:val="333333"/>
                                <w:spacing w:val="-2"/>
                                <w:sz w:val="28"/>
                                <w:szCs w:val="28"/>
                                <w:lang w:eastAsia="en-GB"/>
                              </w:rPr>
                              <w:t>“Let us pick up our books and our pens. They are our most powerful weapons. One child, one teacher, one book and one pen can change the world.”</w:t>
                            </w:r>
                          </w:p>
                          <w:p w14:paraId="7C11166D" w14:textId="77777777" w:rsidR="005F52B7" w:rsidRPr="007841C8" w:rsidRDefault="005F52B7" w:rsidP="005F52B7">
                            <w:pPr>
                              <w:shd w:val="clear" w:color="auto" w:fill="FFFFFF"/>
                              <w:spacing w:after="0" w:line="240" w:lineRule="auto"/>
                              <w:jc w:val="center"/>
                              <w:rPr>
                                <w:rFonts w:ascii="MarkWebPro-Book-W03-Regular" w:eastAsia="Times New Roman" w:hAnsi="MarkWebPro-Book-W03-Regular" w:cs="Times New Roman"/>
                                <w:color w:val="333333"/>
                                <w:spacing w:val="-2"/>
                                <w:sz w:val="28"/>
                                <w:szCs w:val="28"/>
                                <w:lang w:eastAsia="en-GB"/>
                              </w:rPr>
                            </w:pPr>
                            <w:r w:rsidRPr="007841C8">
                              <w:rPr>
                                <w:rFonts w:ascii="MarkWebPro-Heavy-W03-Regular" w:eastAsia="Times New Roman" w:hAnsi="MarkWebPro-Heavy-W03-Regular" w:cs="Times New Roman"/>
                                <w:b/>
                                <w:bCs/>
                                <w:color w:val="333333"/>
                                <w:spacing w:val="-2"/>
                                <w:sz w:val="28"/>
                                <w:szCs w:val="28"/>
                                <w:lang w:eastAsia="en-GB"/>
                              </w:rPr>
                              <w:t>― Malala Yousafzai</w:t>
                            </w:r>
                          </w:p>
                          <w:p w14:paraId="0864D5F5" w14:textId="1C6A9DA7" w:rsidR="005F52B7" w:rsidRDefault="005F52B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E9666F" id="_x0000_s1027" type="#_x0000_t202" style="position:absolute;margin-left:309.7pt;margin-top:1.1pt;width:185.9pt;height:110.6pt;z-index:-2516418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e9KwIAAE0EAAAOAAAAZHJzL2Uyb0RvYy54bWysVNuO2yAQfa/Uf0C8N3a82XRjxVlts01V&#10;aXuRdvsBGOMYFRgKJHb69R1wkqbpW1U/IIYZDjPnzHh5P2hF9sJ5Caai00lOiTAcGmm2Ff32snlz&#10;R4kPzDRMgREVPQhP71evXy17W4oCOlCNcARBjC97W9EuBFtmmeed0MxPwAqDzhacZgFNt80ax3pE&#10;1yor8nye9eAa64AL7/H0cXTSVcJvW8HDl7b1IhBVUcwtpNWltY5rtlqycuuY7SQ/psH+IQvNpMFH&#10;z1CPLDCyc/IvKC25Aw9tmHDQGbSt5CLVgNVM86tqnjtmRaoFyfH2TJP/f7D88/6rI7JB7RaUGKZR&#10;oxcxBPIOBlJEenrrS4x6thgXBjzG0FSqt0/Av3tiYN0xsxUPzkHfCdZgetN4M7u4OuL4CFL3n6DB&#10;Z9guQAIaWqcjd8gGQXSU6XCWJqbC8bC4meeLG3Rx9E1n+WxeJPEyVp6uW+fDBwGaxE1FHWqf4Nn+&#10;yYeYDitPIfE1D0o2G6lUMty2XitH9gz7ZJO+VMFVmDKkj0zlt/lIwR8YsWfFGSUMIwlXEFoGbHgl&#10;dUXv8viNLRh5e2+a1I6BSTXuMWVljkRG7kYWw1APo2QnfWpoDsisg7G/cR5x04H7SUmPvV1R/2PH&#10;nKBEfTSozmI6m8VhSMbs9i1SSdylp770MMMRqqKBknG7DmmAEm/2AVXcyMRvlHvM5Jgy9myi/Thf&#10;cSgu7RT1+y+w+gUAAP//AwBQSwMEFAAGAAgAAAAhAG4bA/jdAAAACQEAAA8AAABkcnMvZG93bnJl&#10;di54bWxMj81OwzAQhO9IvIO1SNyok7SKSIhTlUgIxIkWuLv2koT6J4rdJLw92xPcdjSj2W+q7WIN&#10;m3AMvXcC0lUCDJ3yunetgI/3p7t7YCFKp6XxDgX8YIBtfX1VyVL72e1xOsSWUYkLpRTQxTiUnAfV&#10;oZVh5Qd05H350cpIcmy5HuVM5dbwLElybmXv6EMnB2w6VKfD2Qp4nddLMz9OzS5/S83zp/Lf6vQi&#10;xO3NsnsAFnGJf2G44BM61MR09GenAzMC8rTYUFRAlgEjvyhSOo4Xvd4Aryv+f0H9CwAA//8DAFBL&#10;AQItABQABgAIAAAAIQC2gziS/gAAAOEBAAATAAAAAAAAAAAAAAAAAAAAAABbQ29udGVudF9UeXBl&#10;c10ueG1sUEsBAi0AFAAGAAgAAAAhADj9If/WAAAAlAEAAAsAAAAAAAAAAAAAAAAALwEAAF9yZWxz&#10;Ly5yZWxzUEsBAi0AFAAGAAgAAAAhAEu6N70rAgAATQQAAA4AAAAAAAAAAAAAAAAALgIAAGRycy9l&#10;Mm9Eb2MueG1sUEsBAi0AFAAGAAgAAAAhAG4bA/jdAAAACQEAAA8AAAAAAAAAAAAAAAAAhQQAAGRy&#10;cy9kb3ducmV2LnhtbFBLBQYAAAAABAAEAPMAAACPBQAAAAA=&#10;" strokecolor="black [3213]" strokeweight="1.5pt">
                <v:textbox style="mso-fit-shape-to-text:t">
                  <w:txbxContent>
                    <w:p w14:paraId="3C7F55F3" w14:textId="412EC085" w:rsidR="005F52B7" w:rsidRPr="005F52B7" w:rsidRDefault="005F52B7" w:rsidP="005F52B7">
                      <w:pPr>
                        <w:shd w:val="clear" w:color="auto" w:fill="FFFFFF"/>
                        <w:spacing w:beforeAutospacing="1" w:after="0" w:afterAutospacing="1" w:line="240" w:lineRule="auto"/>
                        <w:jc w:val="center"/>
                        <w:rPr>
                          <w:rFonts w:ascii="MarkWebPro-Heavy-W03-Regular" w:eastAsia="Times New Roman" w:hAnsi="MarkWebPro-Heavy-W03-Regular" w:cs="Times New Roman"/>
                          <w:color w:val="333333"/>
                          <w:spacing w:val="-2"/>
                          <w:sz w:val="28"/>
                          <w:szCs w:val="28"/>
                          <w:lang w:eastAsia="en-GB"/>
                        </w:rPr>
                      </w:pPr>
                      <w:r w:rsidRPr="005F52B7">
                        <w:rPr>
                          <w:rFonts w:ascii="MarkWebPro-Heavy-W03-Regular" w:eastAsia="Times New Roman" w:hAnsi="MarkWebPro-Heavy-W03-Regular" w:cs="Times New Roman"/>
                          <w:color w:val="333333"/>
                          <w:spacing w:val="-2"/>
                          <w:sz w:val="28"/>
                          <w:szCs w:val="28"/>
                          <w:lang w:eastAsia="en-GB"/>
                        </w:rPr>
                        <w:t>“Let us pick up our books and our pens. They are our most powerful weapons. One child, one teacher, one book and one pen can change the world.”</w:t>
                      </w:r>
                    </w:p>
                    <w:p w14:paraId="7C11166D" w14:textId="77777777" w:rsidR="005F52B7" w:rsidRPr="007841C8" w:rsidRDefault="005F52B7" w:rsidP="005F52B7">
                      <w:pPr>
                        <w:shd w:val="clear" w:color="auto" w:fill="FFFFFF"/>
                        <w:spacing w:after="0" w:line="240" w:lineRule="auto"/>
                        <w:jc w:val="center"/>
                        <w:rPr>
                          <w:rFonts w:ascii="MarkWebPro-Book-W03-Regular" w:eastAsia="Times New Roman" w:hAnsi="MarkWebPro-Book-W03-Regular" w:cs="Times New Roman"/>
                          <w:color w:val="333333"/>
                          <w:spacing w:val="-2"/>
                          <w:sz w:val="28"/>
                          <w:szCs w:val="28"/>
                          <w:lang w:eastAsia="en-GB"/>
                        </w:rPr>
                      </w:pPr>
                      <w:r w:rsidRPr="007841C8">
                        <w:rPr>
                          <w:rFonts w:ascii="MarkWebPro-Heavy-W03-Regular" w:eastAsia="Times New Roman" w:hAnsi="MarkWebPro-Heavy-W03-Regular" w:cs="Times New Roman"/>
                          <w:b/>
                          <w:bCs/>
                          <w:color w:val="333333"/>
                          <w:spacing w:val="-2"/>
                          <w:sz w:val="28"/>
                          <w:szCs w:val="28"/>
                          <w:lang w:eastAsia="en-GB"/>
                        </w:rPr>
                        <w:t>― Malala Yousafzai</w:t>
                      </w:r>
                    </w:p>
                    <w:p w14:paraId="0864D5F5" w14:textId="1C6A9DA7" w:rsidR="005F52B7" w:rsidRDefault="005F52B7"/>
                  </w:txbxContent>
                </v:textbox>
                <w10:wrap type="tight"/>
              </v:shape>
            </w:pict>
          </mc:Fallback>
        </mc:AlternateContent>
      </w:r>
      <w:r w:rsidR="00AF0675" w:rsidRPr="00752507">
        <w:rPr>
          <w:rFonts w:cstheme="minorHAnsi"/>
          <w:sz w:val="28"/>
          <w:szCs w:val="28"/>
        </w:rPr>
        <w:t xml:space="preserve">The Virtual School’s statutory responsibilities extend to every looked after child, whatever their age. </w:t>
      </w:r>
      <w:r w:rsidR="006C176A">
        <w:rPr>
          <w:rFonts w:cstheme="minorHAnsi"/>
          <w:sz w:val="28"/>
          <w:szCs w:val="28"/>
        </w:rPr>
        <w:t xml:space="preserve">  </w:t>
      </w:r>
      <w:r w:rsidR="000F7878">
        <w:rPr>
          <w:rFonts w:cstheme="minorHAnsi"/>
          <w:sz w:val="28"/>
          <w:szCs w:val="28"/>
        </w:rPr>
        <w:t xml:space="preserve">All children and young people in the care of the local authority </w:t>
      </w:r>
      <w:r w:rsidR="00F9796C">
        <w:rPr>
          <w:rFonts w:cstheme="minorHAnsi"/>
          <w:sz w:val="28"/>
          <w:szCs w:val="28"/>
        </w:rPr>
        <w:t>have a personal education plan, reviewed on a termly basis.</w:t>
      </w:r>
    </w:p>
    <w:p w14:paraId="0B23B63F" w14:textId="0CCE8DE8" w:rsidR="005E086F" w:rsidRDefault="00531CD4" w:rsidP="00752507">
      <w:pPr>
        <w:pStyle w:val="NormalWeb"/>
        <w:shd w:val="clear" w:color="auto" w:fill="FFFFFF"/>
        <w:rPr>
          <w:rFonts w:asciiTheme="minorHAnsi" w:hAnsiTheme="minorHAnsi" w:cstheme="minorHAnsi"/>
          <w:sz w:val="28"/>
          <w:szCs w:val="28"/>
        </w:rPr>
      </w:pPr>
      <w:r w:rsidRPr="00531CD4">
        <w:rPr>
          <w:rFonts w:asciiTheme="minorHAnsi" w:hAnsiTheme="minorHAnsi" w:cstheme="minorHAnsi"/>
          <w:color w:val="222222"/>
          <w:sz w:val="28"/>
          <w:szCs w:val="28"/>
        </w:rPr>
        <w:t>Essex VS</w:t>
      </w:r>
      <w:r w:rsidR="005E086F" w:rsidRPr="00531CD4">
        <w:rPr>
          <w:rFonts w:asciiTheme="minorHAnsi" w:hAnsiTheme="minorHAnsi" w:cstheme="minorHAnsi"/>
          <w:sz w:val="28"/>
          <w:szCs w:val="28"/>
        </w:rPr>
        <w:t xml:space="preserve"> works very closely with early years providers as well as those teams and services with responsibility for the transition of children into the foundation stage.</w:t>
      </w:r>
    </w:p>
    <w:p w14:paraId="6BE29716" w14:textId="0D3C8FD6" w:rsidR="00531CD4" w:rsidRPr="00531CD4" w:rsidRDefault="00531CD4" w:rsidP="00752507">
      <w:pPr>
        <w:pStyle w:val="NormalWeb"/>
        <w:shd w:val="clear" w:color="auto" w:fill="FFFFFF"/>
        <w:rPr>
          <w:rFonts w:asciiTheme="minorHAnsi" w:hAnsiTheme="minorHAnsi" w:cstheme="minorHAnsi"/>
          <w:sz w:val="28"/>
          <w:szCs w:val="28"/>
        </w:rPr>
      </w:pPr>
      <w:r>
        <w:rPr>
          <w:rFonts w:asciiTheme="minorHAnsi" w:hAnsiTheme="minorHAnsi" w:cstheme="minorHAnsi"/>
          <w:sz w:val="28"/>
          <w:szCs w:val="28"/>
        </w:rPr>
        <w:t xml:space="preserve">All children and young people of statutory school age are </w:t>
      </w:r>
      <w:r w:rsidR="0053477B">
        <w:rPr>
          <w:rFonts w:asciiTheme="minorHAnsi" w:hAnsiTheme="minorHAnsi" w:cstheme="minorHAnsi"/>
          <w:sz w:val="28"/>
          <w:szCs w:val="28"/>
        </w:rPr>
        <w:t>supported by Essex Virtual School</w:t>
      </w:r>
      <w:r w:rsidR="006C176A">
        <w:rPr>
          <w:rFonts w:asciiTheme="minorHAnsi" w:hAnsiTheme="minorHAnsi" w:cstheme="minorHAnsi"/>
          <w:sz w:val="28"/>
          <w:szCs w:val="28"/>
        </w:rPr>
        <w:t>.</w:t>
      </w:r>
    </w:p>
    <w:p w14:paraId="2FD9BAC0" w14:textId="6BDC5C56" w:rsidR="00752507" w:rsidRPr="00752507" w:rsidRDefault="00922360" w:rsidP="00752507">
      <w:pPr>
        <w:pStyle w:val="NormalWeb"/>
        <w:shd w:val="clear" w:color="auto" w:fill="FFFFFF"/>
        <w:rPr>
          <w:rFonts w:asciiTheme="minorHAnsi" w:hAnsiTheme="minorHAnsi" w:cstheme="minorHAnsi"/>
          <w:color w:val="222222"/>
          <w:sz w:val="28"/>
          <w:szCs w:val="28"/>
        </w:rPr>
      </w:pPr>
      <w:r>
        <w:rPr>
          <w:noProof/>
        </w:rPr>
        <w:drawing>
          <wp:anchor distT="0" distB="0" distL="114300" distR="114300" simplePos="0" relativeHeight="251675648" behindDoc="0" locked="0" layoutInCell="1" allowOverlap="1" wp14:anchorId="083493FE" wp14:editId="0E29EBEE">
            <wp:simplePos x="0" y="0"/>
            <wp:positionH relativeFrom="column">
              <wp:posOffset>95693</wp:posOffset>
            </wp:positionH>
            <wp:positionV relativeFrom="paragraph">
              <wp:posOffset>115304</wp:posOffset>
            </wp:positionV>
            <wp:extent cx="1590216" cy="1433062"/>
            <wp:effectExtent l="0" t="0" r="0" b="0"/>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90216" cy="1433062"/>
                    </a:xfrm>
                    <a:prstGeom prst="rect">
                      <a:avLst/>
                    </a:prstGeom>
                    <a:noFill/>
                    <a:ln>
                      <a:noFill/>
                    </a:ln>
                  </pic:spPr>
                </pic:pic>
              </a:graphicData>
            </a:graphic>
          </wp:anchor>
        </w:drawing>
      </w:r>
      <w:r w:rsidR="006C176A">
        <w:rPr>
          <w:rFonts w:asciiTheme="minorHAnsi" w:hAnsiTheme="minorHAnsi" w:cstheme="minorHAnsi"/>
          <w:color w:val="222222"/>
          <w:sz w:val="28"/>
          <w:szCs w:val="28"/>
        </w:rPr>
        <w:t>Those</w:t>
      </w:r>
      <w:r w:rsidR="00752507" w:rsidRPr="00752507">
        <w:rPr>
          <w:rFonts w:asciiTheme="minorHAnsi" w:hAnsiTheme="minorHAnsi" w:cstheme="minorHAnsi"/>
          <w:color w:val="222222"/>
          <w:sz w:val="28"/>
          <w:szCs w:val="28"/>
        </w:rPr>
        <w:t xml:space="preserve"> above statutory school age (</w:t>
      </w:r>
      <w:proofErr w:type="spellStart"/>
      <w:r w:rsidR="00752507" w:rsidRPr="00752507">
        <w:rPr>
          <w:rFonts w:asciiTheme="minorHAnsi" w:hAnsiTheme="minorHAnsi" w:cstheme="minorHAnsi"/>
          <w:color w:val="222222"/>
          <w:sz w:val="28"/>
          <w:szCs w:val="28"/>
        </w:rPr>
        <w:t>ie</w:t>
      </w:r>
      <w:proofErr w:type="spellEnd"/>
      <w:r w:rsidR="00752507" w:rsidRPr="00752507">
        <w:rPr>
          <w:rFonts w:asciiTheme="minorHAnsi" w:hAnsiTheme="minorHAnsi" w:cstheme="minorHAnsi"/>
          <w:color w:val="222222"/>
          <w:sz w:val="28"/>
          <w:szCs w:val="28"/>
        </w:rPr>
        <w:t xml:space="preserve">. above Year 11) remain part of </w:t>
      </w:r>
      <w:r w:rsidR="00752507">
        <w:rPr>
          <w:rFonts w:asciiTheme="minorHAnsi" w:hAnsiTheme="minorHAnsi" w:cstheme="minorHAnsi"/>
          <w:color w:val="222222"/>
          <w:sz w:val="28"/>
          <w:szCs w:val="28"/>
        </w:rPr>
        <w:t>the</w:t>
      </w:r>
      <w:r w:rsidR="00752507" w:rsidRPr="00752507">
        <w:rPr>
          <w:rFonts w:asciiTheme="minorHAnsi" w:hAnsiTheme="minorHAnsi" w:cstheme="minorHAnsi"/>
          <w:color w:val="222222"/>
          <w:sz w:val="28"/>
          <w:szCs w:val="28"/>
        </w:rPr>
        <w:t xml:space="preserve"> Virtual School as a Post-16 student. This is in line with government requirements that all young people in England must continue in education or employment with training until the age of 18, and/or the end of Year 13.</w:t>
      </w:r>
    </w:p>
    <w:p w14:paraId="4EDE211B" w14:textId="6DF92306" w:rsidR="00752507" w:rsidRDefault="00752507" w:rsidP="00752507">
      <w:pPr>
        <w:pStyle w:val="NormalWeb"/>
        <w:shd w:val="clear" w:color="auto" w:fill="FFFFFF"/>
        <w:rPr>
          <w:rFonts w:asciiTheme="minorHAnsi" w:hAnsiTheme="minorHAnsi" w:cstheme="minorHAnsi"/>
          <w:color w:val="222222"/>
          <w:sz w:val="28"/>
          <w:szCs w:val="28"/>
        </w:rPr>
      </w:pPr>
      <w:r w:rsidRPr="00752507">
        <w:rPr>
          <w:rFonts w:asciiTheme="minorHAnsi" w:hAnsiTheme="minorHAnsi" w:cstheme="minorHAnsi"/>
          <w:color w:val="222222"/>
          <w:sz w:val="28"/>
          <w:szCs w:val="28"/>
        </w:rPr>
        <w:t xml:space="preserve">Post-16 students will require a PEP meeting still on a termly basis through Year 12 and Year 13. </w:t>
      </w:r>
      <w:r w:rsidR="003D3CB4">
        <w:rPr>
          <w:rFonts w:asciiTheme="minorHAnsi" w:hAnsiTheme="minorHAnsi" w:cstheme="minorHAnsi"/>
          <w:color w:val="222222"/>
          <w:sz w:val="28"/>
          <w:szCs w:val="28"/>
        </w:rPr>
        <w:t xml:space="preserve"> </w:t>
      </w:r>
      <w:r w:rsidRPr="00752507">
        <w:rPr>
          <w:rFonts w:asciiTheme="minorHAnsi" w:hAnsiTheme="minorHAnsi" w:cstheme="minorHAnsi"/>
          <w:color w:val="222222"/>
          <w:sz w:val="28"/>
          <w:szCs w:val="28"/>
        </w:rPr>
        <w:t>The PEP</w:t>
      </w:r>
      <w:r w:rsidR="003D3CB4">
        <w:rPr>
          <w:rFonts w:asciiTheme="minorHAnsi" w:hAnsiTheme="minorHAnsi" w:cstheme="minorHAnsi"/>
          <w:color w:val="222222"/>
          <w:sz w:val="28"/>
          <w:szCs w:val="28"/>
        </w:rPr>
        <w:t>/Pathway Plan</w:t>
      </w:r>
      <w:r w:rsidRPr="00752507">
        <w:rPr>
          <w:rFonts w:asciiTheme="minorHAnsi" w:hAnsiTheme="minorHAnsi" w:cstheme="minorHAnsi"/>
          <w:color w:val="222222"/>
          <w:sz w:val="28"/>
          <w:szCs w:val="28"/>
        </w:rPr>
        <w:t xml:space="preserve"> is required for all young people either in education, </w:t>
      </w:r>
      <w:r w:rsidR="00C45D05" w:rsidRPr="00752507">
        <w:rPr>
          <w:rFonts w:asciiTheme="minorHAnsi" w:hAnsiTheme="minorHAnsi" w:cstheme="minorHAnsi"/>
          <w:color w:val="222222"/>
          <w:sz w:val="28"/>
          <w:szCs w:val="28"/>
        </w:rPr>
        <w:t>employment,</w:t>
      </w:r>
      <w:r w:rsidRPr="00752507">
        <w:rPr>
          <w:rFonts w:asciiTheme="minorHAnsi" w:hAnsiTheme="minorHAnsi" w:cstheme="minorHAnsi"/>
          <w:color w:val="222222"/>
          <w:sz w:val="28"/>
          <w:szCs w:val="28"/>
        </w:rPr>
        <w:t xml:space="preserve"> or training, as well as for those who are NEET (Not in Employment, Education or Training).</w:t>
      </w:r>
    </w:p>
    <w:p w14:paraId="380289B4" w14:textId="5E3329ED" w:rsidR="002F63BA" w:rsidRPr="002F63BA" w:rsidRDefault="002F63BA" w:rsidP="002F63BA">
      <w:pPr>
        <w:shd w:val="clear" w:color="auto" w:fill="FFFFFF"/>
        <w:spacing w:before="100" w:beforeAutospacing="1" w:after="100" w:afterAutospacing="1" w:line="240" w:lineRule="auto"/>
        <w:rPr>
          <w:rFonts w:eastAsia="Times New Roman" w:cstheme="minorHAnsi"/>
          <w:color w:val="222222"/>
          <w:sz w:val="28"/>
          <w:szCs w:val="28"/>
          <w:lang w:eastAsia="en-GB"/>
        </w:rPr>
      </w:pPr>
      <w:r w:rsidRPr="002F63BA">
        <w:rPr>
          <w:rFonts w:eastAsia="Times New Roman" w:cstheme="minorHAnsi"/>
          <w:color w:val="222222"/>
          <w:sz w:val="28"/>
          <w:szCs w:val="28"/>
          <w:lang w:eastAsia="en-GB"/>
        </w:rPr>
        <w:t>Some pupils may decide to continue to study after further education and move onto Higher Education, such as university.</w:t>
      </w:r>
    </w:p>
    <w:p w14:paraId="48316376" w14:textId="1123AAD9" w:rsidR="004F66C6" w:rsidRDefault="002F63BA" w:rsidP="004F66C6">
      <w:pPr>
        <w:shd w:val="clear" w:color="auto" w:fill="FFFFFF"/>
        <w:spacing w:beforeAutospacing="1" w:after="0" w:afterAutospacing="1" w:line="240" w:lineRule="auto"/>
        <w:rPr>
          <w:rFonts w:ascii="MarkWebPro-Heavy-W03-Regular" w:eastAsia="Times New Roman" w:hAnsi="MarkWebPro-Heavy-W03-Regular" w:cs="Times New Roman"/>
          <w:color w:val="333333"/>
          <w:spacing w:val="-2"/>
          <w:sz w:val="24"/>
          <w:szCs w:val="24"/>
          <w:lang w:eastAsia="en-GB"/>
        </w:rPr>
      </w:pPr>
      <w:r w:rsidRPr="002F63BA">
        <w:rPr>
          <w:rFonts w:eastAsia="Times New Roman" w:cstheme="minorHAnsi"/>
          <w:color w:val="222222"/>
          <w:sz w:val="28"/>
          <w:szCs w:val="28"/>
          <w:lang w:eastAsia="en-GB"/>
        </w:rPr>
        <w:t>Care Leavers (who are eligible) are offered additional support</w:t>
      </w:r>
      <w:r w:rsidR="003D3CB4">
        <w:rPr>
          <w:rFonts w:eastAsia="Times New Roman" w:cstheme="minorHAnsi"/>
          <w:color w:val="222222"/>
          <w:sz w:val="28"/>
          <w:szCs w:val="28"/>
          <w:lang w:eastAsia="en-GB"/>
        </w:rPr>
        <w:t xml:space="preserve"> by the </w:t>
      </w:r>
      <w:r w:rsidR="00C96F75">
        <w:rPr>
          <w:rFonts w:eastAsia="Times New Roman" w:cstheme="minorHAnsi"/>
          <w:color w:val="222222"/>
          <w:sz w:val="28"/>
          <w:szCs w:val="28"/>
          <w:lang w:eastAsia="en-GB"/>
        </w:rPr>
        <w:t xml:space="preserve">Virtual School </w:t>
      </w:r>
      <w:r w:rsidR="00D81967">
        <w:rPr>
          <w:rFonts w:eastAsia="Times New Roman" w:cstheme="minorHAnsi"/>
          <w:color w:val="222222"/>
          <w:sz w:val="28"/>
          <w:szCs w:val="28"/>
          <w:lang w:eastAsia="en-GB"/>
        </w:rPr>
        <w:t>and by u</w:t>
      </w:r>
      <w:r w:rsidRPr="002F63BA">
        <w:rPr>
          <w:rFonts w:eastAsia="Times New Roman" w:cstheme="minorHAnsi"/>
          <w:color w:val="222222"/>
          <w:sz w:val="28"/>
          <w:szCs w:val="28"/>
          <w:lang w:eastAsia="en-GB"/>
        </w:rPr>
        <w:t xml:space="preserve">niversities themselves. This can include </w:t>
      </w:r>
      <w:r w:rsidR="001F4FA4">
        <w:rPr>
          <w:rFonts w:eastAsia="Times New Roman" w:cstheme="minorHAnsi"/>
          <w:color w:val="222222"/>
          <w:sz w:val="28"/>
          <w:szCs w:val="28"/>
          <w:lang w:eastAsia="en-GB"/>
        </w:rPr>
        <w:t xml:space="preserve">advice, </w:t>
      </w:r>
      <w:r w:rsidRPr="002F63BA">
        <w:rPr>
          <w:rFonts w:eastAsia="Times New Roman" w:cstheme="minorHAnsi"/>
          <w:color w:val="222222"/>
          <w:sz w:val="28"/>
          <w:szCs w:val="28"/>
          <w:lang w:eastAsia="en-GB"/>
        </w:rPr>
        <w:t xml:space="preserve">financial support, reduced fees, </w:t>
      </w:r>
      <w:r w:rsidR="00D81967" w:rsidRPr="002F63BA">
        <w:rPr>
          <w:rFonts w:eastAsia="Times New Roman" w:cstheme="minorHAnsi"/>
          <w:color w:val="222222"/>
          <w:sz w:val="28"/>
          <w:szCs w:val="28"/>
          <w:lang w:eastAsia="en-GB"/>
        </w:rPr>
        <w:t>year-round</w:t>
      </w:r>
      <w:r w:rsidRPr="002F63BA">
        <w:rPr>
          <w:rFonts w:eastAsia="Times New Roman" w:cstheme="minorHAnsi"/>
          <w:color w:val="222222"/>
          <w:sz w:val="28"/>
          <w:szCs w:val="28"/>
          <w:lang w:eastAsia="en-GB"/>
        </w:rPr>
        <w:t xml:space="preserve"> </w:t>
      </w:r>
      <w:r w:rsidR="00C96F75" w:rsidRPr="002F63BA">
        <w:rPr>
          <w:rFonts w:eastAsia="Times New Roman" w:cstheme="minorHAnsi"/>
          <w:color w:val="222222"/>
          <w:sz w:val="28"/>
          <w:szCs w:val="28"/>
          <w:lang w:eastAsia="en-GB"/>
        </w:rPr>
        <w:t>accommodation,</w:t>
      </w:r>
      <w:r w:rsidRPr="002F63BA">
        <w:rPr>
          <w:rFonts w:eastAsia="Times New Roman" w:cstheme="minorHAnsi"/>
          <w:color w:val="222222"/>
          <w:sz w:val="28"/>
          <w:szCs w:val="28"/>
          <w:lang w:eastAsia="en-GB"/>
        </w:rPr>
        <w:t xml:space="preserve"> and mentoring.</w:t>
      </w:r>
      <w:r w:rsidR="004F66C6" w:rsidRPr="004F66C6">
        <w:rPr>
          <w:rFonts w:ascii="MarkWebPro-Heavy-W03-Regular" w:eastAsia="Times New Roman" w:hAnsi="MarkWebPro-Heavy-W03-Regular" w:cs="Times New Roman"/>
          <w:color w:val="333333"/>
          <w:spacing w:val="-2"/>
          <w:sz w:val="24"/>
          <w:szCs w:val="24"/>
          <w:lang w:eastAsia="en-GB"/>
        </w:rPr>
        <w:t xml:space="preserve"> </w:t>
      </w:r>
    </w:p>
    <w:p w14:paraId="72519284" w14:textId="77777777" w:rsidR="005F52B7" w:rsidRDefault="005F52B7" w:rsidP="004F66C6">
      <w:pPr>
        <w:shd w:val="clear" w:color="auto" w:fill="FFFFFF"/>
        <w:spacing w:beforeAutospacing="1" w:after="0" w:afterAutospacing="1" w:line="240" w:lineRule="auto"/>
        <w:rPr>
          <w:rFonts w:ascii="MarkWebPro-Heavy-W03-Regular" w:eastAsia="Times New Roman" w:hAnsi="MarkWebPro-Heavy-W03-Regular" w:cs="Times New Roman"/>
          <w:color w:val="333333"/>
          <w:spacing w:val="-2"/>
          <w:sz w:val="24"/>
          <w:szCs w:val="24"/>
          <w:lang w:eastAsia="en-GB"/>
        </w:rPr>
      </w:pPr>
    </w:p>
    <w:p w14:paraId="17AA07C3" w14:textId="06C3068A" w:rsidR="007841C8" w:rsidRPr="007841C8" w:rsidRDefault="007844D9" w:rsidP="004F66C6">
      <w:pPr>
        <w:shd w:val="clear" w:color="auto" w:fill="FFFFFF"/>
        <w:spacing w:beforeAutospacing="1" w:after="0" w:afterAutospacing="1" w:line="240" w:lineRule="auto"/>
        <w:rPr>
          <w:rFonts w:ascii="MarkWebPro-Book-W03-Regular" w:eastAsia="Times New Roman" w:hAnsi="MarkWebPro-Book-W03-Regular" w:cs="Times New Roman"/>
          <w:color w:val="333333"/>
          <w:spacing w:val="-2"/>
          <w:sz w:val="27"/>
          <w:szCs w:val="27"/>
          <w:lang w:eastAsia="en-GB"/>
        </w:rPr>
      </w:pPr>
      <w:r>
        <w:rPr>
          <w:rFonts w:cstheme="minorHAnsi"/>
          <w:b/>
          <w:bCs/>
          <w:sz w:val="28"/>
          <w:szCs w:val="28"/>
        </w:rPr>
        <w:br w:type="page"/>
      </w:r>
    </w:p>
    <w:p w14:paraId="17AB28C2" w14:textId="61ABB80A" w:rsidR="00EA5DF7" w:rsidRDefault="00AA6EC5" w:rsidP="00752507">
      <w:pPr>
        <w:pStyle w:val="NormalWeb"/>
        <w:shd w:val="clear" w:color="auto" w:fill="FFFFFF"/>
        <w:rPr>
          <w:rFonts w:asciiTheme="minorHAnsi" w:hAnsiTheme="minorHAnsi" w:cstheme="minorHAnsi"/>
          <w:b/>
          <w:bCs/>
          <w:sz w:val="28"/>
          <w:szCs w:val="28"/>
        </w:rPr>
      </w:pPr>
      <w:r w:rsidRPr="00AA6EC5">
        <w:rPr>
          <w:noProof/>
        </w:rPr>
        <w:lastRenderedPageBreak/>
        <w:drawing>
          <wp:anchor distT="0" distB="0" distL="114300" distR="114300" simplePos="0" relativeHeight="251676672" behindDoc="0" locked="0" layoutInCell="1" allowOverlap="1" wp14:anchorId="52F4FD5E" wp14:editId="586B317B">
            <wp:simplePos x="0" y="0"/>
            <wp:positionH relativeFrom="margin">
              <wp:align>left</wp:align>
            </wp:positionH>
            <wp:positionV relativeFrom="paragraph">
              <wp:posOffset>393700</wp:posOffset>
            </wp:positionV>
            <wp:extent cx="1674495" cy="1197610"/>
            <wp:effectExtent l="0" t="0" r="1905" b="2540"/>
            <wp:wrapSquare wrapText="bothSides"/>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74495" cy="1197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90B">
        <w:rPr>
          <w:rFonts w:asciiTheme="minorHAnsi" w:hAnsiTheme="minorHAnsi" w:cstheme="minorHAnsi"/>
          <w:b/>
          <w:bCs/>
          <w:sz w:val="28"/>
          <w:szCs w:val="28"/>
        </w:rPr>
        <w:t xml:space="preserve">What </w:t>
      </w:r>
      <w:r w:rsidR="007844D9">
        <w:rPr>
          <w:rFonts w:asciiTheme="minorHAnsi" w:hAnsiTheme="minorHAnsi" w:cstheme="minorHAnsi"/>
          <w:b/>
          <w:bCs/>
          <w:sz w:val="28"/>
          <w:szCs w:val="28"/>
        </w:rPr>
        <w:t>is the role of the Virtual School</w:t>
      </w:r>
      <w:r w:rsidR="0028290B">
        <w:rPr>
          <w:rFonts w:asciiTheme="minorHAnsi" w:hAnsiTheme="minorHAnsi" w:cstheme="minorHAnsi"/>
          <w:b/>
          <w:bCs/>
          <w:sz w:val="28"/>
          <w:szCs w:val="28"/>
        </w:rPr>
        <w:t>?</w:t>
      </w:r>
      <w:r w:rsidR="00EA5DF7" w:rsidRPr="0028290B">
        <w:rPr>
          <w:rFonts w:asciiTheme="minorHAnsi" w:hAnsiTheme="minorHAnsi" w:cstheme="minorHAnsi"/>
          <w:b/>
          <w:bCs/>
          <w:sz w:val="28"/>
          <w:szCs w:val="28"/>
        </w:rPr>
        <w:t xml:space="preserve"> </w:t>
      </w:r>
    </w:p>
    <w:p w14:paraId="4104976F" w14:textId="2E0DC783" w:rsidR="00AA6EC5" w:rsidRDefault="00AA6EC5" w:rsidP="00AA6EC5">
      <w:pPr>
        <w:rPr>
          <w:noProof/>
        </w:rPr>
      </w:pPr>
      <w:r w:rsidRPr="00AA6EC5">
        <w:rPr>
          <w:b/>
          <w:bCs/>
          <w:sz w:val="28"/>
          <w:szCs w:val="28"/>
        </w:rPr>
        <w:t>To:</w:t>
      </w:r>
      <w:r w:rsidR="00767636" w:rsidRPr="00AA6EC5">
        <w:rPr>
          <w:noProof/>
        </w:rPr>
        <w:t xml:space="preserve"> </w:t>
      </w:r>
    </w:p>
    <w:p w14:paraId="3FD0F9C9" w14:textId="302CC815" w:rsidR="0028290B" w:rsidRPr="00AA6EC5" w:rsidRDefault="0028290B" w:rsidP="00AA6EC5">
      <w:pPr>
        <w:pStyle w:val="ListParagraph"/>
        <w:numPr>
          <w:ilvl w:val="0"/>
          <w:numId w:val="14"/>
        </w:numPr>
        <w:rPr>
          <w:rFonts w:asciiTheme="minorHAnsi" w:hAnsiTheme="minorHAnsi" w:cstheme="minorHAnsi"/>
          <w:color w:val="222222"/>
          <w:sz w:val="28"/>
          <w:szCs w:val="28"/>
        </w:rPr>
      </w:pPr>
      <w:r w:rsidRPr="00AA6EC5">
        <w:rPr>
          <w:rFonts w:asciiTheme="minorHAnsi" w:hAnsiTheme="minorHAnsi" w:cstheme="minorHAnsi"/>
          <w:sz w:val="28"/>
          <w:szCs w:val="28"/>
        </w:rPr>
        <w:t>W</w:t>
      </w:r>
      <w:r w:rsidR="00EA5DF7" w:rsidRPr="00AA6EC5">
        <w:rPr>
          <w:rFonts w:asciiTheme="minorHAnsi" w:hAnsiTheme="minorHAnsi" w:cstheme="minorHAnsi"/>
          <w:sz w:val="28"/>
          <w:szCs w:val="28"/>
        </w:rPr>
        <w:t xml:space="preserve">ork across the ‘whole system’ for children to raise aspirations and improve educational outcomes of care experienced children and young people. </w:t>
      </w:r>
    </w:p>
    <w:p w14:paraId="4DF05A0C" w14:textId="3E750E4C" w:rsidR="004D71C5" w:rsidRPr="004D71C5" w:rsidRDefault="00EA5DF7" w:rsidP="0028290B">
      <w:pPr>
        <w:pStyle w:val="NormalWeb"/>
        <w:numPr>
          <w:ilvl w:val="0"/>
          <w:numId w:val="4"/>
        </w:numPr>
        <w:shd w:val="clear" w:color="auto" w:fill="FFFFFF"/>
        <w:rPr>
          <w:rFonts w:asciiTheme="minorHAnsi" w:hAnsiTheme="minorHAnsi" w:cstheme="minorHAnsi"/>
          <w:color w:val="222222"/>
          <w:sz w:val="28"/>
          <w:szCs w:val="28"/>
        </w:rPr>
      </w:pPr>
      <w:r w:rsidRPr="0028290B">
        <w:rPr>
          <w:rFonts w:asciiTheme="minorHAnsi" w:hAnsiTheme="minorHAnsi" w:cstheme="minorHAnsi"/>
          <w:sz w:val="28"/>
          <w:szCs w:val="28"/>
        </w:rPr>
        <w:t xml:space="preserve">Build capacity through specialist professional development for Designated Teachers, school governors, social workers, </w:t>
      </w:r>
      <w:r w:rsidR="001E7720" w:rsidRPr="0028290B">
        <w:rPr>
          <w:rFonts w:asciiTheme="minorHAnsi" w:hAnsiTheme="minorHAnsi" w:cstheme="minorHAnsi"/>
          <w:sz w:val="28"/>
          <w:szCs w:val="28"/>
        </w:rPr>
        <w:t>carers,</w:t>
      </w:r>
      <w:r w:rsidRPr="0028290B">
        <w:rPr>
          <w:rFonts w:asciiTheme="minorHAnsi" w:hAnsiTheme="minorHAnsi" w:cstheme="minorHAnsi"/>
          <w:sz w:val="28"/>
          <w:szCs w:val="28"/>
        </w:rPr>
        <w:t xml:space="preserve"> and a range of partner agencies. </w:t>
      </w:r>
    </w:p>
    <w:p w14:paraId="0154FF49" w14:textId="6746CD5E" w:rsidR="007164B7" w:rsidRPr="007164B7" w:rsidRDefault="00EA5DF7" w:rsidP="0028290B">
      <w:pPr>
        <w:pStyle w:val="NormalWeb"/>
        <w:numPr>
          <w:ilvl w:val="0"/>
          <w:numId w:val="4"/>
        </w:numPr>
        <w:shd w:val="clear" w:color="auto" w:fill="FFFFFF"/>
        <w:rPr>
          <w:rFonts w:asciiTheme="minorHAnsi" w:hAnsiTheme="minorHAnsi" w:cstheme="minorHAnsi"/>
          <w:color w:val="222222"/>
          <w:sz w:val="28"/>
          <w:szCs w:val="28"/>
        </w:rPr>
      </w:pPr>
      <w:r w:rsidRPr="0028290B">
        <w:rPr>
          <w:rFonts w:asciiTheme="minorHAnsi" w:hAnsiTheme="minorHAnsi" w:cstheme="minorHAnsi"/>
          <w:sz w:val="28"/>
          <w:szCs w:val="28"/>
        </w:rPr>
        <w:t>Prov</w:t>
      </w:r>
      <w:r w:rsidR="000B5D73">
        <w:rPr>
          <w:rFonts w:asciiTheme="minorHAnsi" w:hAnsiTheme="minorHAnsi" w:cstheme="minorHAnsi"/>
          <w:sz w:val="28"/>
          <w:szCs w:val="28"/>
        </w:rPr>
        <w:t>ide</w:t>
      </w:r>
      <w:r w:rsidRPr="0028290B">
        <w:rPr>
          <w:rFonts w:asciiTheme="minorHAnsi" w:hAnsiTheme="minorHAnsi" w:cstheme="minorHAnsi"/>
          <w:sz w:val="28"/>
          <w:szCs w:val="28"/>
        </w:rPr>
        <w:t xml:space="preserve"> advice, </w:t>
      </w:r>
      <w:r w:rsidR="001E7720" w:rsidRPr="0028290B">
        <w:rPr>
          <w:rFonts w:asciiTheme="minorHAnsi" w:hAnsiTheme="minorHAnsi" w:cstheme="minorHAnsi"/>
          <w:sz w:val="28"/>
          <w:szCs w:val="28"/>
        </w:rPr>
        <w:t>information,</w:t>
      </w:r>
      <w:r w:rsidRPr="0028290B">
        <w:rPr>
          <w:rFonts w:asciiTheme="minorHAnsi" w:hAnsiTheme="minorHAnsi" w:cstheme="minorHAnsi"/>
          <w:sz w:val="28"/>
          <w:szCs w:val="28"/>
        </w:rPr>
        <w:t xml:space="preserve"> and guidance on all aspects of </w:t>
      </w:r>
      <w:r w:rsidR="004D71C5">
        <w:rPr>
          <w:rFonts w:asciiTheme="minorHAnsi" w:hAnsiTheme="minorHAnsi" w:cstheme="minorHAnsi"/>
          <w:sz w:val="28"/>
          <w:szCs w:val="28"/>
        </w:rPr>
        <w:t xml:space="preserve">the </w:t>
      </w:r>
      <w:r w:rsidRPr="0028290B">
        <w:rPr>
          <w:rFonts w:asciiTheme="minorHAnsi" w:hAnsiTheme="minorHAnsi" w:cstheme="minorHAnsi"/>
          <w:sz w:val="28"/>
          <w:szCs w:val="28"/>
        </w:rPr>
        <w:t xml:space="preserve">education </w:t>
      </w:r>
      <w:r w:rsidR="004D71C5">
        <w:rPr>
          <w:rFonts w:asciiTheme="minorHAnsi" w:hAnsiTheme="minorHAnsi" w:cstheme="minorHAnsi"/>
          <w:sz w:val="28"/>
          <w:szCs w:val="28"/>
        </w:rPr>
        <w:t>of</w:t>
      </w:r>
      <w:r w:rsidRPr="0028290B">
        <w:rPr>
          <w:rFonts w:asciiTheme="minorHAnsi" w:hAnsiTheme="minorHAnsi" w:cstheme="minorHAnsi"/>
          <w:sz w:val="28"/>
          <w:szCs w:val="28"/>
        </w:rPr>
        <w:t xml:space="preserve"> looked after</w:t>
      </w:r>
      <w:r w:rsidR="004D71C5">
        <w:rPr>
          <w:rFonts w:asciiTheme="minorHAnsi" w:hAnsiTheme="minorHAnsi" w:cstheme="minorHAnsi"/>
          <w:sz w:val="28"/>
          <w:szCs w:val="28"/>
        </w:rPr>
        <w:t>,</w:t>
      </w:r>
      <w:r w:rsidRPr="0028290B">
        <w:rPr>
          <w:rFonts w:asciiTheme="minorHAnsi" w:hAnsiTheme="minorHAnsi" w:cstheme="minorHAnsi"/>
          <w:sz w:val="28"/>
          <w:szCs w:val="28"/>
        </w:rPr>
        <w:t xml:space="preserve"> previously looked</w:t>
      </w:r>
      <w:r w:rsidR="004D71C5">
        <w:rPr>
          <w:rFonts w:asciiTheme="minorHAnsi" w:hAnsiTheme="minorHAnsi" w:cstheme="minorHAnsi"/>
          <w:sz w:val="28"/>
          <w:szCs w:val="28"/>
        </w:rPr>
        <w:t>, and children with a social worker</w:t>
      </w:r>
      <w:r w:rsidR="007164B7">
        <w:rPr>
          <w:rFonts w:asciiTheme="minorHAnsi" w:hAnsiTheme="minorHAnsi" w:cstheme="minorHAnsi"/>
          <w:sz w:val="28"/>
          <w:szCs w:val="28"/>
        </w:rPr>
        <w:t>.</w:t>
      </w:r>
    </w:p>
    <w:p w14:paraId="28175770" w14:textId="228221A8" w:rsidR="007164B7" w:rsidRPr="007164B7" w:rsidRDefault="007164B7" w:rsidP="0028290B">
      <w:pPr>
        <w:pStyle w:val="NormalWeb"/>
        <w:numPr>
          <w:ilvl w:val="0"/>
          <w:numId w:val="4"/>
        </w:numPr>
        <w:shd w:val="clear" w:color="auto" w:fill="FFFFFF"/>
        <w:rPr>
          <w:rFonts w:asciiTheme="minorHAnsi" w:hAnsiTheme="minorHAnsi" w:cstheme="minorHAnsi"/>
          <w:color w:val="222222"/>
          <w:sz w:val="28"/>
          <w:szCs w:val="28"/>
        </w:rPr>
      </w:pPr>
      <w:r>
        <w:rPr>
          <w:rFonts w:asciiTheme="minorHAnsi" w:hAnsiTheme="minorHAnsi" w:cstheme="minorHAnsi"/>
          <w:sz w:val="28"/>
          <w:szCs w:val="28"/>
        </w:rPr>
        <w:t>A</w:t>
      </w:r>
      <w:r w:rsidR="00EA5DF7" w:rsidRPr="0028290B">
        <w:rPr>
          <w:rFonts w:asciiTheme="minorHAnsi" w:hAnsiTheme="minorHAnsi" w:cstheme="minorHAnsi"/>
          <w:sz w:val="28"/>
          <w:szCs w:val="28"/>
        </w:rPr>
        <w:t>ct as a ‘link’ between</w:t>
      </w:r>
      <w:r>
        <w:rPr>
          <w:rFonts w:asciiTheme="minorHAnsi" w:hAnsiTheme="minorHAnsi" w:cstheme="minorHAnsi"/>
          <w:sz w:val="28"/>
          <w:szCs w:val="28"/>
        </w:rPr>
        <w:t xml:space="preserve"> </w:t>
      </w:r>
      <w:r w:rsidR="00EA5DF7" w:rsidRPr="0028290B">
        <w:rPr>
          <w:rFonts w:asciiTheme="minorHAnsi" w:hAnsiTheme="minorHAnsi" w:cstheme="minorHAnsi"/>
          <w:sz w:val="28"/>
          <w:szCs w:val="28"/>
        </w:rPr>
        <w:t>different services.</w:t>
      </w:r>
    </w:p>
    <w:p w14:paraId="307CC2B6" w14:textId="77777777" w:rsidR="007164B7" w:rsidRPr="007164B7" w:rsidRDefault="00EA5DF7" w:rsidP="0028290B">
      <w:pPr>
        <w:pStyle w:val="NormalWeb"/>
        <w:numPr>
          <w:ilvl w:val="0"/>
          <w:numId w:val="4"/>
        </w:numPr>
        <w:shd w:val="clear" w:color="auto" w:fill="FFFFFF"/>
        <w:rPr>
          <w:rFonts w:asciiTheme="minorHAnsi" w:hAnsiTheme="minorHAnsi" w:cstheme="minorHAnsi"/>
          <w:color w:val="222222"/>
          <w:sz w:val="28"/>
          <w:szCs w:val="28"/>
        </w:rPr>
      </w:pPr>
      <w:r w:rsidRPr="0028290B">
        <w:rPr>
          <w:rFonts w:asciiTheme="minorHAnsi" w:hAnsiTheme="minorHAnsi" w:cstheme="minorHAnsi"/>
          <w:sz w:val="28"/>
          <w:szCs w:val="28"/>
        </w:rPr>
        <w:t>Hel</w:t>
      </w:r>
      <w:r w:rsidR="007164B7">
        <w:rPr>
          <w:rFonts w:asciiTheme="minorHAnsi" w:hAnsiTheme="minorHAnsi" w:cstheme="minorHAnsi"/>
          <w:sz w:val="28"/>
          <w:szCs w:val="28"/>
        </w:rPr>
        <w:t>p</w:t>
      </w:r>
      <w:r w:rsidRPr="0028290B">
        <w:rPr>
          <w:rFonts w:asciiTheme="minorHAnsi" w:hAnsiTheme="minorHAnsi" w:cstheme="minorHAnsi"/>
          <w:sz w:val="28"/>
          <w:szCs w:val="28"/>
        </w:rPr>
        <w:t xml:space="preserve"> secure suitable education provision for looked after children, particularly those who experience the greatest difficulty in accessing and engaging with education and those who need a personalised approach or the support of specialist services. </w:t>
      </w:r>
    </w:p>
    <w:p w14:paraId="04303660" w14:textId="3744FF10" w:rsidR="007164B7" w:rsidRPr="007164B7" w:rsidRDefault="00EA5DF7" w:rsidP="0028290B">
      <w:pPr>
        <w:pStyle w:val="NormalWeb"/>
        <w:numPr>
          <w:ilvl w:val="0"/>
          <w:numId w:val="4"/>
        </w:numPr>
        <w:shd w:val="clear" w:color="auto" w:fill="FFFFFF"/>
        <w:rPr>
          <w:rFonts w:asciiTheme="minorHAnsi" w:hAnsiTheme="minorHAnsi" w:cstheme="minorHAnsi"/>
          <w:color w:val="222222"/>
          <w:sz w:val="28"/>
          <w:szCs w:val="28"/>
        </w:rPr>
      </w:pPr>
      <w:r w:rsidRPr="0028290B">
        <w:rPr>
          <w:rFonts w:asciiTheme="minorHAnsi" w:hAnsiTheme="minorHAnsi" w:cstheme="minorHAnsi"/>
          <w:sz w:val="28"/>
          <w:szCs w:val="28"/>
        </w:rPr>
        <w:t>Promot</w:t>
      </w:r>
      <w:r w:rsidR="007164B7">
        <w:rPr>
          <w:rFonts w:asciiTheme="minorHAnsi" w:hAnsiTheme="minorHAnsi" w:cstheme="minorHAnsi"/>
          <w:sz w:val="28"/>
          <w:szCs w:val="28"/>
        </w:rPr>
        <w:t>e and foster</w:t>
      </w:r>
      <w:r w:rsidRPr="0028290B">
        <w:rPr>
          <w:rFonts w:asciiTheme="minorHAnsi" w:hAnsiTheme="minorHAnsi" w:cstheme="minorHAnsi"/>
          <w:sz w:val="28"/>
          <w:szCs w:val="28"/>
        </w:rPr>
        <w:t xml:space="preserve"> a culture that takes account of the child’s views according to age and understanding, </w:t>
      </w:r>
      <w:r w:rsidR="00063231" w:rsidRPr="0028290B">
        <w:rPr>
          <w:rFonts w:asciiTheme="minorHAnsi" w:hAnsiTheme="minorHAnsi" w:cstheme="minorHAnsi"/>
          <w:sz w:val="28"/>
          <w:szCs w:val="28"/>
        </w:rPr>
        <w:t>identifying,</w:t>
      </w:r>
      <w:r w:rsidRPr="0028290B">
        <w:rPr>
          <w:rFonts w:asciiTheme="minorHAnsi" w:hAnsiTheme="minorHAnsi" w:cstheme="minorHAnsi"/>
          <w:sz w:val="28"/>
          <w:szCs w:val="28"/>
        </w:rPr>
        <w:t xml:space="preserve"> and meeting their educational needs.</w:t>
      </w:r>
    </w:p>
    <w:p w14:paraId="02BA6FF5" w14:textId="77777777" w:rsidR="00C20442" w:rsidRPr="00C20442" w:rsidRDefault="00EA5DF7" w:rsidP="00C20442">
      <w:pPr>
        <w:pStyle w:val="NormalWeb"/>
        <w:numPr>
          <w:ilvl w:val="0"/>
          <w:numId w:val="4"/>
        </w:numPr>
        <w:shd w:val="clear" w:color="auto" w:fill="FFFFFF"/>
        <w:rPr>
          <w:rFonts w:asciiTheme="minorHAnsi" w:hAnsiTheme="minorHAnsi" w:cstheme="minorHAnsi"/>
          <w:color w:val="222222"/>
          <w:sz w:val="28"/>
          <w:szCs w:val="28"/>
        </w:rPr>
      </w:pPr>
      <w:r w:rsidRPr="007164B7">
        <w:rPr>
          <w:rFonts w:asciiTheme="minorHAnsi" w:hAnsiTheme="minorHAnsi" w:cstheme="minorHAnsi"/>
          <w:sz w:val="28"/>
          <w:szCs w:val="28"/>
        </w:rPr>
        <w:t xml:space="preserve">Link with carers to provide the information, advice and training needed to </w:t>
      </w:r>
      <w:r w:rsidR="007164B7">
        <w:rPr>
          <w:rFonts w:asciiTheme="minorHAnsi" w:hAnsiTheme="minorHAnsi" w:cstheme="minorHAnsi"/>
          <w:sz w:val="28"/>
          <w:szCs w:val="28"/>
        </w:rPr>
        <w:t>assist them</w:t>
      </w:r>
      <w:r w:rsidR="00844FAB">
        <w:rPr>
          <w:rFonts w:asciiTheme="minorHAnsi" w:hAnsiTheme="minorHAnsi" w:cstheme="minorHAnsi"/>
          <w:sz w:val="28"/>
          <w:szCs w:val="28"/>
        </w:rPr>
        <w:t xml:space="preserve"> to</w:t>
      </w:r>
      <w:r w:rsidR="007164B7">
        <w:rPr>
          <w:rFonts w:asciiTheme="minorHAnsi" w:hAnsiTheme="minorHAnsi" w:cstheme="minorHAnsi"/>
          <w:sz w:val="28"/>
          <w:szCs w:val="28"/>
        </w:rPr>
        <w:t xml:space="preserve"> </w:t>
      </w:r>
      <w:r w:rsidRPr="007164B7">
        <w:rPr>
          <w:rFonts w:asciiTheme="minorHAnsi" w:hAnsiTheme="minorHAnsi" w:cstheme="minorHAnsi"/>
          <w:sz w:val="28"/>
          <w:szCs w:val="28"/>
        </w:rPr>
        <w:t xml:space="preserve">support the education of </w:t>
      </w:r>
      <w:r w:rsidR="007164B7">
        <w:rPr>
          <w:rFonts w:asciiTheme="minorHAnsi" w:hAnsiTheme="minorHAnsi" w:cstheme="minorHAnsi"/>
          <w:sz w:val="28"/>
          <w:szCs w:val="28"/>
        </w:rPr>
        <w:t xml:space="preserve">the </w:t>
      </w:r>
      <w:r w:rsidRPr="007164B7">
        <w:rPr>
          <w:rFonts w:asciiTheme="minorHAnsi" w:hAnsiTheme="minorHAnsi" w:cstheme="minorHAnsi"/>
          <w:sz w:val="28"/>
          <w:szCs w:val="28"/>
        </w:rPr>
        <w:t>children and young people in their care.</w:t>
      </w:r>
      <w:r w:rsidR="00C20442" w:rsidRPr="00C20442">
        <w:rPr>
          <w:rFonts w:asciiTheme="minorHAnsi" w:hAnsiTheme="minorHAnsi" w:cstheme="minorHAnsi"/>
          <w:sz w:val="28"/>
          <w:szCs w:val="28"/>
        </w:rPr>
        <w:t xml:space="preserve"> </w:t>
      </w:r>
    </w:p>
    <w:p w14:paraId="675289C4" w14:textId="0A629352" w:rsidR="00C20442" w:rsidRDefault="00C20442" w:rsidP="00C20442">
      <w:pPr>
        <w:pStyle w:val="NormalWeb"/>
        <w:numPr>
          <w:ilvl w:val="0"/>
          <w:numId w:val="4"/>
        </w:numPr>
        <w:shd w:val="clear" w:color="auto" w:fill="FFFFFF"/>
        <w:rPr>
          <w:rFonts w:asciiTheme="minorHAnsi" w:hAnsiTheme="minorHAnsi" w:cstheme="minorHAnsi"/>
          <w:color w:val="222222"/>
          <w:sz w:val="28"/>
          <w:szCs w:val="28"/>
        </w:rPr>
      </w:pPr>
      <w:r w:rsidRPr="0028290B">
        <w:rPr>
          <w:rFonts w:asciiTheme="minorHAnsi" w:hAnsiTheme="minorHAnsi" w:cstheme="minorHAnsi"/>
          <w:sz w:val="28"/>
          <w:szCs w:val="28"/>
        </w:rPr>
        <w:t xml:space="preserve">Work with Designated Teachers and social workers to ensure that each child has a current and high-quality Personal Education Plan (PEP) which meets their individual needs. </w:t>
      </w:r>
    </w:p>
    <w:p w14:paraId="77FB7049" w14:textId="06AD28F6" w:rsidR="008C3534" w:rsidRPr="00AA6EC5" w:rsidRDefault="00465414" w:rsidP="005E1874">
      <w:pPr>
        <w:rPr>
          <w:b/>
          <w:bCs/>
          <w:sz w:val="28"/>
          <w:szCs w:val="28"/>
        </w:rPr>
      </w:pPr>
      <w:r w:rsidRPr="008C3534">
        <w:rPr>
          <w:b/>
          <w:bCs/>
          <w:sz w:val="28"/>
          <w:szCs w:val="28"/>
        </w:rPr>
        <w:t>Personal Education Plans (PEPs)</w:t>
      </w:r>
      <w:r w:rsidR="005E1874" w:rsidRPr="00AA6EC5">
        <w:rPr>
          <w:b/>
          <w:bCs/>
          <w:noProof/>
          <w:sz w:val="28"/>
          <w:szCs w:val="28"/>
        </w:rPr>
        <w:drawing>
          <wp:anchor distT="0" distB="0" distL="114300" distR="114300" simplePos="0" relativeHeight="251677696" behindDoc="0" locked="0" layoutInCell="1" allowOverlap="1" wp14:anchorId="3EBC3AEA" wp14:editId="794CB0A5">
            <wp:simplePos x="0" y="0"/>
            <wp:positionH relativeFrom="column">
              <wp:posOffset>0</wp:posOffset>
            </wp:positionH>
            <wp:positionV relativeFrom="paragraph">
              <wp:posOffset>-2540</wp:posOffset>
            </wp:positionV>
            <wp:extent cx="1936210" cy="2428875"/>
            <wp:effectExtent l="0" t="0" r="6985" b="0"/>
            <wp:wrapSquare wrapText="bothSides"/>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936210" cy="2428875"/>
                    </a:xfrm>
                    <a:prstGeom prst="rect">
                      <a:avLst/>
                    </a:prstGeom>
                  </pic:spPr>
                </pic:pic>
              </a:graphicData>
            </a:graphic>
          </wp:anchor>
        </w:drawing>
      </w:r>
      <w:r w:rsidR="00C20442">
        <w:rPr>
          <w:b/>
          <w:bCs/>
          <w:sz w:val="28"/>
          <w:szCs w:val="28"/>
        </w:rPr>
        <w:t xml:space="preserve"> </w:t>
      </w:r>
      <w:r w:rsidR="008C3534" w:rsidRPr="00AA6EC5">
        <w:rPr>
          <w:rFonts w:eastAsiaTheme="minorEastAsia" w:hAnsi="Calibri"/>
          <w:color w:val="000000" w:themeColor="text1"/>
          <w:kern w:val="24"/>
          <w:sz w:val="28"/>
          <w:szCs w:val="28"/>
          <w:lang w:eastAsia="en-GB"/>
        </w:rPr>
        <w:t xml:space="preserve">provide an </w:t>
      </w:r>
      <w:r w:rsidR="008C3534" w:rsidRPr="00AA6EC5">
        <w:rPr>
          <w:rFonts w:eastAsiaTheme="minorEastAsia" w:hAnsi="Calibri"/>
          <w:b/>
          <w:bCs/>
          <w:color w:val="000000" w:themeColor="text1"/>
          <w:kern w:val="24"/>
          <w:sz w:val="28"/>
          <w:szCs w:val="28"/>
          <w:u w:val="single"/>
          <w:lang w:eastAsia="en-GB"/>
        </w:rPr>
        <w:t xml:space="preserve">evolving record </w:t>
      </w:r>
      <w:r w:rsidR="008C3534" w:rsidRPr="00AA6EC5">
        <w:rPr>
          <w:rFonts w:eastAsiaTheme="minorEastAsia" w:hAnsi="Calibri"/>
          <w:color w:val="000000" w:themeColor="text1"/>
          <w:kern w:val="24"/>
          <w:sz w:val="28"/>
          <w:szCs w:val="28"/>
          <w:lang w:eastAsia="en-GB"/>
        </w:rPr>
        <w:t xml:space="preserve">of what needs to happen for children and young people to enable them to make </w:t>
      </w:r>
      <w:r w:rsidR="008C3534" w:rsidRPr="00AA6EC5">
        <w:rPr>
          <w:rFonts w:eastAsiaTheme="minorEastAsia" w:hAnsi="Calibri"/>
          <w:b/>
          <w:bCs/>
          <w:color w:val="000000" w:themeColor="text1"/>
          <w:kern w:val="24"/>
          <w:sz w:val="28"/>
          <w:szCs w:val="28"/>
          <w:lang w:eastAsia="en-GB"/>
        </w:rPr>
        <w:t>at least expected progress and fulfil their potential</w:t>
      </w:r>
      <w:r w:rsidR="008C3534" w:rsidRPr="00AA6EC5">
        <w:rPr>
          <w:rFonts w:eastAsiaTheme="minorEastAsia" w:hAnsi="Calibri"/>
          <w:color w:val="000000" w:themeColor="text1"/>
          <w:kern w:val="24"/>
          <w:sz w:val="28"/>
          <w:szCs w:val="28"/>
          <w:lang w:eastAsia="en-GB"/>
        </w:rPr>
        <w:t xml:space="preserve">.  </w:t>
      </w:r>
    </w:p>
    <w:p w14:paraId="040F92CA" w14:textId="77777777" w:rsidR="008C3534" w:rsidRPr="00AA6EC5" w:rsidRDefault="008C3534" w:rsidP="008C3534">
      <w:pPr>
        <w:spacing w:after="0" w:line="240" w:lineRule="auto"/>
        <w:rPr>
          <w:rFonts w:eastAsiaTheme="minorEastAsia" w:hAnsi="Calibri"/>
          <w:color w:val="000000" w:themeColor="text1"/>
          <w:kern w:val="24"/>
          <w:sz w:val="28"/>
          <w:szCs w:val="28"/>
          <w:lang w:eastAsia="en-GB"/>
        </w:rPr>
      </w:pPr>
    </w:p>
    <w:p w14:paraId="647F0302" w14:textId="77777777" w:rsidR="008C3534" w:rsidRPr="00AA6EC5" w:rsidRDefault="008C3534" w:rsidP="008C3534">
      <w:pPr>
        <w:spacing w:after="0" w:line="240" w:lineRule="auto"/>
        <w:rPr>
          <w:rFonts w:eastAsiaTheme="minorEastAsia" w:hAnsi="Calibri"/>
          <w:color w:val="000000" w:themeColor="text1"/>
          <w:kern w:val="24"/>
          <w:sz w:val="28"/>
          <w:szCs w:val="28"/>
          <w:lang w:eastAsia="en-GB"/>
        </w:rPr>
      </w:pPr>
      <w:r w:rsidRPr="00AA6EC5">
        <w:rPr>
          <w:rFonts w:eastAsiaTheme="minorEastAsia" w:hAnsi="Calibri"/>
          <w:color w:val="000000" w:themeColor="text1"/>
          <w:kern w:val="24"/>
          <w:sz w:val="28"/>
          <w:szCs w:val="28"/>
          <w:lang w:eastAsia="en-GB"/>
        </w:rPr>
        <w:t xml:space="preserve">It should </w:t>
      </w:r>
      <w:r w:rsidRPr="00AA6EC5">
        <w:rPr>
          <w:sz w:val="28"/>
          <w:szCs w:val="28"/>
        </w:rPr>
        <w:t xml:space="preserve">be a </w:t>
      </w:r>
      <w:r w:rsidRPr="00AA6EC5">
        <w:rPr>
          <w:b/>
          <w:bCs/>
          <w:sz w:val="28"/>
          <w:szCs w:val="28"/>
        </w:rPr>
        <w:t xml:space="preserve">‘living’, evolving, comprehensive and enduring </w:t>
      </w:r>
      <w:r w:rsidRPr="00AA6EC5">
        <w:rPr>
          <w:sz w:val="28"/>
          <w:szCs w:val="28"/>
        </w:rPr>
        <w:t xml:space="preserve">record of the child’s </w:t>
      </w:r>
      <w:r w:rsidRPr="00AA6EC5">
        <w:rPr>
          <w:b/>
          <w:bCs/>
          <w:sz w:val="28"/>
          <w:szCs w:val="28"/>
        </w:rPr>
        <w:t>experience, progress, and achievement</w:t>
      </w:r>
      <w:r w:rsidRPr="00AA6EC5">
        <w:rPr>
          <w:sz w:val="28"/>
          <w:szCs w:val="28"/>
        </w:rPr>
        <w:t xml:space="preserve"> (academic and otherwise), and inform any discussion about </w:t>
      </w:r>
      <w:r w:rsidRPr="00AA6EC5">
        <w:rPr>
          <w:sz w:val="28"/>
          <w:szCs w:val="28"/>
        </w:rPr>
        <w:lastRenderedPageBreak/>
        <w:t>education during statutory reviews of the child’s wider care plan.  As such i</w:t>
      </w:r>
      <w:r w:rsidRPr="00AA6EC5">
        <w:rPr>
          <w:rFonts w:eastAsiaTheme="minorEastAsia" w:hAnsi="Calibri"/>
          <w:color w:val="000000" w:themeColor="text1"/>
          <w:kern w:val="24"/>
          <w:sz w:val="28"/>
          <w:szCs w:val="28"/>
          <w:lang w:eastAsia="en-GB"/>
        </w:rPr>
        <w:t xml:space="preserve">t is a legal document that forms an integral part of the care plan. </w:t>
      </w:r>
    </w:p>
    <w:p w14:paraId="77A34355" w14:textId="77777777" w:rsidR="008C3534" w:rsidRPr="00AA6EC5" w:rsidRDefault="008C3534" w:rsidP="008C3534">
      <w:pPr>
        <w:spacing w:after="0" w:line="240" w:lineRule="auto"/>
        <w:rPr>
          <w:rFonts w:ascii="Times New Roman" w:eastAsia="Times New Roman" w:hAnsi="Times New Roman" w:cs="Times New Roman"/>
          <w:sz w:val="28"/>
          <w:szCs w:val="28"/>
          <w:lang w:eastAsia="en-GB"/>
        </w:rPr>
      </w:pPr>
    </w:p>
    <w:p w14:paraId="4D5B0B64" w14:textId="77777777" w:rsidR="008C3534" w:rsidRPr="00AA6EC5" w:rsidRDefault="008C3534" w:rsidP="008C3534">
      <w:pPr>
        <w:spacing w:after="0" w:line="240" w:lineRule="auto"/>
        <w:rPr>
          <w:rFonts w:eastAsiaTheme="minorEastAsia" w:hAnsi="Calibri"/>
          <w:color w:val="000000" w:themeColor="text1"/>
          <w:kern w:val="24"/>
          <w:sz w:val="28"/>
          <w:szCs w:val="28"/>
          <w:lang w:eastAsia="en-GB"/>
        </w:rPr>
      </w:pPr>
      <w:r w:rsidRPr="00AA6EC5">
        <w:rPr>
          <w:rFonts w:eastAsiaTheme="minorEastAsia" w:hAnsi="Calibri"/>
          <w:color w:val="000000" w:themeColor="text1"/>
          <w:kern w:val="24"/>
          <w:sz w:val="28"/>
          <w:szCs w:val="28"/>
          <w:lang w:eastAsia="en-GB"/>
        </w:rPr>
        <w:t xml:space="preserve">The PEP should reflect the importance of a </w:t>
      </w:r>
      <w:r w:rsidRPr="00AA6EC5">
        <w:rPr>
          <w:rFonts w:eastAsiaTheme="minorEastAsia" w:hAnsi="Calibri"/>
          <w:b/>
          <w:bCs/>
          <w:color w:val="000000" w:themeColor="text1"/>
          <w:kern w:val="24"/>
          <w:sz w:val="28"/>
          <w:szCs w:val="28"/>
          <w:u w:val="single"/>
          <w:lang w:eastAsia="en-GB"/>
        </w:rPr>
        <w:t xml:space="preserve">personalised </w:t>
      </w:r>
      <w:r w:rsidRPr="00AA6EC5">
        <w:rPr>
          <w:rFonts w:eastAsiaTheme="minorEastAsia" w:hAnsi="Calibri"/>
          <w:color w:val="000000" w:themeColor="text1"/>
          <w:kern w:val="24"/>
          <w:sz w:val="28"/>
          <w:szCs w:val="28"/>
          <w:lang w:eastAsia="en-GB"/>
        </w:rPr>
        <w:t xml:space="preserve">approach to learning that </w:t>
      </w:r>
      <w:r w:rsidRPr="00AA6EC5">
        <w:rPr>
          <w:rFonts w:eastAsiaTheme="minorEastAsia" w:hAnsi="Calibri"/>
          <w:b/>
          <w:bCs/>
          <w:color w:val="000000" w:themeColor="text1"/>
          <w:kern w:val="24"/>
          <w:sz w:val="28"/>
          <w:szCs w:val="28"/>
          <w:lang w:eastAsia="en-GB"/>
        </w:rPr>
        <w:t>meets identified educational needs, raises aspirations, and builds life chances.</w:t>
      </w:r>
      <w:r w:rsidRPr="00AA6EC5">
        <w:rPr>
          <w:rFonts w:eastAsiaTheme="minorEastAsia" w:hAnsi="Calibri"/>
          <w:color w:val="000000" w:themeColor="text1"/>
          <w:kern w:val="24"/>
          <w:sz w:val="28"/>
          <w:szCs w:val="28"/>
          <w:lang w:eastAsia="en-GB"/>
        </w:rPr>
        <w:t xml:space="preserve"> </w:t>
      </w:r>
    </w:p>
    <w:p w14:paraId="38D0CA61" w14:textId="77777777" w:rsidR="008C3534" w:rsidRPr="00AA6EC5" w:rsidRDefault="008C3534" w:rsidP="008C3534">
      <w:pPr>
        <w:spacing w:after="0" w:line="240" w:lineRule="auto"/>
        <w:rPr>
          <w:rFonts w:eastAsiaTheme="minorEastAsia" w:hAnsi="Calibri"/>
          <w:color w:val="000000" w:themeColor="text1"/>
          <w:kern w:val="24"/>
          <w:sz w:val="28"/>
          <w:szCs w:val="28"/>
          <w:lang w:eastAsia="en-GB"/>
        </w:rPr>
      </w:pPr>
    </w:p>
    <w:p w14:paraId="3CF0B6EB" w14:textId="77777777" w:rsidR="008C3534" w:rsidRPr="00AA6EC5" w:rsidRDefault="008C3534" w:rsidP="00B46257">
      <w:pPr>
        <w:spacing w:after="0" w:line="240" w:lineRule="auto"/>
        <w:contextualSpacing/>
        <w:rPr>
          <w:rFonts w:ascii="Times New Roman" w:eastAsia="Times New Roman" w:hAnsi="Times New Roman" w:cs="Times New Roman"/>
          <w:sz w:val="28"/>
          <w:szCs w:val="28"/>
          <w:lang w:eastAsia="en-GB"/>
        </w:rPr>
      </w:pPr>
      <w:r w:rsidRPr="00AA6EC5">
        <w:rPr>
          <w:rFonts w:eastAsiaTheme="minorEastAsia" w:hAnsi="Calibri"/>
          <w:color w:val="000000" w:themeColor="text1"/>
          <w:kern w:val="24"/>
          <w:sz w:val="28"/>
          <w:szCs w:val="28"/>
          <w:lang w:eastAsia="en-GB"/>
        </w:rPr>
        <w:t>The school, other professionals and carers should use the PEP to ensure:</w:t>
      </w:r>
    </w:p>
    <w:p w14:paraId="79A61A60" w14:textId="77777777" w:rsidR="008C3534" w:rsidRPr="00AA6EC5" w:rsidRDefault="008C3534" w:rsidP="008C3534">
      <w:pPr>
        <w:numPr>
          <w:ilvl w:val="0"/>
          <w:numId w:val="5"/>
        </w:numPr>
        <w:spacing w:after="0" w:line="240" w:lineRule="auto"/>
        <w:contextualSpacing/>
        <w:rPr>
          <w:rFonts w:ascii="Times New Roman" w:eastAsia="Times New Roman" w:hAnsi="Times New Roman" w:cs="Times New Roman"/>
          <w:sz w:val="28"/>
          <w:szCs w:val="28"/>
          <w:lang w:eastAsia="en-GB"/>
        </w:rPr>
      </w:pPr>
      <w:r w:rsidRPr="00AA6EC5">
        <w:rPr>
          <w:rFonts w:eastAsiaTheme="minorEastAsia" w:hAnsi="Calibri"/>
          <w:color w:val="000000" w:themeColor="text1"/>
          <w:kern w:val="24"/>
          <w:sz w:val="28"/>
          <w:szCs w:val="28"/>
          <w:lang w:eastAsia="en-GB"/>
        </w:rPr>
        <w:t xml:space="preserve">The </w:t>
      </w:r>
      <w:r w:rsidRPr="00AA6EC5">
        <w:rPr>
          <w:rFonts w:eastAsiaTheme="minorEastAsia" w:hAnsi="Calibri"/>
          <w:b/>
          <w:bCs/>
          <w:color w:val="000000" w:themeColor="text1"/>
          <w:kern w:val="24"/>
          <w:sz w:val="28"/>
          <w:szCs w:val="28"/>
          <w:lang w:eastAsia="en-GB"/>
        </w:rPr>
        <w:t>views of the young person</w:t>
      </w:r>
      <w:r w:rsidRPr="00AA6EC5">
        <w:rPr>
          <w:rFonts w:eastAsiaTheme="minorEastAsia" w:hAnsi="Calibri"/>
          <w:color w:val="000000" w:themeColor="text1"/>
          <w:kern w:val="24"/>
          <w:sz w:val="28"/>
          <w:szCs w:val="28"/>
          <w:lang w:eastAsia="en-GB"/>
        </w:rPr>
        <w:t xml:space="preserve"> are at the heart of the PEP process, helping to shape the plan, do, and review cycle.</w:t>
      </w:r>
    </w:p>
    <w:p w14:paraId="744EE03D" w14:textId="77777777" w:rsidR="008C3534" w:rsidRPr="00AA6EC5" w:rsidRDefault="008C3534" w:rsidP="008C3534">
      <w:pPr>
        <w:numPr>
          <w:ilvl w:val="0"/>
          <w:numId w:val="5"/>
        </w:numPr>
        <w:spacing w:after="0" w:line="240" w:lineRule="auto"/>
        <w:contextualSpacing/>
        <w:rPr>
          <w:rFonts w:ascii="Times New Roman" w:eastAsia="Times New Roman" w:hAnsi="Times New Roman" w:cs="Times New Roman"/>
          <w:sz w:val="28"/>
          <w:szCs w:val="28"/>
          <w:lang w:eastAsia="en-GB"/>
        </w:rPr>
      </w:pPr>
      <w:r w:rsidRPr="00AA6EC5">
        <w:rPr>
          <w:rFonts w:eastAsiaTheme="minorEastAsia" w:hAnsi="Calibri"/>
          <w:color w:val="000000" w:themeColor="text1"/>
          <w:kern w:val="24"/>
          <w:sz w:val="28"/>
          <w:szCs w:val="28"/>
          <w:lang w:eastAsia="en-GB"/>
        </w:rPr>
        <w:t xml:space="preserve">The </w:t>
      </w:r>
      <w:r w:rsidRPr="00AA6EC5">
        <w:rPr>
          <w:rFonts w:eastAsiaTheme="minorEastAsia" w:hAnsi="Calibri"/>
          <w:b/>
          <w:bCs/>
          <w:color w:val="000000" w:themeColor="text1"/>
          <w:kern w:val="24"/>
          <w:sz w:val="28"/>
          <w:szCs w:val="28"/>
          <w:lang w:eastAsia="en-GB"/>
        </w:rPr>
        <w:t>views of carers and social worker</w:t>
      </w:r>
      <w:r w:rsidRPr="00AA6EC5">
        <w:rPr>
          <w:rFonts w:eastAsiaTheme="minorEastAsia" w:hAnsi="Calibri"/>
          <w:color w:val="000000" w:themeColor="text1"/>
          <w:kern w:val="24"/>
          <w:sz w:val="28"/>
          <w:szCs w:val="28"/>
          <w:lang w:eastAsia="en-GB"/>
        </w:rPr>
        <w:t xml:space="preserve"> are considered.</w:t>
      </w:r>
    </w:p>
    <w:p w14:paraId="10FD7EAC" w14:textId="77777777" w:rsidR="008C3534" w:rsidRPr="00AA6EC5" w:rsidRDefault="008C3534" w:rsidP="008C3534">
      <w:pPr>
        <w:numPr>
          <w:ilvl w:val="0"/>
          <w:numId w:val="5"/>
        </w:numPr>
        <w:spacing w:after="0" w:line="240" w:lineRule="auto"/>
        <w:contextualSpacing/>
        <w:rPr>
          <w:rFonts w:ascii="Times New Roman" w:eastAsia="Times New Roman" w:hAnsi="Times New Roman" w:cs="Times New Roman"/>
          <w:sz w:val="28"/>
          <w:szCs w:val="28"/>
          <w:lang w:eastAsia="en-GB"/>
        </w:rPr>
      </w:pPr>
      <w:r w:rsidRPr="00AA6EC5">
        <w:rPr>
          <w:rFonts w:eastAsiaTheme="minorEastAsia" w:hAnsi="Calibri"/>
          <w:color w:val="000000" w:themeColor="text1"/>
          <w:kern w:val="24"/>
          <w:sz w:val="28"/>
          <w:szCs w:val="28"/>
          <w:lang w:eastAsia="en-GB"/>
        </w:rPr>
        <w:t xml:space="preserve">That everyone has </w:t>
      </w:r>
      <w:r w:rsidRPr="00AA6EC5">
        <w:rPr>
          <w:rFonts w:eastAsiaTheme="minorEastAsia" w:hAnsi="Calibri"/>
          <w:b/>
          <w:color w:val="000000" w:themeColor="text1"/>
          <w:kern w:val="24"/>
          <w:sz w:val="28"/>
          <w:szCs w:val="28"/>
          <w:lang w:eastAsia="en-GB"/>
        </w:rPr>
        <w:t>High Expectations for educational achievement</w:t>
      </w:r>
      <w:r w:rsidRPr="00AA6EC5">
        <w:rPr>
          <w:rFonts w:eastAsiaTheme="minorEastAsia" w:hAnsi="Calibri"/>
          <w:color w:val="000000" w:themeColor="text1"/>
          <w:kern w:val="24"/>
          <w:sz w:val="28"/>
          <w:szCs w:val="28"/>
          <w:lang w:eastAsia="en-GB"/>
        </w:rPr>
        <w:t>.</w:t>
      </w:r>
    </w:p>
    <w:p w14:paraId="67F13F5C" w14:textId="77777777" w:rsidR="008C3534" w:rsidRPr="00AA6EC5" w:rsidRDefault="008C3534" w:rsidP="008C3534">
      <w:pPr>
        <w:numPr>
          <w:ilvl w:val="0"/>
          <w:numId w:val="5"/>
        </w:numPr>
        <w:spacing w:after="0" w:line="240" w:lineRule="auto"/>
        <w:contextualSpacing/>
        <w:rPr>
          <w:rFonts w:ascii="Times New Roman" w:eastAsia="Times New Roman" w:hAnsi="Times New Roman" w:cs="Times New Roman"/>
          <w:sz w:val="28"/>
          <w:szCs w:val="28"/>
          <w:lang w:eastAsia="en-GB"/>
        </w:rPr>
      </w:pPr>
      <w:r w:rsidRPr="00AA6EC5">
        <w:rPr>
          <w:rFonts w:eastAsiaTheme="minorEastAsia" w:hAnsi="Calibri"/>
          <w:color w:val="000000" w:themeColor="text1"/>
          <w:kern w:val="24"/>
          <w:sz w:val="28"/>
          <w:szCs w:val="28"/>
          <w:lang w:eastAsia="en-GB"/>
        </w:rPr>
        <w:t xml:space="preserve">That an </w:t>
      </w:r>
      <w:r w:rsidRPr="00AA6EC5">
        <w:rPr>
          <w:rFonts w:eastAsiaTheme="minorEastAsia" w:hAnsi="Calibri"/>
          <w:b/>
          <w:bCs/>
          <w:color w:val="000000" w:themeColor="text1"/>
          <w:kern w:val="24"/>
          <w:sz w:val="28"/>
          <w:szCs w:val="28"/>
          <w:lang w:eastAsia="en-GB"/>
        </w:rPr>
        <w:t>appropriate curriculum</w:t>
      </w:r>
      <w:r w:rsidRPr="00AA6EC5">
        <w:rPr>
          <w:rFonts w:eastAsiaTheme="minorEastAsia" w:hAnsi="Calibri"/>
          <w:color w:val="000000" w:themeColor="text1"/>
          <w:kern w:val="24"/>
          <w:sz w:val="28"/>
          <w:szCs w:val="28"/>
          <w:lang w:eastAsia="en-GB"/>
        </w:rPr>
        <w:t xml:space="preserve"> is provided to meet individual need.</w:t>
      </w:r>
    </w:p>
    <w:p w14:paraId="2D189313" w14:textId="77777777" w:rsidR="008C3534" w:rsidRPr="00AA6EC5" w:rsidRDefault="008C3534" w:rsidP="008C3534">
      <w:pPr>
        <w:numPr>
          <w:ilvl w:val="0"/>
          <w:numId w:val="5"/>
        </w:numPr>
        <w:spacing w:after="0" w:line="240" w:lineRule="auto"/>
        <w:contextualSpacing/>
        <w:rPr>
          <w:rFonts w:ascii="Times New Roman" w:eastAsia="Times New Roman" w:hAnsi="Times New Roman" w:cs="Times New Roman"/>
          <w:sz w:val="28"/>
          <w:szCs w:val="28"/>
          <w:lang w:eastAsia="en-GB"/>
        </w:rPr>
      </w:pPr>
      <w:r w:rsidRPr="00AA6EC5">
        <w:rPr>
          <w:rFonts w:eastAsiaTheme="minorEastAsia" w:hAnsi="Calibri"/>
          <w:color w:val="000000" w:themeColor="text1"/>
          <w:kern w:val="24"/>
          <w:sz w:val="28"/>
          <w:szCs w:val="28"/>
          <w:lang w:eastAsia="en-GB"/>
        </w:rPr>
        <w:t xml:space="preserve">Support and guidance, SMART targets and funding are directed </w:t>
      </w:r>
      <w:r w:rsidRPr="00AA6EC5">
        <w:rPr>
          <w:rFonts w:eastAsiaTheme="minorEastAsia" w:hAnsi="Calibri"/>
          <w:b/>
          <w:color w:val="000000" w:themeColor="text1"/>
          <w:kern w:val="24"/>
          <w:sz w:val="28"/>
          <w:szCs w:val="28"/>
          <w:lang w:eastAsia="en-GB"/>
        </w:rPr>
        <w:t>precisely</w:t>
      </w:r>
      <w:r w:rsidRPr="00AA6EC5">
        <w:rPr>
          <w:rFonts w:eastAsiaTheme="minorEastAsia" w:hAnsi="Calibri"/>
          <w:color w:val="000000" w:themeColor="text1"/>
          <w:kern w:val="24"/>
          <w:sz w:val="28"/>
          <w:szCs w:val="28"/>
          <w:lang w:eastAsia="en-GB"/>
        </w:rPr>
        <w:t xml:space="preserve"> to </w:t>
      </w:r>
      <w:r w:rsidRPr="00AA6EC5">
        <w:rPr>
          <w:rFonts w:eastAsiaTheme="minorEastAsia" w:hAnsi="Calibri"/>
          <w:b/>
          <w:bCs/>
          <w:color w:val="000000" w:themeColor="text1"/>
          <w:kern w:val="24"/>
          <w:sz w:val="28"/>
          <w:szCs w:val="28"/>
          <w:lang w:eastAsia="en-GB"/>
        </w:rPr>
        <w:t>overcome barriers to learning</w:t>
      </w:r>
      <w:r w:rsidRPr="00AA6EC5">
        <w:rPr>
          <w:rFonts w:eastAsiaTheme="minorEastAsia" w:hAnsi="Calibri"/>
          <w:color w:val="000000" w:themeColor="text1"/>
          <w:kern w:val="24"/>
          <w:sz w:val="28"/>
          <w:szCs w:val="28"/>
          <w:lang w:eastAsia="en-GB"/>
        </w:rPr>
        <w:t>.</w:t>
      </w:r>
    </w:p>
    <w:p w14:paraId="22CF13E6" w14:textId="77777777" w:rsidR="008C3534" w:rsidRPr="00AA6EC5" w:rsidRDefault="008C3534" w:rsidP="008C3534">
      <w:pPr>
        <w:numPr>
          <w:ilvl w:val="0"/>
          <w:numId w:val="5"/>
        </w:numPr>
        <w:spacing w:after="0" w:line="240" w:lineRule="auto"/>
        <w:contextualSpacing/>
        <w:rPr>
          <w:rFonts w:ascii="Times New Roman" w:eastAsia="Times New Roman" w:hAnsi="Times New Roman" w:cs="Times New Roman"/>
          <w:sz w:val="18"/>
          <w:szCs w:val="18"/>
          <w:lang w:eastAsia="en-GB"/>
        </w:rPr>
      </w:pPr>
      <w:r w:rsidRPr="00AA6EC5">
        <w:rPr>
          <w:rFonts w:eastAsiaTheme="minorEastAsia" w:hAnsi="Calibri"/>
          <w:color w:val="000000" w:themeColor="text1"/>
          <w:kern w:val="24"/>
          <w:sz w:val="28"/>
          <w:szCs w:val="28"/>
          <w:lang w:eastAsia="en-GB"/>
        </w:rPr>
        <w:t xml:space="preserve">All issues impacting on progress:  attendance, prior learning, Emotional wellbeing, attainment &amp; progress are considered.  </w:t>
      </w:r>
      <w:r w:rsidRPr="00AA6EC5">
        <w:rPr>
          <w:rFonts w:eastAsiaTheme="minorEastAsia" w:hAnsi="Calibri"/>
          <w:b/>
          <w:bCs/>
          <w:color w:val="000000" w:themeColor="text1"/>
          <w:kern w:val="24"/>
          <w:sz w:val="18"/>
          <w:szCs w:val="18"/>
          <w:lang w:eastAsia="en-GB"/>
        </w:rPr>
        <w:t>Statutory Guidance 2018</w:t>
      </w:r>
    </w:p>
    <w:p w14:paraId="7D3B29C7" w14:textId="77777777" w:rsidR="008C3534" w:rsidRPr="008C3534" w:rsidRDefault="008C3534" w:rsidP="008C3534">
      <w:pPr>
        <w:spacing w:after="0" w:line="240" w:lineRule="auto"/>
        <w:rPr>
          <w:sz w:val="28"/>
          <w:szCs w:val="28"/>
        </w:rPr>
      </w:pPr>
    </w:p>
    <w:p w14:paraId="61BEC594" w14:textId="77777777" w:rsidR="008C3534" w:rsidRPr="008C3534" w:rsidRDefault="008C3534" w:rsidP="008C3534">
      <w:pPr>
        <w:spacing w:after="0" w:line="240" w:lineRule="auto"/>
        <w:rPr>
          <w:b/>
          <w:bCs/>
          <w:sz w:val="28"/>
          <w:szCs w:val="28"/>
        </w:rPr>
      </w:pPr>
      <w:r w:rsidRPr="008C3534">
        <w:rPr>
          <w:b/>
          <w:bCs/>
          <w:sz w:val="28"/>
          <w:szCs w:val="28"/>
        </w:rPr>
        <w:t>The PEP Meeting</w:t>
      </w:r>
    </w:p>
    <w:p w14:paraId="6EAEBC91" w14:textId="77777777" w:rsidR="008C3534" w:rsidRPr="008C3534" w:rsidRDefault="008C3534" w:rsidP="008C3534">
      <w:pPr>
        <w:spacing w:after="0" w:line="240" w:lineRule="auto"/>
        <w:rPr>
          <w:rFonts w:eastAsiaTheme="minorEastAsia" w:hAnsi="Calibri"/>
          <w:b/>
          <w:bCs/>
          <w:i/>
          <w:iCs/>
          <w:color w:val="000000" w:themeColor="text1"/>
          <w:kern w:val="24"/>
          <w:sz w:val="18"/>
          <w:szCs w:val="18"/>
          <w:lang w:eastAsia="en-GB"/>
        </w:rPr>
      </w:pPr>
      <w:r w:rsidRPr="008C3534">
        <w:rPr>
          <w:i/>
          <w:iCs/>
          <w:sz w:val="28"/>
          <w:szCs w:val="28"/>
        </w:rPr>
        <w:t xml:space="preserve">Personal Education Plan meetings to review PEPs are held </w:t>
      </w:r>
      <w:r w:rsidRPr="008C3534">
        <w:rPr>
          <w:b/>
          <w:bCs/>
          <w:i/>
          <w:iCs/>
          <w:sz w:val="28"/>
          <w:szCs w:val="28"/>
        </w:rPr>
        <w:t>‘each school term’</w:t>
      </w:r>
      <w:r w:rsidRPr="008C3534">
        <w:rPr>
          <w:i/>
          <w:iCs/>
          <w:sz w:val="28"/>
          <w:szCs w:val="28"/>
        </w:rPr>
        <w:t xml:space="preserve">, at least three times a year.  ‘This is to ensure that the story of the child’s educational progress is current and continues to meet the child’s educational </w:t>
      </w:r>
      <w:proofErr w:type="gramStart"/>
      <w:r w:rsidRPr="008C3534">
        <w:rPr>
          <w:i/>
          <w:iCs/>
          <w:sz w:val="28"/>
          <w:szCs w:val="28"/>
        </w:rPr>
        <w:t>needs’</w:t>
      </w:r>
      <w:proofErr w:type="gramEnd"/>
      <w:r w:rsidRPr="008C3534">
        <w:rPr>
          <w:i/>
          <w:iCs/>
          <w:sz w:val="28"/>
          <w:szCs w:val="28"/>
        </w:rPr>
        <w:t>.</w:t>
      </w:r>
      <w:r w:rsidRPr="008C3534">
        <w:rPr>
          <w:sz w:val="28"/>
          <w:szCs w:val="28"/>
        </w:rPr>
        <w:t xml:space="preserve">      </w:t>
      </w:r>
      <w:r w:rsidRPr="008C3534">
        <w:rPr>
          <w:rFonts w:eastAsiaTheme="minorEastAsia" w:hAnsi="Calibri"/>
          <w:b/>
          <w:bCs/>
          <w:i/>
          <w:iCs/>
          <w:color w:val="000000" w:themeColor="text1"/>
          <w:kern w:val="24"/>
          <w:sz w:val="18"/>
          <w:szCs w:val="18"/>
          <w:lang w:eastAsia="en-GB"/>
        </w:rPr>
        <w:t>Statutory Guidance 2018</w:t>
      </w:r>
    </w:p>
    <w:p w14:paraId="408505E8" w14:textId="77777777" w:rsidR="008C3534" w:rsidRPr="008C3534" w:rsidRDefault="008C3534" w:rsidP="008C3534">
      <w:pPr>
        <w:spacing w:after="0" w:line="240" w:lineRule="auto"/>
        <w:rPr>
          <w:rFonts w:eastAsiaTheme="minorEastAsia" w:hAnsi="Calibri"/>
          <w:b/>
          <w:bCs/>
          <w:i/>
          <w:iCs/>
          <w:color w:val="000000" w:themeColor="text1"/>
          <w:kern w:val="24"/>
          <w:sz w:val="28"/>
          <w:szCs w:val="28"/>
          <w:lang w:eastAsia="en-GB"/>
        </w:rPr>
      </w:pPr>
    </w:p>
    <w:p w14:paraId="3C97CD5C" w14:textId="1AFB9F33" w:rsidR="00DB348D" w:rsidRDefault="00C20442" w:rsidP="00C20442">
      <w:pPr>
        <w:jc w:val="center"/>
        <w:rPr>
          <w:rFonts w:eastAsiaTheme="minorEastAsia" w:hAnsi="Calibri"/>
          <w:b/>
          <w:bCs/>
          <w:i/>
          <w:iCs/>
          <w:color w:val="000000" w:themeColor="text1"/>
          <w:kern w:val="24"/>
          <w:sz w:val="24"/>
          <w:szCs w:val="24"/>
          <w:lang w:eastAsia="en-GB"/>
        </w:rPr>
      </w:pPr>
      <w:r w:rsidRPr="00C20442">
        <w:rPr>
          <w:rFonts w:eastAsiaTheme="minorEastAsia" w:hAnsi="Calibri"/>
          <w:b/>
          <w:bCs/>
          <w:i/>
          <w:iCs/>
          <w:noProof/>
          <w:color w:val="000000" w:themeColor="text1"/>
          <w:kern w:val="24"/>
          <w:sz w:val="24"/>
          <w:szCs w:val="24"/>
          <w:lang w:eastAsia="en-GB"/>
        </w:rPr>
        <w:drawing>
          <wp:inline distT="0" distB="0" distL="0" distR="0" wp14:anchorId="4217293D" wp14:editId="0E21AA12">
            <wp:extent cx="4368963" cy="3192741"/>
            <wp:effectExtent l="0" t="0" r="0" b="8255"/>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43"/>
                    <a:stretch>
                      <a:fillRect/>
                    </a:stretch>
                  </pic:blipFill>
                  <pic:spPr>
                    <a:xfrm>
                      <a:off x="0" y="0"/>
                      <a:ext cx="4378100" cy="3199418"/>
                    </a:xfrm>
                    <a:prstGeom prst="rect">
                      <a:avLst/>
                    </a:prstGeom>
                  </pic:spPr>
                </pic:pic>
              </a:graphicData>
            </a:graphic>
          </wp:inline>
        </w:drawing>
      </w:r>
      <w:r w:rsidR="00DB348D">
        <w:rPr>
          <w:rFonts w:eastAsiaTheme="minorEastAsia" w:hAnsi="Calibri"/>
          <w:b/>
          <w:bCs/>
          <w:i/>
          <w:iCs/>
          <w:color w:val="000000" w:themeColor="text1"/>
          <w:kern w:val="24"/>
          <w:sz w:val="24"/>
          <w:szCs w:val="24"/>
          <w:lang w:eastAsia="en-GB"/>
        </w:rPr>
        <w:br w:type="page"/>
      </w:r>
    </w:p>
    <w:p w14:paraId="5A1EE3A2" w14:textId="77777777" w:rsidR="00656F14" w:rsidRPr="00974848" w:rsidRDefault="00656F14" w:rsidP="00656F14">
      <w:pPr>
        <w:spacing w:after="0" w:line="240" w:lineRule="auto"/>
        <w:rPr>
          <w:rFonts w:eastAsiaTheme="minorEastAsia" w:hAnsi="Calibri"/>
          <w:b/>
          <w:bCs/>
          <w:i/>
          <w:iCs/>
          <w:color w:val="000000" w:themeColor="text1"/>
          <w:kern w:val="24"/>
          <w:sz w:val="24"/>
          <w:szCs w:val="24"/>
          <w:lang w:eastAsia="en-GB"/>
        </w:rPr>
      </w:pPr>
    </w:p>
    <w:p w14:paraId="3E4D0809" w14:textId="77777777" w:rsidR="00190D08" w:rsidRPr="00190D08" w:rsidRDefault="00190D08" w:rsidP="009529A3">
      <w:pPr>
        <w:rPr>
          <w:b/>
          <w:bCs/>
          <w:sz w:val="28"/>
          <w:szCs w:val="28"/>
        </w:rPr>
      </w:pPr>
      <w:r w:rsidRPr="00190D08">
        <w:rPr>
          <w:b/>
          <w:bCs/>
          <w:sz w:val="28"/>
          <w:szCs w:val="28"/>
        </w:rPr>
        <w:t xml:space="preserve">Why are Personal Education Plans (PEPs) so important? </w:t>
      </w:r>
    </w:p>
    <w:p w14:paraId="046D68C8" w14:textId="77777777" w:rsidR="00DA7834" w:rsidRPr="00C20442" w:rsidRDefault="00465414" w:rsidP="009529A3">
      <w:pPr>
        <w:rPr>
          <w:rFonts w:eastAsia="Times New Roman" w:cstheme="minorHAnsi"/>
          <w:sz w:val="28"/>
          <w:szCs w:val="28"/>
          <w:lang w:eastAsia="en-GB"/>
        </w:rPr>
      </w:pPr>
      <w:r w:rsidRPr="00C20442">
        <w:rPr>
          <w:sz w:val="28"/>
          <w:szCs w:val="28"/>
        </w:rPr>
        <w:t>Personal Education Plans or PEPs are an integral part of each child’s Care Plan and as such, part of a statutory document.</w:t>
      </w:r>
      <w:r w:rsidRPr="00C20442">
        <w:rPr>
          <w:rFonts w:eastAsia="Times New Roman" w:cstheme="minorHAnsi"/>
          <w:sz w:val="28"/>
          <w:szCs w:val="28"/>
          <w:lang w:eastAsia="en-GB"/>
        </w:rPr>
        <w:t xml:space="preserve"> </w:t>
      </w:r>
    </w:p>
    <w:p w14:paraId="4DCCCD81" w14:textId="77777777" w:rsidR="00DA7834" w:rsidRPr="00DA7834" w:rsidRDefault="00465414" w:rsidP="00DA7834">
      <w:pPr>
        <w:pStyle w:val="ListParagraph"/>
        <w:numPr>
          <w:ilvl w:val="0"/>
          <w:numId w:val="6"/>
        </w:numPr>
        <w:rPr>
          <w:sz w:val="28"/>
          <w:szCs w:val="28"/>
        </w:rPr>
      </w:pPr>
      <w:r w:rsidRPr="00DA7834">
        <w:rPr>
          <w:rFonts w:asciiTheme="minorHAnsi" w:hAnsiTheme="minorHAnsi" w:cstheme="minorHAnsi"/>
          <w:sz w:val="28"/>
          <w:szCs w:val="28"/>
        </w:rPr>
        <w:t xml:space="preserve">The PEP is a ‘living document’ which captures the child’s journey through learning and ‘responds’ to their changing needs. </w:t>
      </w:r>
    </w:p>
    <w:p w14:paraId="3625ABE1" w14:textId="67343D9E" w:rsidR="00DA7834" w:rsidRDefault="00465414" w:rsidP="00DA7834">
      <w:pPr>
        <w:pStyle w:val="ListParagraph"/>
        <w:numPr>
          <w:ilvl w:val="0"/>
          <w:numId w:val="6"/>
        </w:numPr>
        <w:rPr>
          <w:rFonts w:asciiTheme="minorHAnsi" w:hAnsiTheme="minorHAnsi" w:cstheme="minorHAnsi"/>
          <w:sz w:val="28"/>
          <w:szCs w:val="28"/>
        </w:rPr>
      </w:pPr>
      <w:r w:rsidRPr="00DA7834">
        <w:rPr>
          <w:rFonts w:asciiTheme="minorHAnsi" w:hAnsiTheme="minorHAnsi" w:cstheme="minorHAnsi"/>
          <w:sz w:val="28"/>
          <w:szCs w:val="28"/>
        </w:rPr>
        <w:t xml:space="preserve">It enables a child in care to have a strong voice around their education, and for their social worker, carer, Designated </w:t>
      </w:r>
      <w:r w:rsidR="000D2934" w:rsidRPr="00DA7834">
        <w:rPr>
          <w:rFonts w:asciiTheme="minorHAnsi" w:hAnsiTheme="minorHAnsi" w:cstheme="minorHAnsi"/>
          <w:sz w:val="28"/>
          <w:szCs w:val="28"/>
        </w:rPr>
        <w:t>Teacher,</w:t>
      </w:r>
      <w:r w:rsidRPr="00DA7834">
        <w:rPr>
          <w:rFonts w:asciiTheme="minorHAnsi" w:hAnsiTheme="minorHAnsi" w:cstheme="minorHAnsi"/>
          <w:sz w:val="28"/>
          <w:szCs w:val="28"/>
        </w:rPr>
        <w:t xml:space="preserve"> and other professionals to jointly plan how best their needs can be met to secure good progress and outcomes.</w:t>
      </w:r>
    </w:p>
    <w:p w14:paraId="25142BAA" w14:textId="77777777" w:rsidR="00DA7834" w:rsidRDefault="00465414" w:rsidP="00DA7834">
      <w:pPr>
        <w:pStyle w:val="ListParagraph"/>
        <w:numPr>
          <w:ilvl w:val="0"/>
          <w:numId w:val="6"/>
        </w:numPr>
        <w:rPr>
          <w:rFonts w:asciiTheme="minorHAnsi" w:hAnsiTheme="minorHAnsi" w:cstheme="minorHAnsi"/>
          <w:sz w:val="28"/>
          <w:szCs w:val="28"/>
        </w:rPr>
      </w:pPr>
      <w:r w:rsidRPr="00DA7834">
        <w:rPr>
          <w:rFonts w:asciiTheme="minorHAnsi" w:hAnsiTheme="minorHAnsi" w:cstheme="minorHAnsi"/>
          <w:sz w:val="28"/>
          <w:szCs w:val="28"/>
        </w:rPr>
        <w:t>It identifies how Pupil Premium Plus and other funding will be used to support the targets set, and how any interventions put in place will make a difference to the child’s learning and achievement.</w:t>
      </w:r>
    </w:p>
    <w:p w14:paraId="2EA1AC46" w14:textId="7486722C" w:rsidR="00DA7834" w:rsidRDefault="00465414" w:rsidP="00DA7834">
      <w:pPr>
        <w:pStyle w:val="ListParagraph"/>
        <w:numPr>
          <w:ilvl w:val="0"/>
          <w:numId w:val="6"/>
        </w:numPr>
        <w:rPr>
          <w:rFonts w:asciiTheme="minorHAnsi" w:hAnsiTheme="minorHAnsi" w:cstheme="minorHAnsi"/>
          <w:sz w:val="28"/>
          <w:szCs w:val="28"/>
        </w:rPr>
      </w:pPr>
      <w:r w:rsidRPr="00DA7834">
        <w:rPr>
          <w:rFonts w:asciiTheme="minorHAnsi" w:hAnsiTheme="minorHAnsi" w:cstheme="minorHAnsi"/>
          <w:sz w:val="28"/>
          <w:szCs w:val="28"/>
        </w:rPr>
        <w:t xml:space="preserve">It provides a </w:t>
      </w:r>
      <w:r w:rsidR="00173B31" w:rsidRPr="00DA7834">
        <w:rPr>
          <w:rFonts w:asciiTheme="minorHAnsi" w:hAnsiTheme="minorHAnsi" w:cstheme="minorHAnsi"/>
          <w:sz w:val="28"/>
          <w:szCs w:val="28"/>
        </w:rPr>
        <w:t>snapshot</w:t>
      </w:r>
      <w:r w:rsidRPr="00DA7834">
        <w:rPr>
          <w:rFonts w:asciiTheme="minorHAnsi" w:hAnsiTheme="minorHAnsi" w:cstheme="minorHAnsi"/>
          <w:sz w:val="28"/>
          <w:szCs w:val="28"/>
        </w:rPr>
        <w:t xml:space="preserve"> that enables the Virtual School to track educational attainment, progress</w:t>
      </w:r>
      <w:r w:rsidR="00AA6EC5">
        <w:rPr>
          <w:rFonts w:asciiTheme="minorHAnsi" w:hAnsiTheme="minorHAnsi" w:cstheme="minorHAnsi"/>
          <w:sz w:val="28"/>
          <w:szCs w:val="28"/>
        </w:rPr>
        <w:t>,</w:t>
      </w:r>
      <w:r w:rsidRPr="00DA7834">
        <w:rPr>
          <w:rFonts w:asciiTheme="minorHAnsi" w:hAnsiTheme="minorHAnsi" w:cstheme="minorHAnsi"/>
          <w:sz w:val="28"/>
          <w:szCs w:val="28"/>
        </w:rPr>
        <w:t xml:space="preserve"> and engagement with learning for every looked-after child. Each PEP and review </w:t>
      </w:r>
      <w:proofErr w:type="gramStart"/>
      <w:r w:rsidRPr="00DA7834">
        <w:rPr>
          <w:rFonts w:asciiTheme="minorHAnsi" w:hAnsiTheme="minorHAnsi" w:cstheme="minorHAnsi"/>
          <w:sz w:val="28"/>
          <w:szCs w:val="28"/>
        </w:rPr>
        <w:t>is</w:t>
      </w:r>
      <w:proofErr w:type="gramEnd"/>
      <w:r w:rsidRPr="00DA7834">
        <w:rPr>
          <w:rFonts w:asciiTheme="minorHAnsi" w:hAnsiTheme="minorHAnsi" w:cstheme="minorHAnsi"/>
          <w:sz w:val="28"/>
          <w:szCs w:val="28"/>
        </w:rPr>
        <w:t xml:space="preserve"> quality assured by the </w:t>
      </w:r>
      <w:r w:rsidR="00DA7834">
        <w:rPr>
          <w:rFonts w:asciiTheme="minorHAnsi" w:hAnsiTheme="minorHAnsi" w:cstheme="minorHAnsi"/>
          <w:sz w:val="28"/>
          <w:szCs w:val="28"/>
        </w:rPr>
        <w:t>Virtual School</w:t>
      </w:r>
      <w:r w:rsidRPr="00DA7834">
        <w:rPr>
          <w:rFonts w:asciiTheme="minorHAnsi" w:hAnsiTheme="minorHAnsi" w:cstheme="minorHAnsi"/>
          <w:sz w:val="28"/>
          <w:szCs w:val="28"/>
        </w:rPr>
        <w:t xml:space="preserve">. </w:t>
      </w:r>
    </w:p>
    <w:p w14:paraId="01C4F688" w14:textId="77777777" w:rsidR="000D2934" w:rsidRDefault="00465414" w:rsidP="00DA7834">
      <w:pPr>
        <w:pStyle w:val="ListParagraph"/>
        <w:numPr>
          <w:ilvl w:val="0"/>
          <w:numId w:val="6"/>
        </w:numPr>
        <w:rPr>
          <w:rFonts w:asciiTheme="minorHAnsi" w:hAnsiTheme="minorHAnsi" w:cstheme="minorHAnsi"/>
          <w:sz w:val="28"/>
          <w:szCs w:val="28"/>
        </w:rPr>
      </w:pPr>
      <w:r w:rsidRPr="00DA7834">
        <w:rPr>
          <w:rFonts w:asciiTheme="minorHAnsi" w:hAnsiTheme="minorHAnsi" w:cstheme="minorHAnsi"/>
          <w:sz w:val="28"/>
          <w:szCs w:val="28"/>
        </w:rPr>
        <w:t>This allows the Virtual School to monitor the impact of interventions put in place by the school</w:t>
      </w:r>
      <w:r w:rsidR="00DA7834">
        <w:rPr>
          <w:rFonts w:asciiTheme="minorHAnsi" w:hAnsiTheme="minorHAnsi" w:cstheme="minorHAnsi"/>
          <w:sz w:val="28"/>
          <w:szCs w:val="28"/>
        </w:rPr>
        <w:t>/college</w:t>
      </w:r>
      <w:r w:rsidRPr="00DA7834">
        <w:rPr>
          <w:rFonts w:asciiTheme="minorHAnsi" w:hAnsiTheme="minorHAnsi" w:cstheme="minorHAnsi"/>
          <w:sz w:val="28"/>
          <w:szCs w:val="28"/>
        </w:rPr>
        <w:t xml:space="preserve"> and the use of the Pupil Premium Plus, making sure that children</w:t>
      </w:r>
      <w:r w:rsidR="00DA7834">
        <w:rPr>
          <w:rFonts w:asciiTheme="minorHAnsi" w:hAnsiTheme="minorHAnsi" w:cstheme="minorHAnsi"/>
          <w:sz w:val="28"/>
          <w:szCs w:val="28"/>
        </w:rPr>
        <w:t xml:space="preserve"> and young people</w:t>
      </w:r>
      <w:r w:rsidRPr="00DA7834">
        <w:rPr>
          <w:rFonts w:asciiTheme="minorHAnsi" w:hAnsiTheme="minorHAnsi" w:cstheme="minorHAnsi"/>
          <w:sz w:val="28"/>
          <w:szCs w:val="28"/>
        </w:rPr>
        <w:t xml:space="preserve"> in care receive the help and support they need to enjoy and achieve in their learning.</w:t>
      </w:r>
    </w:p>
    <w:p w14:paraId="4C7791E0" w14:textId="6C82E6FB" w:rsidR="00752507" w:rsidRPr="00DA7834" w:rsidRDefault="00465414" w:rsidP="00DA7834">
      <w:pPr>
        <w:pStyle w:val="ListParagraph"/>
        <w:numPr>
          <w:ilvl w:val="0"/>
          <w:numId w:val="6"/>
        </w:numPr>
        <w:rPr>
          <w:rFonts w:asciiTheme="minorHAnsi" w:hAnsiTheme="minorHAnsi" w:cstheme="minorHAnsi"/>
          <w:sz w:val="28"/>
          <w:szCs w:val="28"/>
        </w:rPr>
      </w:pPr>
      <w:r w:rsidRPr="00DA7834">
        <w:rPr>
          <w:rFonts w:asciiTheme="minorHAnsi" w:hAnsiTheme="minorHAnsi" w:cstheme="minorHAnsi"/>
          <w:sz w:val="28"/>
          <w:szCs w:val="28"/>
        </w:rPr>
        <w:t>It supports transitions – for example supporting young people to move into sustainable post 16 education, employment and training opportunities which meet their needs.</w:t>
      </w:r>
    </w:p>
    <w:p w14:paraId="5BAB36B5" w14:textId="77777777" w:rsidR="00752507" w:rsidRPr="00DA7834" w:rsidRDefault="00752507" w:rsidP="009529A3">
      <w:pPr>
        <w:rPr>
          <w:rFonts w:cstheme="minorHAnsi"/>
          <w:sz w:val="28"/>
          <w:szCs w:val="28"/>
        </w:rPr>
      </w:pPr>
    </w:p>
    <w:p w14:paraId="757D312D" w14:textId="2D887E0B" w:rsidR="00CF3E1D" w:rsidRDefault="00CF3E1D" w:rsidP="009A337C">
      <w:pPr>
        <w:rPr>
          <w:sz w:val="28"/>
          <w:szCs w:val="28"/>
        </w:rPr>
      </w:pPr>
      <w:r w:rsidRPr="00CF3E1D">
        <w:rPr>
          <w:b/>
          <w:bCs/>
          <w:sz w:val="28"/>
          <w:szCs w:val="28"/>
        </w:rPr>
        <w:t>What is Pupil Premium Plus</w:t>
      </w:r>
      <w:r w:rsidR="00AA6EC5">
        <w:rPr>
          <w:b/>
          <w:bCs/>
          <w:sz w:val="28"/>
          <w:szCs w:val="28"/>
        </w:rPr>
        <w:t xml:space="preserve"> (PP+)</w:t>
      </w:r>
      <w:r w:rsidRPr="00CF3E1D">
        <w:rPr>
          <w:b/>
          <w:bCs/>
          <w:sz w:val="28"/>
          <w:szCs w:val="28"/>
        </w:rPr>
        <w:t>?</w:t>
      </w:r>
      <w:r w:rsidRPr="00CF3E1D">
        <w:rPr>
          <w:sz w:val="28"/>
          <w:szCs w:val="28"/>
        </w:rPr>
        <w:t xml:space="preserve"> </w:t>
      </w:r>
    </w:p>
    <w:p w14:paraId="75490278" w14:textId="1EAD0651" w:rsidR="00CF3E1D" w:rsidRDefault="00CF3E1D" w:rsidP="009A337C">
      <w:pPr>
        <w:rPr>
          <w:sz w:val="28"/>
          <w:szCs w:val="28"/>
        </w:rPr>
      </w:pPr>
      <w:r w:rsidRPr="00CF3E1D">
        <w:rPr>
          <w:sz w:val="28"/>
          <w:szCs w:val="28"/>
        </w:rPr>
        <w:t>Key information</w:t>
      </w:r>
      <w:r>
        <w:rPr>
          <w:sz w:val="28"/>
          <w:szCs w:val="28"/>
        </w:rPr>
        <w:t>:</w:t>
      </w:r>
    </w:p>
    <w:p w14:paraId="6ED80533" w14:textId="4904C26C" w:rsidR="00C20442" w:rsidRDefault="00C20442" w:rsidP="00C20442">
      <w:pPr>
        <w:shd w:val="clear" w:color="auto" w:fill="FFFFFF"/>
        <w:spacing w:after="0" w:line="240" w:lineRule="auto"/>
        <w:rPr>
          <w:rFonts w:cstheme="minorHAnsi"/>
          <w:sz w:val="28"/>
          <w:szCs w:val="28"/>
        </w:rPr>
      </w:pPr>
      <w:r w:rsidRPr="00103FB8">
        <w:rPr>
          <w:rFonts w:cstheme="minorHAnsi"/>
          <w:sz w:val="28"/>
          <w:szCs w:val="28"/>
        </w:rPr>
        <w:t>PP+ is not a personal budget for individual children</w:t>
      </w:r>
      <w:r>
        <w:rPr>
          <w:rFonts w:cstheme="minorHAnsi"/>
          <w:sz w:val="28"/>
          <w:szCs w:val="28"/>
        </w:rPr>
        <w:t xml:space="preserve"> and Essex Virtual School does not currently receive this grant for young people beyond Year 11.</w:t>
      </w:r>
    </w:p>
    <w:p w14:paraId="56A37F7A" w14:textId="77777777" w:rsidR="005D6A2D" w:rsidRDefault="005D6A2D" w:rsidP="00C20442">
      <w:pPr>
        <w:shd w:val="clear" w:color="auto" w:fill="FFFFFF"/>
        <w:spacing w:after="0" w:line="240" w:lineRule="auto"/>
        <w:rPr>
          <w:sz w:val="28"/>
          <w:szCs w:val="28"/>
        </w:rPr>
      </w:pPr>
    </w:p>
    <w:p w14:paraId="10F4A30B" w14:textId="40E33056" w:rsidR="005D6A2D" w:rsidRDefault="005D6A2D" w:rsidP="005D6A2D">
      <w:pPr>
        <w:spacing w:after="0" w:line="240" w:lineRule="auto"/>
        <w:jc w:val="both"/>
        <w:rPr>
          <w:rFonts w:cstheme="minorHAnsi"/>
          <w:sz w:val="28"/>
          <w:szCs w:val="28"/>
        </w:rPr>
      </w:pPr>
      <w:r w:rsidRPr="009A2799">
        <w:rPr>
          <w:rFonts w:cstheme="minorHAnsi"/>
          <w:sz w:val="28"/>
          <w:szCs w:val="28"/>
        </w:rPr>
        <w:t xml:space="preserve">The Pupil Premium Plus </w:t>
      </w:r>
      <w:r>
        <w:rPr>
          <w:rFonts w:cstheme="minorHAnsi"/>
          <w:sz w:val="28"/>
          <w:szCs w:val="28"/>
        </w:rPr>
        <w:t xml:space="preserve">provides </w:t>
      </w:r>
      <w:r w:rsidRPr="009A2799">
        <w:rPr>
          <w:rFonts w:cstheme="minorHAnsi"/>
          <w:sz w:val="28"/>
          <w:szCs w:val="28"/>
        </w:rPr>
        <w:t>an opportunity to address the learning needs of child</w:t>
      </w:r>
      <w:r>
        <w:rPr>
          <w:rFonts w:cstheme="minorHAnsi"/>
          <w:sz w:val="28"/>
          <w:szCs w:val="28"/>
        </w:rPr>
        <w:t>ren</w:t>
      </w:r>
      <w:r w:rsidRPr="009A2799">
        <w:rPr>
          <w:rFonts w:cstheme="minorHAnsi"/>
          <w:sz w:val="28"/>
          <w:szCs w:val="28"/>
        </w:rPr>
        <w:t xml:space="preserve"> in care through the provision of </w:t>
      </w:r>
      <w:r w:rsidRPr="009A2799">
        <w:rPr>
          <w:rFonts w:cstheme="minorHAnsi"/>
          <w:b/>
          <w:sz w:val="28"/>
          <w:szCs w:val="28"/>
        </w:rPr>
        <w:t>additional</w:t>
      </w:r>
      <w:r w:rsidRPr="009A2799">
        <w:rPr>
          <w:rFonts w:cstheme="minorHAnsi"/>
          <w:sz w:val="28"/>
          <w:szCs w:val="28"/>
        </w:rPr>
        <w:t xml:space="preserve"> interventions and learning resources tailored to the individual child’s need. </w:t>
      </w:r>
    </w:p>
    <w:p w14:paraId="1B469480" w14:textId="77777777" w:rsidR="005D6A2D" w:rsidRDefault="005D6A2D" w:rsidP="005D6A2D">
      <w:pPr>
        <w:spacing w:after="0" w:line="240" w:lineRule="auto"/>
        <w:jc w:val="both"/>
        <w:rPr>
          <w:rFonts w:cstheme="minorHAnsi"/>
          <w:sz w:val="28"/>
          <w:szCs w:val="28"/>
        </w:rPr>
      </w:pPr>
    </w:p>
    <w:p w14:paraId="54D2A746" w14:textId="141F993E" w:rsidR="005D6A2D" w:rsidRDefault="005D6A2D" w:rsidP="005D6A2D">
      <w:pPr>
        <w:spacing w:after="0" w:line="240" w:lineRule="auto"/>
        <w:jc w:val="both"/>
        <w:rPr>
          <w:rFonts w:cstheme="minorHAnsi"/>
          <w:sz w:val="28"/>
          <w:szCs w:val="28"/>
        </w:rPr>
      </w:pPr>
      <w:r w:rsidRPr="009A2799">
        <w:rPr>
          <w:rFonts w:cstheme="minorHAnsi"/>
          <w:sz w:val="28"/>
          <w:szCs w:val="28"/>
        </w:rPr>
        <w:t xml:space="preserve">It is </w:t>
      </w:r>
      <w:r w:rsidRPr="009A2799">
        <w:rPr>
          <w:rFonts w:cstheme="minorHAnsi"/>
          <w:b/>
          <w:sz w:val="28"/>
          <w:szCs w:val="28"/>
        </w:rPr>
        <w:t xml:space="preserve">not </w:t>
      </w:r>
      <w:r w:rsidRPr="009A2799">
        <w:rPr>
          <w:rFonts w:cstheme="minorHAnsi"/>
          <w:sz w:val="28"/>
          <w:szCs w:val="28"/>
        </w:rPr>
        <w:t xml:space="preserve">intended to replace services, support, or resources that the Local Authority, schools, Early Years providers, carers or other agencies working with </w:t>
      </w:r>
      <w:r w:rsidRPr="009A2799">
        <w:rPr>
          <w:rFonts w:cstheme="minorHAnsi"/>
          <w:sz w:val="28"/>
          <w:szCs w:val="28"/>
        </w:rPr>
        <w:lastRenderedPageBreak/>
        <w:t>children in care already provide,</w:t>
      </w:r>
      <w:r w:rsidRPr="009A2799">
        <w:rPr>
          <w:rFonts w:cstheme="minorHAnsi"/>
          <w:b/>
          <w:sz w:val="28"/>
          <w:szCs w:val="28"/>
        </w:rPr>
        <w:t xml:space="preserve"> or</w:t>
      </w:r>
      <w:r w:rsidRPr="009A2799">
        <w:rPr>
          <w:rFonts w:cstheme="minorHAnsi"/>
          <w:sz w:val="28"/>
          <w:szCs w:val="28"/>
        </w:rPr>
        <w:t xml:space="preserve"> that is provided to all children in the area as universal services as part of the education offer.</w:t>
      </w:r>
    </w:p>
    <w:p w14:paraId="30681E5E" w14:textId="77777777" w:rsidR="005D6A2D" w:rsidRDefault="005D6A2D" w:rsidP="005D6A2D">
      <w:pPr>
        <w:spacing w:after="0"/>
        <w:jc w:val="both"/>
        <w:rPr>
          <w:rFonts w:cstheme="minorHAnsi"/>
          <w:sz w:val="28"/>
          <w:szCs w:val="28"/>
        </w:rPr>
      </w:pPr>
    </w:p>
    <w:p w14:paraId="2561D23E" w14:textId="77777777" w:rsidR="005D6A2D" w:rsidRPr="009A2799" w:rsidRDefault="005D6A2D" w:rsidP="005D6A2D">
      <w:pPr>
        <w:spacing w:after="0" w:line="240" w:lineRule="auto"/>
        <w:jc w:val="both"/>
        <w:rPr>
          <w:rFonts w:cstheme="minorHAnsi"/>
          <w:sz w:val="28"/>
          <w:szCs w:val="28"/>
        </w:rPr>
      </w:pPr>
      <w:r w:rsidRPr="009A2799">
        <w:rPr>
          <w:rFonts w:cstheme="minorHAnsi"/>
          <w:sz w:val="28"/>
          <w:szCs w:val="28"/>
        </w:rPr>
        <w:t xml:space="preserve">Spending should provide </w:t>
      </w:r>
      <w:r w:rsidRPr="009A2799">
        <w:rPr>
          <w:rFonts w:cstheme="minorHAnsi"/>
          <w:b/>
          <w:sz w:val="28"/>
          <w:szCs w:val="28"/>
        </w:rPr>
        <w:t>additional</w:t>
      </w:r>
      <w:r w:rsidRPr="009A2799">
        <w:rPr>
          <w:rFonts w:cstheme="minorHAnsi"/>
          <w:sz w:val="28"/>
          <w:szCs w:val="28"/>
        </w:rPr>
        <w:t xml:space="preserve"> interventions, resources, activities, or support to that which is received from other services. </w:t>
      </w:r>
      <w:proofErr w:type="gramStart"/>
      <w:r w:rsidRPr="009A2799">
        <w:rPr>
          <w:rFonts w:cstheme="minorHAnsi"/>
          <w:sz w:val="28"/>
          <w:szCs w:val="28"/>
        </w:rPr>
        <w:t>In particular</w:t>
      </w:r>
      <w:r>
        <w:rPr>
          <w:rFonts w:cstheme="minorHAnsi"/>
          <w:sz w:val="28"/>
          <w:szCs w:val="28"/>
        </w:rPr>
        <w:t>,</w:t>
      </w:r>
      <w:r w:rsidRPr="009A2799">
        <w:rPr>
          <w:rFonts w:cstheme="minorHAnsi"/>
          <w:sz w:val="28"/>
          <w:szCs w:val="28"/>
        </w:rPr>
        <w:t xml:space="preserve"> </w:t>
      </w:r>
      <w:r>
        <w:rPr>
          <w:rFonts w:cstheme="minorHAnsi"/>
          <w:sz w:val="28"/>
          <w:szCs w:val="28"/>
        </w:rPr>
        <w:t>PP</w:t>
      </w:r>
      <w:proofErr w:type="gramEnd"/>
      <w:r>
        <w:rPr>
          <w:rFonts w:cstheme="minorHAnsi"/>
          <w:sz w:val="28"/>
          <w:szCs w:val="28"/>
        </w:rPr>
        <w:t xml:space="preserve">+ </w:t>
      </w:r>
      <w:r w:rsidRPr="009A2799">
        <w:rPr>
          <w:rFonts w:cstheme="minorHAnsi"/>
          <w:sz w:val="28"/>
          <w:szCs w:val="28"/>
        </w:rPr>
        <w:t xml:space="preserve">funding </w:t>
      </w:r>
      <w:r>
        <w:rPr>
          <w:rFonts w:cstheme="minorHAnsi"/>
          <w:sz w:val="28"/>
          <w:szCs w:val="28"/>
        </w:rPr>
        <w:t xml:space="preserve">allocated through schools </w:t>
      </w:r>
      <w:r w:rsidRPr="009A2799">
        <w:rPr>
          <w:rFonts w:cstheme="minorHAnsi"/>
          <w:sz w:val="28"/>
          <w:szCs w:val="28"/>
        </w:rPr>
        <w:t xml:space="preserve">should </w:t>
      </w:r>
      <w:r w:rsidRPr="009A2799">
        <w:rPr>
          <w:rFonts w:cstheme="minorHAnsi"/>
          <w:b/>
          <w:sz w:val="28"/>
          <w:szCs w:val="28"/>
        </w:rPr>
        <w:t xml:space="preserve">not </w:t>
      </w:r>
      <w:r w:rsidRPr="009A2799">
        <w:rPr>
          <w:rFonts w:cstheme="minorHAnsi"/>
          <w:sz w:val="28"/>
          <w:szCs w:val="28"/>
        </w:rPr>
        <w:t>be used to replace:</w:t>
      </w:r>
    </w:p>
    <w:p w14:paraId="34CB630D" w14:textId="77777777" w:rsidR="005D6A2D" w:rsidRPr="009A2799" w:rsidRDefault="005D6A2D" w:rsidP="005D6A2D">
      <w:pPr>
        <w:numPr>
          <w:ilvl w:val="0"/>
          <w:numId w:val="26"/>
        </w:numPr>
        <w:suppressAutoHyphens/>
        <w:spacing w:after="0" w:line="240" w:lineRule="auto"/>
        <w:jc w:val="both"/>
        <w:rPr>
          <w:rFonts w:cstheme="minorHAnsi"/>
          <w:sz w:val="28"/>
          <w:szCs w:val="28"/>
        </w:rPr>
      </w:pPr>
      <w:r w:rsidRPr="009A2799">
        <w:rPr>
          <w:rFonts w:cstheme="minorHAnsi"/>
          <w:sz w:val="28"/>
          <w:szCs w:val="28"/>
        </w:rPr>
        <w:t>The support set out in an Education, Health and Care Plan (EHC) or those attached to a school-based plan for additional special educational needs.</w:t>
      </w:r>
    </w:p>
    <w:p w14:paraId="79A3AAFB" w14:textId="77777777" w:rsidR="005D6A2D" w:rsidRPr="009A2799" w:rsidRDefault="005D6A2D" w:rsidP="005D6A2D">
      <w:pPr>
        <w:numPr>
          <w:ilvl w:val="0"/>
          <w:numId w:val="26"/>
        </w:numPr>
        <w:suppressAutoHyphens/>
        <w:spacing w:after="0" w:line="240" w:lineRule="auto"/>
        <w:jc w:val="both"/>
        <w:rPr>
          <w:rFonts w:cstheme="minorHAnsi"/>
          <w:sz w:val="28"/>
          <w:szCs w:val="28"/>
        </w:rPr>
      </w:pPr>
      <w:r w:rsidRPr="009A2799">
        <w:rPr>
          <w:rFonts w:cstheme="minorHAnsi"/>
          <w:sz w:val="28"/>
          <w:szCs w:val="28"/>
        </w:rPr>
        <w:t>Interventions that have no additional cost and where the Early Years setting, or school’s own funding covers the cost</w:t>
      </w:r>
    </w:p>
    <w:p w14:paraId="16E36768" w14:textId="77777777" w:rsidR="005D6A2D" w:rsidRPr="009A2799" w:rsidRDefault="005D6A2D" w:rsidP="005D6A2D">
      <w:pPr>
        <w:numPr>
          <w:ilvl w:val="0"/>
          <w:numId w:val="26"/>
        </w:numPr>
        <w:suppressAutoHyphens/>
        <w:spacing w:after="0" w:line="240" w:lineRule="auto"/>
        <w:jc w:val="both"/>
        <w:rPr>
          <w:rFonts w:cstheme="minorHAnsi"/>
          <w:sz w:val="28"/>
          <w:szCs w:val="28"/>
        </w:rPr>
      </w:pPr>
      <w:r w:rsidRPr="009A2799">
        <w:rPr>
          <w:rFonts w:cstheme="minorHAnsi"/>
          <w:sz w:val="28"/>
          <w:szCs w:val="28"/>
        </w:rPr>
        <w:t xml:space="preserve">Resources that a Local Authority provides for through its allowances to foster carers or children’s home fees. Carers have an allocation for clothing, uniform, out of school activities and residential or trips abroad within reason. </w:t>
      </w:r>
    </w:p>
    <w:p w14:paraId="2D02BCF3" w14:textId="77777777" w:rsidR="005D6A2D" w:rsidRPr="009A2799" w:rsidRDefault="005D6A2D" w:rsidP="005D6A2D">
      <w:pPr>
        <w:numPr>
          <w:ilvl w:val="0"/>
          <w:numId w:val="26"/>
        </w:numPr>
        <w:suppressAutoHyphens/>
        <w:spacing w:after="0" w:line="240" w:lineRule="auto"/>
        <w:jc w:val="both"/>
        <w:rPr>
          <w:rFonts w:cstheme="minorHAnsi"/>
          <w:sz w:val="28"/>
          <w:szCs w:val="28"/>
        </w:rPr>
      </w:pPr>
      <w:r w:rsidRPr="009A2799">
        <w:rPr>
          <w:rFonts w:cstheme="minorHAnsi"/>
          <w:sz w:val="28"/>
          <w:szCs w:val="28"/>
        </w:rPr>
        <w:t>Trips and visits organised by the school as part of the curriculum. If these are part of the curriculum or specifically related to exam coursework, schools can only request a donation. It is expected that Social Care or carer should provide resources for these activities.</w:t>
      </w:r>
    </w:p>
    <w:p w14:paraId="5D178AA5" w14:textId="77777777" w:rsidR="005D6A2D" w:rsidRPr="009A2799" w:rsidRDefault="005D6A2D" w:rsidP="005D6A2D">
      <w:pPr>
        <w:numPr>
          <w:ilvl w:val="0"/>
          <w:numId w:val="26"/>
        </w:numPr>
        <w:suppressAutoHyphens/>
        <w:spacing w:after="0" w:line="240" w:lineRule="auto"/>
        <w:jc w:val="both"/>
        <w:rPr>
          <w:rFonts w:cstheme="minorHAnsi"/>
          <w:sz w:val="28"/>
          <w:szCs w:val="28"/>
        </w:rPr>
      </w:pPr>
      <w:r w:rsidRPr="009A2799">
        <w:rPr>
          <w:rFonts w:cstheme="minorHAnsi"/>
          <w:sz w:val="28"/>
          <w:szCs w:val="28"/>
        </w:rPr>
        <w:t>Basic equipment that the child or young person needs to participate or for lessons including school uniform, school lunches, or equipment for physical education lessons this would also include access to a computer and the internet for completion of homework or private study.</w:t>
      </w:r>
    </w:p>
    <w:p w14:paraId="6B2ECA02" w14:textId="77777777" w:rsidR="005D6A2D" w:rsidRPr="009A2799" w:rsidRDefault="005D6A2D" w:rsidP="005D6A2D">
      <w:pPr>
        <w:numPr>
          <w:ilvl w:val="0"/>
          <w:numId w:val="26"/>
        </w:numPr>
        <w:suppressAutoHyphens/>
        <w:spacing w:after="0" w:line="240" w:lineRule="auto"/>
        <w:jc w:val="both"/>
        <w:rPr>
          <w:rFonts w:cstheme="minorHAnsi"/>
          <w:sz w:val="28"/>
          <w:szCs w:val="28"/>
        </w:rPr>
      </w:pPr>
      <w:r w:rsidRPr="009A2799">
        <w:rPr>
          <w:rFonts w:cstheme="minorHAnsi"/>
          <w:sz w:val="28"/>
          <w:szCs w:val="28"/>
        </w:rPr>
        <w:t>Alternative education for children in care subject to fixed term or permanent exclusion</w:t>
      </w:r>
      <w:r>
        <w:rPr>
          <w:rFonts w:cstheme="minorHAnsi"/>
          <w:sz w:val="28"/>
          <w:szCs w:val="28"/>
        </w:rPr>
        <w:t>.</w:t>
      </w:r>
    </w:p>
    <w:p w14:paraId="7D08A868" w14:textId="77777777" w:rsidR="005D6A2D" w:rsidRDefault="005D6A2D" w:rsidP="005D6A2D">
      <w:pPr>
        <w:numPr>
          <w:ilvl w:val="0"/>
          <w:numId w:val="26"/>
        </w:numPr>
        <w:suppressAutoHyphens/>
        <w:spacing w:after="0" w:line="240" w:lineRule="auto"/>
        <w:jc w:val="both"/>
        <w:rPr>
          <w:rFonts w:cstheme="minorHAnsi"/>
          <w:sz w:val="28"/>
          <w:szCs w:val="28"/>
        </w:rPr>
      </w:pPr>
      <w:r w:rsidRPr="009A2799">
        <w:rPr>
          <w:rFonts w:cstheme="minorHAnsi"/>
          <w:sz w:val="28"/>
          <w:szCs w:val="28"/>
        </w:rPr>
        <w:t>Before or after school childcare clubs</w:t>
      </w:r>
      <w:r>
        <w:rPr>
          <w:rFonts w:cstheme="minorHAnsi"/>
          <w:sz w:val="28"/>
          <w:szCs w:val="28"/>
        </w:rPr>
        <w:t>.</w:t>
      </w:r>
    </w:p>
    <w:p w14:paraId="50319D62" w14:textId="77777777" w:rsidR="005D6A2D" w:rsidRDefault="005D6A2D" w:rsidP="005D6A2D">
      <w:pPr>
        <w:suppressAutoHyphens/>
        <w:spacing w:after="0" w:line="240" w:lineRule="auto"/>
        <w:jc w:val="both"/>
        <w:rPr>
          <w:rFonts w:cstheme="minorHAnsi"/>
          <w:sz w:val="28"/>
          <w:szCs w:val="28"/>
        </w:rPr>
      </w:pPr>
    </w:p>
    <w:p w14:paraId="1A6F9F55" w14:textId="7DBBB615" w:rsidR="005D6A2D" w:rsidRDefault="005D6A2D" w:rsidP="005D6A2D">
      <w:pPr>
        <w:suppressAutoHyphens/>
        <w:spacing w:after="0" w:line="240" w:lineRule="auto"/>
        <w:jc w:val="both"/>
        <w:rPr>
          <w:rFonts w:cstheme="minorHAnsi"/>
          <w:sz w:val="28"/>
          <w:szCs w:val="28"/>
        </w:rPr>
      </w:pPr>
      <w:r>
        <w:rPr>
          <w:rFonts w:cstheme="minorHAnsi"/>
          <w:sz w:val="28"/>
          <w:szCs w:val="28"/>
        </w:rPr>
        <w:t>In addition, it should not be used to fund transport to or from education settings.</w:t>
      </w:r>
    </w:p>
    <w:p w14:paraId="25453DB0" w14:textId="77777777" w:rsidR="005D6A2D" w:rsidRDefault="005D6A2D" w:rsidP="005D6A2D">
      <w:pPr>
        <w:suppressAutoHyphens/>
        <w:spacing w:after="0" w:line="240" w:lineRule="auto"/>
        <w:jc w:val="both"/>
        <w:rPr>
          <w:rFonts w:cstheme="minorHAnsi"/>
          <w:sz w:val="28"/>
          <w:szCs w:val="28"/>
        </w:rPr>
      </w:pPr>
    </w:p>
    <w:p w14:paraId="367BAFA8" w14:textId="25091961" w:rsidR="00772482" w:rsidRDefault="00CF3E1D" w:rsidP="00CF3E1D">
      <w:pPr>
        <w:pStyle w:val="ListParagraph"/>
        <w:numPr>
          <w:ilvl w:val="0"/>
          <w:numId w:val="7"/>
        </w:numPr>
        <w:rPr>
          <w:rFonts w:asciiTheme="minorHAnsi" w:hAnsiTheme="minorHAnsi" w:cstheme="minorHAnsi"/>
          <w:sz w:val="28"/>
          <w:szCs w:val="28"/>
        </w:rPr>
      </w:pPr>
      <w:r>
        <w:rPr>
          <w:rFonts w:asciiTheme="minorHAnsi" w:hAnsiTheme="minorHAnsi" w:cstheme="minorHAnsi"/>
          <w:sz w:val="28"/>
          <w:szCs w:val="28"/>
        </w:rPr>
        <w:t xml:space="preserve">The Virtual School </w:t>
      </w:r>
      <w:r w:rsidRPr="00CF3E1D">
        <w:rPr>
          <w:rFonts w:asciiTheme="minorHAnsi" w:hAnsiTheme="minorHAnsi" w:cstheme="minorHAnsi"/>
          <w:sz w:val="28"/>
          <w:szCs w:val="28"/>
        </w:rPr>
        <w:t>has a published PP</w:t>
      </w:r>
      <w:r w:rsidR="00AA6EC5">
        <w:rPr>
          <w:rFonts w:asciiTheme="minorHAnsi" w:hAnsiTheme="minorHAnsi" w:cstheme="minorHAnsi"/>
          <w:sz w:val="28"/>
          <w:szCs w:val="28"/>
        </w:rPr>
        <w:t>+</w:t>
      </w:r>
      <w:r w:rsidRPr="00CF3E1D">
        <w:rPr>
          <w:rFonts w:asciiTheme="minorHAnsi" w:hAnsiTheme="minorHAnsi" w:cstheme="minorHAnsi"/>
          <w:sz w:val="28"/>
          <w:szCs w:val="28"/>
        </w:rPr>
        <w:t xml:space="preserve"> policy which is updated annually. This sets out local arrangements in place at the current time</w:t>
      </w:r>
      <w:r w:rsidR="00772482">
        <w:rPr>
          <w:rFonts w:asciiTheme="minorHAnsi" w:hAnsiTheme="minorHAnsi" w:cstheme="minorHAnsi"/>
          <w:sz w:val="28"/>
          <w:szCs w:val="28"/>
        </w:rPr>
        <w:t xml:space="preserve"> and</w:t>
      </w:r>
      <w:r w:rsidRPr="00CF3E1D">
        <w:rPr>
          <w:rFonts w:asciiTheme="minorHAnsi" w:hAnsiTheme="minorHAnsi" w:cstheme="minorHAnsi"/>
          <w:sz w:val="28"/>
          <w:szCs w:val="28"/>
        </w:rPr>
        <w:t xml:space="preserve"> may be viewed on the </w:t>
      </w:r>
      <w:r w:rsidR="00772482">
        <w:rPr>
          <w:rFonts w:asciiTheme="minorHAnsi" w:hAnsiTheme="minorHAnsi" w:cstheme="minorHAnsi"/>
          <w:sz w:val="28"/>
          <w:szCs w:val="28"/>
        </w:rPr>
        <w:t xml:space="preserve">Essex Virtual School </w:t>
      </w:r>
      <w:r w:rsidRPr="00CF3E1D">
        <w:rPr>
          <w:rFonts w:asciiTheme="minorHAnsi" w:hAnsiTheme="minorHAnsi" w:cstheme="minorHAnsi"/>
          <w:sz w:val="28"/>
          <w:szCs w:val="28"/>
        </w:rPr>
        <w:t xml:space="preserve">website. </w:t>
      </w:r>
    </w:p>
    <w:p w14:paraId="12324369" w14:textId="77777777" w:rsidR="00BE1149" w:rsidRDefault="00CF3E1D" w:rsidP="00CF3E1D">
      <w:pPr>
        <w:pStyle w:val="ListParagraph"/>
        <w:numPr>
          <w:ilvl w:val="0"/>
          <w:numId w:val="7"/>
        </w:numPr>
        <w:rPr>
          <w:rFonts w:asciiTheme="minorHAnsi" w:hAnsiTheme="minorHAnsi" w:cstheme="minorHAnsi"/>
          <w:sz w:val="28"/>
          <w:szCs w:val="28"/>
        </w:rPr>
      </w:pPr>
      <w:r w:rsidRPr="00CF3E1D">
        <w:rPr>
          <w:rFonts w:asciiTheme="minorHAnsi" w:hAnsiTheme="minorHAnsi" w:cstheme="minorHAnsi"/>
          <w:sz w:val="28"/>
          <w:szCs w:val="28"/>
        </w:rPr>
        <w:t xml:space="preserve">For </w:t>
      </w:r>
      <w:r w:rsidR="00BE1149">
        <w:rPr>
          <w:rFonts w:asciiTheme="minorHAnsi" w:hAnsiTheme="minorHAnsi" w:cstheme="minorHAnsi"/>
          <w:sz w:val="28"/>
          <w:szCs w:val="28"/>
        </w:rPr>
        <w:t>Essex</w:t>
      </w:r>
      <w:r w:rsidRPr="00CF3E1D">
        <w:rPr>
          <w:rFonts w:asciiTheme="minorHAnsi" w:hAnsiTheme="minorHAnsi" w:cstheme="minorHAnsi"/>
          <w:sz w:val="28"/>
          <w:szCs w:val="28"/>
        </w:rPr>
        <w:t xml:space="preserve"> looked after children, Pupil Premium Plus funding is allocated on a termly basis through completion of the PEP and should reflect the child’s learning needs and targets, as recorded on their PEP.</w:t>
      </w:r>
    </w:p>
    <w:p w14:paraId="172CDA78" w14:textId="69D38A1A" w:rsidR="00B47836" w:rsidRDefault="00B47836" w:rsidP="00B47836">
      <w:pPr>
        <w:pStyle w:val="ListParagraph"/>
        <w:shd w:val="clear" w:color="auto" w:fill="FFFFFF"/>
        <w:ind w:left="784"/>
        <w:rPr>
          <w:b/>
          <w:bCs/>
          <w:sz w:val="28"/>
          <w:szCs w:val="28"/>
        </w:rPr>
      </w:pPr>
    </w:p>
    <w:p w14:paraId="335D3161" w14:textId="77777777" w:rsidR="005D6A2D" w:rsidRPr="005D6A2D" w:rsidRDefault="005D6A2D" w:rsidP="005D6A2D">
      <w:pPr>
        <w:spacing w:after="0"/>
        <w:jc w:val="both"/>
        <w:rPr>
          <w:rFonts w:cs="Arial"/>
          <w:b/>
          <w:bCs/>
          <w:sz w:val="28"/>
          <w:szCs w:val="28"/>
        </w:rPr>
      </w:pPr>
      <w:r w:rsidRPr="005D6A2D">
        <w:rPr>
          <w:rFonts w:cs="Arial"/>
          <w:b/>
          <w:bCs/>
          <w:sz w:val="28"/>
          <w:szCs w:val="28"/>
        </w:rPr>
        <w:t>How do schools claim PP+?</w:t>
      </w:r>
    </w:p>
    <w:p w14:paraId="193C1508" w14:textId="77777777" w:rsidR="005D6A2D" w:rsidRPr="005D6A2D" w:rsidRDefault="005D6A2D" w:rsidP="005D6A2D">
      <w:pPr>
        <w:spacing w:after="0"/>
        <w:jc w:val="both"/>
        <w:rPr>
          <w:rFonts w:cs="Arial"/>
          <w:sz w:val="28"/>
          <w:szCs w:val="28"/>
        </w:rPr>
      </w:pPr>
      <w:r w:rsidRPr="005D6A2D">
        <w:rPr>
          <w:rFonts w:cs="Arial"/>
          <w:sz w:val="28"/>
          <w:szCs w:val="28"/>
        </w:rPr>
        <w:t xml:space="preserve">The school or Early Years provider will identify the child’s learning objectives in the PEP. The objectives and spending plan will be assessed by the Virtual School and the funding will be sent out. On occasions there is a moderation process to clarify or reassess the plan if necessary. </w:t>
      </w:r>
    </w:p>
    <w:p w14:paraId="30FF8FA0" w14:textId="77777777" w:rsidR="005D6A2D" w:rsidRPr="005D6A2D" w:rsidRDefault="005D6A2D" w:rsidP="005D6A2D">
      <w:pPr>
        <w:spacing w:after="0"/>
        <w:jc w:val="both"/>
        <w:rPr>
          <w:rFonts w:cs="Arial"/>
          <w:sz w:val="28"/>
          <w:szCs w:val="28"/>
        </w:rPr>
      </w:pPr>
    </w:p>
    <w:p w14:paraId="5735BE0C" w14:textId="77777777" w:rsidR="005D6A2D" w:rsidRPr="005D6A2D" w:rsidRDefault="005D6A2D" w:rsidP="005D6A2D">
      <w:pPr>
        <w:spacing w:after="0"/>
        <w:jc w:val="both"/>
        <w:rPr>
          <w:rFonts w:cs="Arial"/>
          <w:sz w:val="28"/>
          <w:szCs w:val="28"/>
        </w:rPr>
      </w:pPr>
      <w:r w:rsidRPr="005D6A2D">
        <w:rPr>
          <w:rFonts w:cs="Arial"/>
          <w:sz w:val="28"/>
          <w:szCs w:val="28"/>
        </w:rPr>
        <w:t xml:space="preserve">Payments will be released by the Virtual School and processed by the Finance hub of ECC. Payments from the virtual school will be referenced ‘PP+ </w:t>
      </w:r>
      <w:proofErr w:type="spellStart"/>
      <w:r w:rsidRPr="005D6A2D">
        <w:rPr>
          <w:rFonts w:cs="Arial"/>
          <w:sz w:val="28"/>
          <w:szCs w:val="28"/>
        </w:rPr>
        <w:t>CiC</w:t>
      </w:r>
      <w:proofErr w:type="spellEnd"/>
      <w:r w:rsidRPr="005D6A2D">
        <w:rPr>
          <w:rFonts w:cs="Arial"/>
          <w:sz w:val="28"/>
          <w:szCs w:val="28"/>
        </w:rPr>
        <w:t xml:space="preserve"> (term Year, payment run)</w:t>
      </w:r>
    </w:p>
    <w:p w14:paraId="057FE6D3" w14:textId="5D69D3FC" w:rsidR="005D6A2D" w:rsidRPr="005D6A2D" w:rsidRDefault="005D6A2D" w:rsidP="005D6A2D">
      <w:pPr>
        <w:keepNext/>
        <w:keepLines/>
        <w:spacing w:before="240" w:after="0"/>
        <w:outlineLvl w:val="0"/>
        <w:rPr>
          <w:rFonts w:asciiTheme="majorHAnsi" w:eastAsiaTheme="majorEastAsia" w:hAnsiTheme="majorHAnsi" w:cs="Arial"/>
          <w:color w:val="2F5496" w:themeColor="accent1" w:themeShade="BF"/>
          <w:sz w:val="28"/>
          <w:szCs w:val="28"/>
        </w:rPr>
      </w:pPr>
      <w:r w:rsidRPr="005D6A2D">
        <w:rPr>
          <w:rFonts w:eastAsiaTheme="majorEastAsia" w:cstheme="minorHAnsi"/>
          <w:sz w:val="28"/>
          <w:szCs w:val="28"/>
        </w:rPr>
        <w:t xml:space="preserve">Schools can request additional funding by submitting </w:t>
      </w:r>
      <w:r w:rsidRPr="005D6A2D">
        <w:rPr>
          <w:rFonts w:eastAsiaTheme="majorEastAsia" w:cstheme="minorHAnsi"/>
          <w:b/>
          <w:bCs/>
          <w:sz w:val="28"/>
          <w:szCs w:val="28"/>
        </w:rPr>
        <w:t>Exceptional Pupil Premium Plus Grant Request form</w:t>
      </w:r>
      <w:r>
        <w:rPr>
          <w:rFonts w:eastAsiaTheme="majorEastAsia" w:cstheme="minorHAnsi"/>
          <w:sz w:val="28"/>
          <w:szCs w:val="28"/>
        </w:rPr>
        <w:t>.</w:t>
      </w:r>
    </w:p>
    <w:p w14:paraId="73660253" w14:textId="77777777" w:rsidR="00B47836" w:rsidRPr="00B47836" w:rsidRDefault="00B47836" w:rsidP="00B47836">
      <w:pPr>
        <w:pStyle w:val="ListParagraph"/>
        <w:shd w:val="clear" w:color="auto" w:fill="FFFFFF"/>
        <w:ind w:left="784"/>
        <w:rPr>
          <w:b/>
          <w:bCs/>
          <w:sz w:val="28"/>
          <w:szCs w:val="28"/>
        </w:rPr>
      </w:pPr>
    </w:p>
    <w:p w14:paraId="5324A8F9" w14:textId="5A80B857" w:rsidR="00D34DAB" w:rsidRPr="00B47836" w:rsidRDefault="00B67999" w:rsidP="00B47836">
      <w:pPr>
        <w:shd w:val="clear" w:color="auto" w:fill="FFFFFF"/>
        <w:rPr>
          <w:b/>
          <w:bCs/>
          <w:sz w:val="28"/>
          <w:szCs w:val="28"/>
        </w:rPr>
      </w:pPr>
      <w:r w:rsidRPr="00B47836">
        <w:rPr>
          <w:b/>
          <w:bCs/>
          <w:sz w:val="28"/>
          <w:szCs w:val="28"/>
        </w:rPr>
        <w:t xml:space="preserve">What is the role of Designated Teachers for children in care </w:t>
      </w:r>
      <w:r w:rsidR="00D34DAB" w:rsidRPr="00B47836">
        <w:rPr>
          <w:b/>
          <w:bCs/>
          <w:sz w:val="28"/>
          <w:szCs w:val="28"/>
        </w:rPr>
        <w:t>and Previously Looked After Children?</w:t>
      </w:r>
    </w:p>
    <w:p w14:paraId="153BFCBA" w14:textId="6A801F2E" w:rsidR="000A29B3" w:rsidRPr="00B47836" w:rsidRDefault="00B67999" w:rsidP="00B67999">
      <w:pPr>
        <w:rPr>
          <w:sz w:val="28"/>
          <w:szCs w:val="28"/>
        </w:rPr>
      </w:pPr>
      <w:r w:rsidRPr="00B47836">
        <w:rPr>
          <w:sz w:val="28"/>
          <w:szCs w:val="28"/>
        </w:rPr>
        <w:t xml:space="preserve">Designated Teachers (DTs) are the central point of contact within the school for carers, social workers and all the teams and services who form the support network around care experienced children. The DT is a statutory role in every school – they have lead responsibility for the development and implementation of looked after children’s PEP (Personal Education Plan) in partnership with social workers, </w:t>
      </w:r>
      <w:r w:rsidR="00B727D1" w:rsidRPr="00B47836">
        <w:rPr>
          <w:sz w:val="28"/>
          <w:szCs w:val="28"/>
        </w:rPr>
        <w:t>carers,</w:t>
      </w:r>
      <w:r w:rsidRPr="00B47836">
        <w:rPr>
          <w:sz w:val="28"/>
          <w:szCs w:val="28"/>
        </w:rPr>
        <w:t xml:space="preserve"> and other key professionals. </w:t>
      </w:r>
    </w:p>
    <w:p w14:paraId="20EC87A2" w14:textId="77777777" w:rsidR="00B727D1" w:rsidRDefault="00B67999" w:rsidP="00B67999">
      <w:pPr>
        <w:rPr>
          <w:sz w:val="28"/>
          <w:szCs w:val="28"/>
        </w:rPr>
      </w:pPr>
      <w:r w:rsidRPr="00B67999">
        <w:rPr>
          <w:sz w:val="28"/>
          <w:szCs w:val="28"/>
        </w:rPr>
        <w:t>Whilst DTs have a key role in linking with a wide range of professionals and services, DFE statutory guidance also highlights that the most effective DTs have a crucial leadership role in promoting the educational achievement of every looked</w:t>
      </w:r>
      <w:r w:rsidR="00B727D1">
        <w:rPr>
          <w:sz w:val="28"/>
          <w:szCs w:val="28"/>
        </w:rPr>
        <w:t xml:space="preserve"> </w:t>
      </w:r>
      <w:r w:rsidRPr="00B67999">
        <w:rPr>
          <w:sz w:val="28"/>
          <w:szCs w:val="28"/>
        </w:rPr>
        <w:t xml:space="preserve">after and previously looked-after child on the school’s roll. </w:t>
      </w:r>
    </w:p>
    <w:p w14:paraId="6729FF36" w14:textId="4A168064" w:rsidR="00CD5007" w:rsidRPr="00B67999" w:rsidRDefault="00B67999" w:rsidP="00B67999">
      <w:pPr>
        <w:rPr>
          <w:b/>
          <w:bCs/>
          <w:sz w:val="28"/>
          <w:szCs w:val="28"/>
        </w:rPr>
      </w:pPr>
      <w:r w:rsidRPr="00B67999">
        <w:rPr>
          <w:sz w:val="28"/>
          <w:szCs w:val="28"/>
        </w:rPr>
        <w:t xml:space="preserve">The Headteacher and Governing Body will want to ensure that ‘the DT has the professional experience to provide leadership, training, information, challenge and advice to others that will influence decisions about the teaching and learning needs of looked-after and previously looked-after children.’ </w:t>
      </w:r>
      <w:r w:rsidR="00B727D1" w:rsidRPr="008C3534">
        <w:rPr>
          <w:rFonts w:eastAsiaTheme="minorEastAsia" w:hAnsi="Calibri"/>
          <w:b/>
          <w:bCs/>
          <w:i/>
          <w:iCs/>
          <w:color w:val="000000" w:themeColor="text1"/>
          <w:kern w:val="24"/>
          <w:sz w:val="18"/>
          <w:szCs w:val="18"/>
          <w:lang w:eastAsia="en-GB"/>
        </w:rPr>
        <w:t>Statutory Guidance 2018</w:t>
      </w:r>
      <w:r w:rsidR="00B727D1" w:rsidRPr="00B67999">
        <w:rPr>
          <w:sz w:val="28"/>
          <w:szCs w:val="28"/>
        </w:rPr>
        <w:t xml:space="preserve"> </w:t>
      </w:r>
    </w:p>
    <w:p w14:paraId="55EDB475" w14:textId="77777777" w:rsidR="00B727D1" w:rsidRPr="00B727D1" w:rsidRDefault="00D34DAB" w:rsidP="00D34DAB">
      <w:pPr>
        <w:rPr>
          <w:b/>
          <w:bCs/>
          <w:sz w:val="28"/>
          <w:szCs w:val="28"/>
        </w:rPr>
      </w:pPr>
      <w:r w:rsidRPr="00B727D1">
        <w:rPr>
          <w:b/>
          <w:bCs/>
          <w:sz w:val="28"/>
          <w:szCs w:val="28"/>
        </w:rPr>
        <w:t xml:space="preserve">How does </w:t>
      </w:r>
      <w:r w:rsidR="00B727D1" w:rsidRPr="00B727D1">
        <w:rPr>
          <w:b/>
          <w:bCs/>
          <w:sz w:val="28"/>
          <w:szCs w:val="28"/>
        </w:rPr>
        <w:t>the Virtual School</w:t>
      </w:r>
      <w:r w:rsidRPr="00B727D1">
        <w:rPr>
          <w:b/>
          <w:bCs/>
          <w:sz w:val="28"/>
          <w:szCs w:val="28"/>
        </w:rPr>
        <w:t xml:space="preserve"> support Designated Teachers?</w:t>
      </w:r>
    </w:p>
    <w:p w14:paraId="07F81292" w14:textId="77777777" w:rsidR="00940E4C" w:rsidRPr="00735687" w:rsidRDefault="00940E4C" w:rsidP="00B727D1">
      <w:pPr>
        <w:pStyle w:val="ListParagraph"/>
        <w:numPr>
          <w:ilvl w:val="0"/>
          <w:numId w:val="8"/>
        </w:numPr>
        <w:rPr>
          <w:rFonts w:asciiTheme="minorHAnsi" w:hAnsiTheme="minorHAnsi"/>
          <w:b/>
          <w:bCs/>
          <w:sz w:val="28"/>
          <w:szCs w:val="28"/>
        </w:rPr>
      </w:pPr>
      <w:r w:rsidRPr="00735687">
        <w:rPr>
          <w:rFonts w:asciiTheme="minorHAnsi" w:hAnsiTheme="minorHAnsi"/>
          <w:sz w:val="28"/>
          <w:szCs w:val="28"/>
        </w:rPr>
        <w:t>By p</w:t>
      </w:r>
      <w:r w:rsidR="00D34DAB" w:rsidRPr="00735687">
        <w:rPr>
          <w:rFonts w:asciiTheme="minorHAnsi" w:hAnsiTheme="minorHAnsi"/>
          <w:sz w:val="28"/>
          <w:szCs w:val="28"/>
        </w:rPr>
        <w:t xml:space="preserve">roviding specialist training and ongoing professional development </w:t>
      </w:r>
      <w:r w:rsidRPr="00735687">
        <w:rPr>
          <w:rFonts w:asciiTheme="minorHAnsi" w:hAnsiTheme="minorHAnsi"/>
          <w:sz w:val="28"/>
          <w:szCs w:val="28"/>
        </w:rPr>
        <w:t xml:space="preserve">that </w:t>
      </w:r>
      <w:r w:rsidR="00D34DAB" w:rsidRPr="00735687">
        <w:rPr>
          <w:rFonts w:asciiTheme="minorHAnsi" w:hAnsiTheme="minorHAnsi"/>
          <w:sz w:val="28"/>
          <w:szCs w:val="28"/>
        </w:rPr>
        <w:t>support</w:t>
      </w:r>
      <w:r w:rsidRPr="00735687">
        <w:rPr>
          <w:rFonts w:asciiTheme="minorHAnsi" w:hAnsiTheme="minorHAnsi"/>
          <w:sz w:val="28"/>
          <w:szCs w:val="28"/>
        </w:rPr>
        <w:t>s</w:t>
      </w:r>
      <w:r w:rsidR="00D34DAB" w:rsidRPr="00735687">
        <w:rPr>
          <w:rFonts w:asciiTheme="minorHAnsi" w:hAnsiTheme="minorHAnsi"/>
          <w:sz w:val="28"/>
          <w:szCs w:val="28"/>
        </w:rPr>
        <w:t xml:space="preserve"> their statutory role</w:t>
      </w:r>
      <w:r w:rsidRPr="00735687">
        <w:rPr>
          <w:rFonts w:asciiTheme="minorHAnsi" w:hAnsiTheme="minorHAnsi"/>
          <w:sz w:val="28"/>
          <w:szCs w:val="28"/>
        </w:rPr>
        <w:t>.</w:t>
      </w:r>
    </w:p>
    <w:p w14:paraId="4B9678DB" w14:textId="77777777" w:rsidR="00940E4C" w:rsidRPr="00735687" w:rsidRDefault="00940E4C" w:rsidP="00B727D1">
      <w:pPr>
        <w:pStyle w:val="ListParagraph"/>
        <w:numPr>
          <w:ilvl w:val="0"/>
          <w:numId w:val="8"/>
        </w:numPr>
        <w:rPr>
          <w:rFonts w:asciiTheme="minorHAnsi" w:hAnsiTheme="minorHAnsi"/>
          <w:b/>
          <w:bCs/>
          <w:sz w:val="28"/>
          <w:szCs w:val="28"/>
        </w:rPr>
      </w:pPr>
      <w:r w:rsidRPr="00735687">
        <w:rPr>
          <w:rFonts w:asciiTheme="minorHAnsi" w:hAnsiTheme="minorHAnsi"/>
          <w:sz w:val="28"/>
          <w:szCs w:val="28"/>
        </w:rPr>
        <w:t>By s</w:t>
      </w:r>
      <w:r w:rsidR="00D34DAB" w:rsidRPr="00735687">
        <w:rPr>
          <w:rFonts w:asciiTheme="minorHAnsi" w:hAnsiTheme="minorHAnsi"/>
          <w:sz w:val="28"/>
          <w:szCs w:val="28"/>
        </w:rPr>
        <w:t xml:space="preserve">upporting DTs in their leadership role to improve educational outcomes of this group of children and young people, promoting a whole school culture where their academic, </w:t>
      </w:r>
      <w:proofErr w:type="gramStart"/>
      <w:r w:rsidR="00D34DAB" w:rsidRPr="00735687">
        <w:rPr>
          <w:rFonts w:asciiTheme="minorHAnsi" w:hAnsiTheme="minorHAnsi"/>
          <w:sz w:val="28"/>
          <w:szCs w:val="28"/>
        </w:rPr>
        <w:t>learning</w:t>
      </w:r>
      <w:proofErr w:type="gramEnd"/>
      <w:r w:rsidR="00D34DAB" w:rsidRPr="00735687">
        <w:rPr>
          <w:rFonts w:asciiTheme="minorHAnsi" w:hAnsiTheme="minorHAnsi"/>
          <w:sz w:val="28"/>
          <w:szCs w:val="28"/>
        </w:rPr>
        <w:t xml:space="preserve"> and emotional needs are prioritised.</w:t>
      </w:r>
    </w:p>
    <w:p w14:paraId="2D1CF275" w14:textId="77777777" w:rsidR="007C35E1" w:rsidRPr="00735687" w:rsidRDefault="007C35E1" w:rsidP="007C35E1">
      <w:pPr>
        <w:pStyle w:val="ListParagraph"/>
        <w:numPr>
          <w:ilvl w:val="0"/>
          <w:numId w:val="8"/>
        </w:numPr>
        <w:rPr>
          <w:rFonts w:asciiTheme="minorHAnsi" w:hAnsiTheme="minorHAnsi"/>
          <w:b/>
          <w:bCs/>
          <w:sz w:val="28"/>
          <w:szCs w:val="28"/>
        </w:rPr>
      </w:pPr>
      <w:r w:rsidRPr="00735687">
        <w:rPr>
          <w:rFonts w:asciiTheme="minorHAnsi" w:hAnsiTheme="minorHAnsi"/>
          <w:sz w:val="28"/>
          <w:szCs w:val="28"/>
        </w:rPr>
        <w:t>By w</w:t>
      </w:r>
      <w:r w:rsidR="00D34DAB" w:rsidRPr="00735687">
        <w:rPr>
          <w:rFonts w:asciiTheme="minorHAnsi" w:hAnsiTheme="minorHAnsi"/>
          <w:sz w:val="28"/>
          <w:szCs w:val="28"/>
        </w:rPr>
        <w:t>orking with school governors to support them in their specific role around care experienced children, in line with DFE statutory guidance.</w:t>
      </w:r>
    </w:p>
    <w:p w14:paraId="6AE0D15E" w14:textId="77777777" w:rsidR="00D40F12" w:rsidRPr="00735687" w:rsidRDefault="006358F8" w:rsidP="006358F8">
      <w:pPr>
        <w:pStyle w:val="ListParagraph"/>
        <w:numPr>
          <w:ilvl w:val="0"/>
          <w:numId w:val="8"/>
        </w:numPr>
        <w:rPr>
          <w:rFonts w:asciiTheme="minorHAnsi" w:hAnsiTheme="minorHAnsi"/>
          <w:b/>
          <w:bCs/>
          <w:sz w:val="28"/>
          <w:szCs w:val="28"/>
        </w:rPr>
      </w:pPr>
      <w:r w:rsidRPr="00735687">
        <w:rPr>
          <w:rFonts w:asciiTheme="minorHAnsi" w:hAnsiTheme="minorHAnsi"/>
          <w:sz w:val="28"/>
          <w:szCs w:val="28"/>
        </w:rPr>
        <w:t xml:space="preserve">By </w:t>
      </w:r>
      <w:r w:rsidR="00D34DAB" w:rsidRPr="00735687">
        <w:rPr>
          <w:rFonts w:asciiTheme="minorHAnsi" w:hAnsiTheme="minorHAnsi"/>
          <w:sz w:val="28"/>
          <w:szCs w:val="28"/>
        </w:rPr>
        <w:t>advoc</w:t>
      </w:r>
      <w:r w:rsidR="00D40F12" w:rsidRPr="00735687">
        <w:rPr>
          <w:rFonts w:asciiTheme="minorHAnsi" w:hAnsiTheme="minorHAnsi"/>
          <w:sz w:val="28"/>
          <w:szCs w:val="28"/>
        </w:rPr>
        <w:t>ating for</w:t>
      </w:r>
      <w:r w:rsidR="00D34DAB" w:rsidRPr="00735687">
        <w:rPr>
          <w:rFonts w:asciiTheme="minorHAnsi" w:hAnsiTheme="minorHAnsi"/>
          <w:sz w:val="28"/>
          <w:szCs w:val="28"/>
        </w:rPr>
        <w:t>, support</w:t>
      </w:r>
      <w:r w:rsidR="00D40F12" w:rsidRPr="00735687">
        <w:rPr>
          <w:rFonts w:asciiTheme="minorHAnsi" w:hAnsiTheme="minorHAnsi"/>
          <w:sz w:val="28"/>
          <w:szCs w:val="28"/>
        </w:rPr>
        <w:t>ing,</w:t>
      </w:r>
      <w:r w:rsidR="00D34DAB" w:rsidRPr="00735687">
        <w:rPr>
          <w:rFonts w:asciiTheme="minorHAnsi" w:hAnsiTheme="minorHAnsi"/>
          <w:sz w:val="28"/>
          <w:szCs w:val="28"/>
        </w:rPr>
        <w:t xml:space="preserve"> and challeng</w:t>
      </w:r>
      <w:r w:rsidR="00D40F12" w:rsidRPr="00735687">
        <w:rPr>
          <w:rFonts w:asciiTheme="minorHAnsi" w:hAnsiTheme="minorHAnsi"/>
          <w:sz w:val="28"/>
          <w:szCs w:val="28"/>
        </w:rPr>
        <w:t>ing</w:t>
      </w:r>
      <w:r w:rsidR="00D34DAB" w:rsidRPr="00735687">
        <w:rPr>
          <w:rFonts w:asciiTheme="minorHAnsi" w:hAnsiTheme="minorHAnsi"/>
          <w:sz w:val="28"/>
          <w:szCs w:val="28"/>
        </w:rPr>
        <w:t xml:space="preserve"> </w:t>
      </w:r>
      <w:r w:rsidR="00D40F12" w:rsidRPr="00735687">
        <w:rPr>
          <w:rFonts w:asciiTheme="minorHAnsi" w:hAnsiTheme="minorHAnsi"/>
          <w:sz w:val="28"/>
          <w:szCs w:val="28"/>
        </w:rPr>
        <w:t xml:space="preserve">around </w:t>
      </w:r>
      <w:r w:rsidR="00D34DAB" w:rsidRPr="00735687">
        <w:rPr>
          <w:rFonts w:asciiTheme="minorHAnsi" w:hAnsiTheme="minorHAnsi"/>
          <w:sz w:val="28"/>
          <w:szCs w:val="28"/>
        </w:rPr>
        <w:t>the progress and outcomes of care experienced children.</w:t>
      </w:r>
    </w:p>
    <w:p w14:paraId="2AA94D9C" w14:textId="223B4FCA" w:rsidR="00A47D60" w:rsidRPr="00735687" w:rsidRDefault="00D40F12" w:rsidP="006358F8">
      <w:pPr>
        <w:pStyle w:val="ListParagraph"/>
        <w:numPr>
          <w:ilvl w:val="0"/>
          <w:numId w:val="8"/>
        </w:numPr>
        <w:rPr>
          <w:rFonts w:asciiTheme="minorHAnsi" w:hAnsiTheme="minorHAnsi"/>
          <w:b/>
          <w:bCs/>
          <w:sz w:val="28"/>
          <w:szCs w:val="28"/>
        </w:rPr>
      </w:pPr>
      <w:r w:rsidRPr="00735687">
        <w:rPr>
          <w:rFonts w:asciiTheme="minorHAnsi" w:hAnsiTheme="minorHAnsi"/>
          <w:sz w:val="28"/>
          <w:szCs w:val="28"/>
        </w:rPr>
        <w:lastRenderedPageBreak/>
        <w:t xml:space="preserve">By </w:t>
      </w:r>
      <w:r w:rsidR="001F0769" w:rsidRPr="00735687">
        <w:rPr>
          <w:rFonts w:asciiTheme="minorHAnsi" w:hAnsiTheme="minorHAnsi"/>
          <w:sz w:val="28"/>
          <w:szCs w:val="28"/>
        </w:rPr>
        <w:t>promoting</w:t>
      </w:r>
      <w:r w:rsidR="00A47D60" w:rsidRPr="00735687">
        <w:rPr>
          <w:rFonts w:asciiTheme="minorHAnsi" w:hAnsiTheme="minorHAnsi"/>
          <w:sz w:val="28"/>
          <w:szCs w:val="28"/>
        </w:rPr>
        <w:t xml:space="preserve">, </w:t>
      </w:r>
      <w:r w:rsidR="001F0769" w:rsidRPr="00735687">
        <w:rPr>
          <w:rFonts w:asciiTheme="minorHAnsi" w:hAnsiTheme="minorHAnsi"/>
          <w:sz w:val="28"/>
          <w:szCs w:val="28"/>
        </w:rPr>
        <w:t>sharing</w:t>
      </w:r>
      <w:r w:rsidR="00A47D60" w:rsidRPr="00735687">
        <w:rPr>
          <w:rFonts w:asciiTheme="minorHAnsi" w:hAnsiTheme="minorHAnsi"/>
          <w:sz w:val="28"/>
          <w:szCs w:val="28"/>
        </w:rPr>
        <w:t xml:space="preserve">, and facilitating </w:t>
      </w:r>
      <w:r w:rsidR="00D34DAB" w:rsidRPr="00735687">
        <w:rPr>
          <w:rFonts w:asciiTheme="minorHAnsi" w:hAnsiTheme="minorHAnsi"/>
          <w:sz w:val="28"/>
          <w:szCs w:val="28"/>
        </w:rPr>
        <w:t>good practice and resource</w:t>
      </w:r>
      <w:r w:rsidR="00960C0C" w:rsidRPr="00735687">
        <w:rPr>
          <w:rFonts w:asciiTheme="minorHAnsi" w:hAnsiTheme="minorHAnsi"/>
          <w:sz w:val="28"/>
          <w:szCs w:val="28"/>
        </w:rPr>
        <w:t>s</w:t>
      </w:r>
      <w:r w:rsidR="00D32548" w:rsidRPr="00735687">
        <w:rPr>
          <w:rFonts w:asciiTheme="minorHAnsi" w:hAnsiTheme="minorHAnsi"/>
          <w:sz w:val="28"/>
          <w:szCs w:val="28"/>
        </w:rPr>
        <w:t xml:space="preserve"> to support the DTs role</w:t>
      </w:r>
      <w:r w:rsidR="00A47D60" w:rsidRPr="00735687">
        <w:rPr>
          <w:rFonts w:asciiTheme="minorHAnsi" w:hAnsiTheme="minorHAnsi"/>
          <w:sz w:val="28"/>
          <w:szCs w:val="28"/>
        </w:rPr>
        <w:t>.</w:t>
      </w:r>
    </w:p>
    <w:p w14:paraId="134A40BD" w14:textId="77777777" w:rsidR="00D32548" w:rsidRPr="00735687" w:rsidRDefault="00D32548" w:rsidP="006358F8">
      <w:pPr>
        <w:pStyle w:val="ListParagraph"/>
        <w:numPr>
          <w:ilvl w:val="0"/>
          <w:numId w:val="8"/>
        </w:numPr>
        <w:rPr>
          <w:rFonts w:asciiTheme="minorHAnsi" w:hAnsiTheme="minorHAnsi"/>
          <w:b/>
          <w:bCs/>
          <w:sz w:val="28"/>
          <w:szCs w:val="28"/>
        </w:rPr>
      </w:pPr>
      <w:r w:rsidRPr="00735687">
        <w:rPr>
          <w:rFonts w:asciiTheme="minorHAnsi" w:hAnsiTheme="minorHAnsi"/>
          <w:sz w:val="28"/>
          <w:szCs w:val="28"/>
        </w:rPr>
        <w:t>By p</w:t>
      </w:r>
      <w:r w:rsidR="00D34DAB" w:rsidRPr="00735687">
        <w:rPr>
          <w:rFonts w:asciiTheme="minorHAnsi" w:hAnsiTheme="minorHAnsi"/>
          <w:sz w:val="28"/>
          <w:szCs w:val="28"/>
        </w:rPr>
        <w:t>roviding specific feedback following termly quality assurance of PEPs so that we work as partners in improving the quality of personal education planning around each child.</w:t>
      </w:r>
    </w:p>
    <w:p w14:paraId="4D3BA767" w14:textId="287E59EF" w:rsidR="00A472FA" w:rsidRPr="00735687" w:rsidRDefault="007969B6" w:rsidP="006358F8">
      <w:pPr>
        <w:pStyle w:val="ListParagraph"/>
        <w:numPr>
          <w:ilvl w:val="0"/>
          <w:numId w:val="8"/>
        </w:numPr>
        <w:rPr>
          <w:rFonts w:asciiTheme="minorHAnsi" w:hAnsiTheme="minorHAnsi"/>
          <w:b/>
          <w:bCs/>
          <w:sz w:val="28"/>
          <w:szCs w:val="28"/>
        </w:rPr>
      </w:pPr>
      <w:r w:rsidRPr="00735687">
        <w:rPr>
          <w:rFonts w:asciiTheme="minorHAnsi" w:hAnsiTheme="minorHAnsi"/>
          <w:sz w:val="28"/>
          <w:szCs w:val="28"/>
        </w:rPr>
        <w:t xml:space="preserve">By </w:t>
      </w:r>
      <w:r w:rsidR="00D34DAB" w:rsidRPr="00735687">
        <w:rPr>
          <w:rFonts w:asciiTheme="minorHAnsi" w:hAnsiTheme="minorHAnsi"/>
          <w:sz w:val="28"/>
          <w:szCs w:val="28"/>
        </w:rPr>
        <w:t xml:space="preserve">providing direct support where needed around school admissions, </w:t>
      </w:r>
      <w:r w:rsidR="00595C96" w:rsidRPr="00735687">
        <w:rPr>
          <w:rFonts w:asciiTheme="minorHAnsi" w:hAnsiTheme="minorHAnsi"/>
          <w:sz w:val="28"/>
          <w:szCs w:val="28"/>
        </w:rPr>
        <w:t>attendance,</w:t>
      </w:r>
      <w:r w:rsidR="00D34DAB" w:rsidRPr="00735687">
        <w:rPr>
          <w:rFonts w:asciiTheme="minorHAnsi" w:hAnsiTheme="minorHAnsi"/>
          <w:sz w:val="28"/>
          <w:szCs w:val="28"/>
        </w:rPr>
        <w:t xml:space="preserve"> and inclusion</w:t>
      </w:r>
      <w:r w:rsidR="00595C96" w:rsidRPr="00735687">
        <w:rPr>
          <w:rFonts w:asciiTheme="minorHAnsi" w:hAnsiTheme="minorHAnsi"/>
          <w:sz w:val="28"/>
          <w:szCs w:val="28"/>
        </w:rPr>
        <w:t>.  S</w:t>
      </w:r>
      <w:r w:rsidR="00D34DAB" w:rsidRPr="00735687">
        <w:rPr>
          <w:rFonts w:asciiTheme="minorHAnsi" w:hAnsiTheme="minorHAnsi"/>
          <w:sz w:val="28"/>
          <w:szCs w:val="28"/>
        </w:rPr>
        <w:t xml:space="preserve">upporting access to post 16 education and providing specialist advice in relation to </w:t>
      </w:r>
      <w:r w:rsidR="00A472FA" w:rsidRPr="00735687">
        <w:rPr>
          <w:rFonts w:asciiTheme="minorHAnsi" w:hAnsiTheme="minorHAnsi"/>
          <w:sz w:val="28"/>
          <w:szCs w:val="28"/>
        </w:rPr>
        <w:t>separated migrant children</w:t>
      </w:r>
      <w:r w:rsidR="00D34DAB" w:rsidRPr="00735687">
        <w:rPr>
          <w:rFonts w:asciiTheme="minorHAnsi" w:hAnsiTheme="minorHAnsi"/>
          <w:sz w:val="28"/>
          <w:szCs w:val="28"/>
        </w:rPr>
        <w:t xml:space="preserve">. </w:t>
      </w:r>
    </w:p>
    <w:p w14:paraId="02B82672" w14:textId="21E8BE0D" w:rsidR="00CD5007" w:rsidRPr="00B47836" w:rsidRDefault="00595C96" w:rsidP="006358F8">
      <w:pPr>
        <w:pStyle w:val="ListParagraph"/>
        <w:numPr>
          <w:ilvl w:val="0"/>
          <w:numId w:val="8"/>
        </w:numPr>
        <w:rPr>
          <w:rFonts w:asciiTheme="minorHAnsi" w:hAnsiTheme="minorHAnsi"/>
          <w:b/>
          <w:bCs/>
          <w:sz w:val="28"/>
          <w:szCs w:val="28"/>
        </w:rPr>
      </w:pPr>
      <w:r w:rsidRPr="00735687">
        <w:rPr>
          <w:rFonts w:asciiTheme="minorHAnsi" w:hAnsiTheme="minorHAnsi"/>
          <w:sz w:val="28"/>
          <w:szCs w:val="28"/>
        </w:rPr>
        <w:t>By p</w:t>
      </w:r>
      <w:r w:rsidR="00D34DAB" w:rsidRPr="00735687">
        <w:rPr>
          <w:rFonts w:asciiTheme="minorHAnsi" w:hAnsiTheme="minorHAnsi"/>
          <w:sz w:val="28"/>
          <w:szCs w:val="28"/>
        </w:rPr>
        <w:t xml:space="preserve">roviding information, </w:t>
      </w:r>
      <w:proofErr w:type="gramStart"/>
      <w:r w:rsidR="00D34DAB" w:rsidRPr="00735687">
        <w:rPr>
          <w:rFonts w:asciiTheme="minorHAnsi" w:hAnsiTheme="minorHAnsi"/>
          <w:sz w:val="28"/>
          <w:szCs w:val="28"/>
        </w:rPr>
        <w:t>advice</w:t>
      </w:r>
      <w:proofErr w:type="gramEnd"/>
      <w:r w:rsidR="00D34DAB" w:rsidRPr="00735687">
        <w:rPr>
          <w:rFonts w:asciiTheme="minorHAnsi" w:hAnsiTheme="minorHAnsi"/>
          <w:sz w:val="28"/>
          <w:szCs w:val="28"/>
        </w:rPr>
        <w:t xml:space="preserve"> and guidance to support the education of children previously looked after</w:t>
      </w:r>
      <w:r w:rsidR="00FC0ADB" w:rsidRPr="00735687">
        <w:rPr>
          <w:rFonts w:asciiTheme="minorHAnsi" w:hAnsiTheme="minorHAnsi"/>
          <w:sz w:val="28"/>
          <w:szCs w:val="28"/>
        </w:rPr>
        <w:t>.  S</w:t>
      </w:r>
      <w:r w:rsidR="00D34DAB" w:rsidRPr="00735687">
        <w:rPr>
          <w:rFonts w:asciiTheme="minorHAnsi" w:hAnsiTheme="minorHAnsi"/>
          <w:sz w:val="28"/>
          <w:szCs w:val="28"/>
        </w:rPr>
        <w:t>upporting access to key services including those in other local authorities including Virtual Schools</w:t>
      </w:r>
      <w:r w:rsidR="00B47836">
        <w:rPr>
          <w:rFonts w:asciiTheme="minorHAnsi" w:hAnsiTheme="minorHAnsi"/>
          <w:sz w:val="28"/>
          <w:szCs w:val="28"/>
        </w:rPr>
        <w:t>.</w:t>
      </w:r>
    </w:p>
    <w:p w14:paraId="35866FA7" w14:textId="77777777" w:rsidR="00B47836" w:rsidRDefault="00B47836" w:rsidP="00A146E4">
      <w:pPr>
        <w:rPr>
          <w:b/>
          <w:bCs/>
          <w:sz w:val="28"/>
          <w:szCs w:val="28"/>
        </w:rPr>
      </w:pPr>
    </w:p>
    <w:p w14:paraId="5EDE8E68" w14:textId="2F1AE315" w:rsidR="00A146E4" w:rsidRPr="00A146E4" w:rsidRDefault="00A146E4" w:rsidP="00A146E4">
      <w:pPr>
        <w:rPr>
          <w:b/>
          <w:bCs/>
          <w:sz w:val="28"/>
          <w:szCs w:val="28"/>
        </w:rPr>
      </w:pPr>
      <w:r w:rsidRPr="00A146E4">
        <w:rPr>
          <w:b/>
          <w:bCs/>
          <w:sz w:val="28"/>
          <w:szCs w:val="28"/>
        </w:rPr>
        <w:t>What is the role of carer?</w:t>
      </w:r>
    </w:p>
    <w:p w14:paraId="7C2563B6" w14:textId="77777777" w:rsidR="008E043F" w:rsidRPr="00B47836" w:rsidRDefault="008E043F" w:rsidP="00A146E4">
      <w:pPr>
        <w:rPr>
          <w:sz w:val="28"/>
          <w:szCs w:val="28"/>
        </w:rPr>
      </w:pPr>
      <w:r w:rsidRPr="00B47836">
        <w:rPr>
          <w:sz w:val="28"/>
          <w:szCs w:val="28"/>
        </w:rPr>
        <w:t>The Virtual School</w:t>
      </w:r>
      <w:r w:rsidR="00A146E4" w:rsidRPr="00B47836">
        <w:rPr>
          <w:sz w:val="28"/>
          <w:szCs w:val="28"/>
        </w:rPr>
        <w:t xml:space="preserve"> recognises the vital role that carers play in making sure that children and young people attend school regularly, make progress in their education and enjoy their learning. </w:t>
      </w:r>
    </w:p>
    <w:p w14:paraId="48E7DDF1" w14:textId="69F7D8F1" w:rsidR="00405E96" w:rsidRDefault="00405E96" w:rsidP="00A146E4">
      <w:pPr>
        <w:rPr>
          <w:sz w:val="28"/>
          <w:szCs w:val="28"/>
        </w:rPr>
      </w:pPr>
      <w:r>
        <w:rPr>
          <w:sz w:val="28"/>
          <w:szCs w:val="28"/>
        </w:rPr>
        <w:t>Ca</w:t>
      </w:r>
      <w:r w:rsidR="00A146E4" w:rsidRPr="00A146E4">
        <w:rPr>
          <w:sz w:val="28"/>
          <w:szCs w:val="28"/>
        </w:rPr>
        <w:t xml:space="preserve">rers </w:t>
      </w:r>
      <w:r>
        <w:rPr>
          <w:sz w:val="28"/>
          <w:szCs w:val="28"/>
        </w:rPr>
        <w:t>s</w:t>
      </w:r>
      <w:r w:rsidR="00A146E4" w:rsidRPr="00A146E4">
        <w:rPr>
          <w:sz w:val="28"/>
          <w:szCs w:val="28"/>
        </w:rPr>
        <w:t xml:space="preserve">upport </w:t>
      </w:r>
      <w:r>
        <w:rPr>
          <w:sz w:val="28"/>
          <w:szCs w:val="28"/>
        </w:rPr>
        <w:t>children and young people’s education by:</w:t>
      </w:r>
    </w:p>
    <w:p w14:paraId="1775525B" w14:textId="77777777"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t xml:space="preserve">Raising the profile of education within the home, </w:t>
      </w:r>
      <w:proofErr w:type="gramStart"/>
      <w:r w:rsidRPr="0070762D">
        <w:rPr>
          <w:rFonts w:asciiTheme="minorHAnsi" w:hAnsiTheme="minorHAnsi"/>
          <w:sz w:val="28"/>
          <w:szCs w:val="28"/>
        </w:rPr>
        <w:t>talking</w:t>
      </w:r>
      <w:proofErr w:type="gramEnd"/>
      <w:r w:rsidRPr="0070762D">
        <w:rPr>
          <w:rFonts w:asciiTheme="minorHAnsi" w:hAnsiTheme="minorHAnsi"/>
          <w:sz w:val="28"/>
          <w:szCs w:val="28"/>
        </w:rPr>
        <w:t xml:space="preserve"> and extending ideas.</w:t>
      </w:r>
    </w:p>
    <w:p w14:paraId="1892840D" w14:textId="4593C5ED"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t xml:space="preserve">Practical day to day </w:t>
      </w:r>
      <w:proofErr w:type="gramStart"/>
      <w:r w:rsidRPr="0070762D">
        <w:rPr>
          <w:rFonts w:asciiTheme="minorHAnsi" w:hAnsiTheme="minorHAnsi"/>
          <w:sz w:val="28"/>
          <w:szCs w:val="28"/>
        </w:rPr>
        <w:t>support</w:t>
      </w:r>
      <w:proofErr w:type="gramEnd"/>
      <w:r w:rsidRPr="0070762D">
        <w:rPr>
          <w:rFonts w:asciiTheme="minorHAnsi" w:hAnsiTheme="minorHAnsi"/>
          <w:sz w:val="28"/>
          <w:szCs w:val="28"/>
        </w:rPr>
        <w:t xml:space="preserve"> </w:t>
      </w:r>
      <w:r w:rsidR="00B47836" w:rsidRPr="0070762D">
        <w:rPr>
          <w:rFonts w:asciiTheme="minorHAnsi" w:hAnsiTheme="minorHAnsi"/>
          <w:sz w:val="28"/>
          <w:szCs w:val="28"/>
        </w:rPr>
        <w:t>e.g.,</w:t>
      </w:r>
      <w:r w:rsidRPr="0070762D">
        <w:rPr>
          <w:rFonts w:asciiTheme="minorHAnsi" w:hAnsiTheme="minorHAnsi"/>
          <w:sz w:val="28"/>
          <w:szCs w:val="28"/>
        </w:rPr>
        <w:t xml:space="preserve"> helping the child/young person to organise and prioritise their time, supporting homework tasks. </w:t>
      </w:r>
    </w:p>
    <w:p w14:paraId="576DBFFA" w14:textId="77777777"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t>Ensuring that the home environment is conducive to learning, monitoring screen time, focusing on plenty of sleep and exercise.</w:t>
      </w:r>
    </w:p>
    <w:p w14:paraId="5BD3CF5C" w14:textId="77777777"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t xml:space="preserve">Developing good relationships with schools and colleges where children and young people are on roll. </w:t>
      </w:r>
    </w:p>
    <w:p w14:paraId="35AEE75A" w14:textId="77777777"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t xml:space="preserve">Supporting school events. </w:t>
      </w:r>
    </w:p>
    <w:p w14:paraId="5F60ED49" w14:textId="77777777"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t>Talking to the child/young person about their ambitions and career aspirations.</w:t>
      </w:r>
    </w:p>
    <w:p w14:paraId="0AC4A38A" w14:textId="77777777"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t>Role modelling - family members sharing their experiences of education and career choices.</w:t>
      </w:r>
    </w:p>
    <w:p w14:paraId="71F66484" w14:textId="77777777"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t xml:space="preserve">Ensuring the child/young person has quality leisure time away from the classroom – </w:t>
      </w:r>
      <w:proofErr w:type="gramStart"/>
      <w:r w:rsidRPr="0070762D">
        <w:rPr>
          <w:rFonts w:asciiTheme="minorHAnsi" w:hAnsiTheme="minorHAnsi"/>
          <w:sz w:val="28"/>
          <w:szCs w:val="28"/>
        </w:rPr>
        <w:t>e.g.</w:t>
      </w:r>
      <w:proofErr w:type="gramEnd"/>
      <w:r w:rsidRPr="0070762D">
        <w:rPr>
          <w:rFonts w:asciiTheme="minorHAnsi" w:hAnsiTheme="minorHAnsi"/>
          <w:sz w:val="28"/>
          <w:szCs w:val="28"/>
        </w:rPr>
        <w:t xml:space="preserve"> encouraging time in the outdoors, exploring, playing games, being with nature, learning other important skills from these experiences as well as relaxation.</w:t>
      </w:r>
    </w:p>
    <w:p w14:paraId="3AD1EF26" w14:textId="17FC59BA"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t>Supporting with developing friendships, having playdates</w:t>
      </w:r>
      <w:r w:rsidR="00ED0486">
        <w:rPr>
          <w:rFonts w:asciiTheme="minorHAnsi" w:hAnsiTheme="minorHAnsi"/>
          <w:sz w:val="28"/>
          <w:szCs w:val="28"/>
        </w:rPr>
        <w:t>, e</w:t>
      </w:r>
      <w:r w:rsidRPr="0070762D">
        <w:rPr>
          <w:rFonts w:asciiTheme="minorHAnsi" w:hAnsiTheme="minorHAnsi"/>
          <w:sz w:val="28"/>
          <w:szCs w:val="28"/>
        </w:rPr>
        <w:t>ncouraging creativity.</w:t>
      </w:r>
    </w:p>
    <w:p w14:paraId="5C3DC490" w14:textId="22884D68" w:rsidR="0070762D" w:rsidRPr="0070762D" w:rsidRDefault="00A146E4" w:rsidP="0070762D">
      <w:pPr>
        <w:pStyle w:val="ListParagraph"/>
        <w:numPr>
          <w:ilvl w:val="0"/>
          <w:numId w:val="9"/>
        </w:numPr>
        <w:rPr>
          <w:rFonts w:asciiTheme="minorHAnsi" w:hAnsiTheme="minorHAnsi"/>
          <w:b/>
          <w:bCs/>
          <w:sz w:val="28"/>
          <w:szCs w:val="28"/>
        </w:rPr>
      </w:pPr>
      <w:r w:rsidRPr="0070762D">
        <w:rPr>
          <w:rFonts w:asciiTheme="minorHAnsi" w:hAnsiTheme="minorHAnsi"/>
          <w:sz w:val="28"/>
          <w:szCs w:val="28"/>
        </w:rPr>
        <w:lastRenderedPageBreak/>
        <w:t xml:space="preserve">Encouraging a growth mindset, extending ideas, </w:t>
      </w:r>
      <w:r w:rsidR="00ED0486" w:rsidRPr="0070762D">
        <w:rPr>
          <w:rFonts w:asciiTheme="minorHAnsi" w:hAnsiTheme="minorHAnsi"/>
          <w:sz w:val="28"/>
          <w:szCs w:val="28"/>
        </w:rPr>
        <w:t>thoughts,</w:t>
      </w:r>
      <w:r w:rsidRPr="0070762D">
        <w:rPr>
          <w:rFonts w:asciiTheme="minorHAnsi" w:hAnsiTheme="minorHAnsi"/>
          <w:sz w:val="28"/>
          <w:szCs w:val="28"/>
        </w:rPr>
        <w:t xml:space="preserve"> and broadening horizons.</w:t>
      </w:r>
    </w:p>
    <w:p w14:paraId="3B005204" w14:textId="77777777" w:rsidR="008534C6" w:rsidRPr="008534C6" w:rsidRDefault="008534C6" w:rsidP="008534C6">
      <w:pPr>
        <w:pStyle w:val="ListParagraph"/>
        <w:rPr>
          <w:rFonts w:asciiTheme="minorHAnsi" w:hAnsiTheme="minorHAnsi"/>
          <w:sz w:val="28"/>
          <w:szCs w:val="28"/>
        </w:rPr>
      </w:pPr>
    </w:p>
    <w:p w14:paraId="2BFB250C" w14:textId="046DDE04" w:rsidR="00D72691" w:rsidRDefault="00A146E4" w:rsidP="008534C6">
      <w:pPr>
        <w:pStyle w:val="ListParagraph"/>
        <w:rPr>
          <w:rFonts w:asciiTheme="minorHAnsi" w:hAnsiTheme="minorHAnsi"/>
          <w:b/>
          <w:bCs/>
          <w:sz w:val="28"/>
          <w:szCs w:val="28"/>
        </w:rPr>
      </w:pPr>
      <w:r w:rsidRPr="00FB2820">
        <w:rPr>
          <w:rFonts w:asciiTheme="minorHAnsi" w:hAnsiTheme="minorHAnsi"/>
          <w:b/>
          <w:bCs/>
          <w:sz w:val="28"/>
          <w:szCs w:val="28"/>
        </w:rPr>
        <w:t xml:space="preserve">How does </w:t>
      </w:r>
      <w:r w:rsidR="00D72691" w:rsidRPr="00FB2820">
        <w:rPr>
          <w:rFonts w:asciiTheme="minorHAnsi" w:hAnsiTheme="minorHAnsi"/>
          <w:b/>
          <w:bCs/>
          <w:sz w:val="28"/>
          <w:szCs w:val="28"/>
        </w:rPr>
        <w:t xml:space="preserve">the Virtual School </w:t>
      </w:r>
      <w:r w:rsidRPr="00FB2820">
        <w:rPr>
          <w:rFonts w:asciiTheme="minorHAnsi" w:hAnsiTheme="minorHAnsi"/>
          <w:b/>
          <w:bCs/>
          <w:sz w:val="28"/>
          <w:szCs w:val="28"/>
        </w:rPr>
        <w:t xml:space="preserve">support carers? </w:t>
      </w:r>
    </w:p>
    <w:p w14:paraId="4792E620" w14:textId="77777777" w:rsidR="00380DE9" w:rsidRPr="00380DE9" w:rsidRDefault="00A146E4" w:rsidP="00FB2820">
      <w:pPr>
        <w:pStyle w:val="ListParagraph"/>
        <w:numPr>
          <w:ilvl w:val="0"/>
          <w:numId w:val="9"/>
        </w:numPr>
        <w:rPr>
          <w:rFonts w:asciiTheme="minorHAnsi" w:hAnsiTheme="minorHAnsi"/>
          <w:b/>
          <w:bCs/>
          <w:sz w:val="28"/>
          <w:szCs w:val="28"/>
        </w:rPr>
      </w:pPr>
      <w:r w:rsidRPr="008534C6">
        <w:rPr>
          <w:rFonts w:asciiTheme="minorHAnsi" w:hAnsiTheme="minorHAnsi"/>
          <w:sz w:val="28"/>
          <w:szCs w:val="28"/>
        </w:rPr>
        <w:t xml:space="preserve">By developing an annual programme of training based on feedback from carers around their needs and how they can make a difference </w:t>
      </w:r>
    </w:p>
    <w:p w14:paraId="66CC276A" w14:textId="77777777" w:rsidR="00380DE9" w:rsidRPr="00380DE9" w:rsidRDefault="00380DE9" w:rsidP="00FB2820">
      <w:pPr>
        <w:pStyle w:val="ListParagraph"/>
        <w:numPr>
          <w:ilvl w:val="0"/>
          <w:numId w:val="9"/>
        </w:numPr>
        <w:rPr>
          <w:rFonts w:asciiTheme="minorHAnsi" w:hAnsiTheme="minorHAnsi"/>
          <w:b/>
          <w:bCs/>
          <w:sz w:val="28"/>
          <w:szCs w:val="28"/>
        </w:rPr>
      </w:pPr>
      <w:r>
        <w:rPr>
          <w:rFonts w:asciiTheme="minorHAnsi" w:hAnsiTheme="minorHAnsi"/>
          <w:sz w:val="28"/>
          <w:szCs w:val="28"/>
        </w:rPr>
        <w:t>B</w:t>
      </w:r>
      <w:r w:rsidR="00A146E4" w:rsidRPr="008534C6">
        <w:rPr>
          <w:rFonts w:asciiTheme="minorHAnsi" w:hAnsiTheme="minorHAnsi"/>
          <w:sz w:val="28"/>
          <w:szCs w:val="28"/>
        </w:rPr>
        <w:t xml:space="preserve">y contributing to training for carers provided by other services. </w:t>
      </w:r>
    </w:p>
    <w:p w14:paraId="5C87FAA0" w14:textId="77777777" w:rsidR="00380DE9" w:rsidRPr="00380DE9" w:rsidRDefault="00A146E4" w:rsidP="00FB2820">
      <w:pPr>
        <w:pStyle w:val="ListParagraph"/>
        <w:numPr>
          <w:ilvl w:val="0"/>
          <w:numId w:val="9"/>
        </w:numPr>
        <w:rPr>
          <w:rFonts w:asciiTheme="minorHAnsi" w:hAnsiTheme="minorHAnsi"/>
          <w:b/>
          <w:bCs/>
          <w:sz w:val="28"/>
          <w:szCs w:val="28"/>
        </w:rPr>
      </w:pPr>
      <w:r w:rsidRPr="008534C6">
        <w:rPr>
          <w:rFonts w:asciiTheme="minorHAnsi" w:hAnsiTheme="minorHAnsi"/>
          <w:sz w:val="28"/>
          <w:szCs w:val="28"/>
        </w:rPr>
        <w:t xml:space="preserve">Through attending carer groups and meetings at different points through the year. </w:t>
      </w:r>
    </w:p>
    <w:p w14:paraId="5000DB29" w14:textId="77777777" w:rsidR="008E135B" w:rsidRPr="008E135B" w:rsidRDefault="00A146E4" w:rsidP="00FB2820">
      <w:pPr>
        <w:pStyle w:val="ListParagraph"/>
        <w:numPr>
          <w:ilvl w:val="0"/>
          <w:numId w:val="9"/>
        </w:numPr>
        <w:rPr>
          <w:rFonts w:asciiTheme="minorHAnsi" w:hAnsiTheme="minorHAnsi"/>
          <w:b/>
          <w:bCs/>
          <w:sz w:val="28"/>
          <w:szCs w:val="28"/>
        </w:rPr>
      </w:pPr>
      <w:r w:rsidRPr="008534C6">
        <w:rPr>
          <w:rFonts w:asciiTheme="minorHAnsi" w:hAnsiTheme="minorHAnsi"/>
          <w:sz w:val="28"/>
          <w:szCs w:val="28"/>
        </w:rPr>
        <w:t>By sharing and developing resources.</w:t>
      </w:r>
    </w:p>
    <w:p w14:paraId="7DB97416" w14:textId="680528B4" w:rsidR="008E135B" w:rsidRPr="008E135B" w:rsidRDefault="00A146E4" w:rsidP="00FB2820">
      <w:pPr>
        <w:pStyle w:val="ListParagraph"/>
        <w:numPr>
          <w:ilvl w:val="0"/>
          <w:numId w:val="9"/>
        </w:numPr>
        <w:rPr>
          <w:rFonts w:asciiTheme="minorHAnsi" w:hAnsiTheme="minorHAnsi"/>
          <w:b/>
          <w:bCs/>
          <w:sz w:val="28"/>
          <w:szCs w:val="28"/>
        </w:rPr>
      </w:pPr>
      <w:r w:rsidRPr="008534C6">
        <w:rPr>
          <w:rFonts w:asciiTheme="minorHAnsi" w:hAnsiTheme="minorHAnsi"/>
          <w:sz w:val="28"/>
          <w:szCs w:val="28"/>
        </w:rPr>
        <w:t xml:space="preserve">By supporting carers and social workers with school applications particularly where a child has additional needs, or where </w:t>
      </w:r>
      <w:r w:rsidR="004178B7" w:rsidRPr="008534C6">
        <w:rPr>
          <w:rFonts w:asciiTheme="minorHAnsi" w:hAnsiTheme="minorHAnsi"/>
          <w:sz w:val="28"/>
          <w:szCs w:val="28"/>
        </w:rPr>
        <w:t>several</w:t>
      </w:r>
      <w:r w:rsidRPr="008534C6">
        <w:rPr>
          <w:rFonts w:asciiTheme="minorHAnsi" w:hAnsiTheme="minorHAnsi"/>
          <w:sz w:val="28"/>
          <w:szCs w:val="28"/>
        </w:rPr>
        <w:t xml:space="preserve"> agencies are involved.</w:t>
      </w:r>
    </w:p>
    <w:p w14:paraId="6AF34878" w14:textId="77777777" w:rsidR="00A41A6A" w:rsidRPr="00A41A6A" w:rsidRDefault="00A146E4" w:rsidP="00FB2820">
      <w:pPr>
        <w:pStyle w:val="ListParagraph"/>
        <w:numPr>
          <w:ilvl w:val="0"/>
          <w:numId w:val="9"/>
        </w:numPr>
        <w:rPr>
          <w:rFonts w:asciiTheme="minorHAnsi" w:hAnsiTheme="minorHAnsi"/>
          <w:b/>
          <w:bCs/>
          <w:sz w:val="28"/>
          <w:szCs w:val="28"/>
        </w:rPr>
      </w:pPr>
      <w:r w:rsidRPr="008534C6">
        <w:rPr>
          <w:rFonts w:asciiTheme="minorHAnsi" w:hAnsiTheme="minorHAnsi"/>
          <w:sz w:val="28"/>
          <w:szCs w:val="28"/>
        </w:rPr>
        <w:t xml:space="preserve">Through attendance at key meetings where needed, to advocate for the child/young person. (Please note that it is not possible for </w:t>
      </w:r>
      <w:r w:rsidR="008E135B">
        <w:rPr>
          <w:rFonts w:asciiTheme="minorHAnsi" w:hAnsiTheme="minorHAnsi"/>
          <w:sz w:val="28"/>
          <w:szCs w:val="28"/>
        </w:rPr>
        <w:t xml:space="preserve">the Virtual School </w:t>
      </w:r>
      <w:r w:rsidRPr="008534C6">
        <w:rPr>
          <w:rFonts w:asciiTheme="minorHAnsi" w:hAnsiTheme="minorHAnsi"/>
          <w:sz w:val="28"/>
          <w:szCs w:val="28"/>
        </w:rPr>
        <w:t xml:space="preserve">to attend every PEP/CLA review, however please contact </w:t>
      </w:r>
      <w:r w:rsidR="00A41A6A">
        <w:rPr>
          <w:rFonts w:asciiTheme="minorHAnsi" w:hAnsiTheme="minorHAnsi"/>
          <w:sz w:val="28"/>
          <w:szCs w:val="28"/>
        </w:rPr>
        <w:t>the VS</w:t>
      </w:r>
      <w:r w:rsidRPr="008534C6">
        <w:rPr>
          <w:rFonts w:asciiTheme="minorHAnsi" w:hAnsiTheme="minorHAnsi"/>
          <w:sz w:val="28"/>
          <w:szCs w:val="28"/>
        </w:rPr>
        <w:t>S for further help and support).</w:t>
      </w:r>
    </w:p>
    <w:p w14:paraId="71E73010" w14:textId="77777777" w:rsidR="00A41A6A" w:rsidRPr="00A41A6A" w:rsidRDefault="00A146E4" w:rsidP="00FB2820">
      <w:pPr>
        <w:pStyle w:val="ListParagraph"/>
        <w:numPr>
          <w:ilvl w:val="0"/>
          <w:numId w:val="9"/>
        </w:numPr>
        <w:rPr>
          <w:rFonts w:asciiTheme="minorHAnsi" w:hAnsiTheme="minorHAnsi"/>
          <w:b/>
          <w:bCs/>
          <w:sz w:val="28"/>
          <w:szCs w:val="28"/>
        </w:rPr>
      </w:pPr>
      <w:r w:rsidRPr="008534C6">
        <w:rPr>
          <w:rFonts w:asciiTheme="minorHAnsi" w:hAnsiTheme="minorHAnsi"/>
          <w:sz w:val="28"/>
          <w:szCs w:val="28"/>
        </w:rPr>
        <w:t xml:space="preserve">Through the </w:t>
      </w:r>
      <w:r w:rsidR="00A41A6A">
        <w:rPr>
          <w:rFonts w:asciiTheme="minorHAnsi" w:hAnsiTheme="minorHAnsi"/>
          <w:sz w:val="28"/>
          <w:szCs w:val="28"/>
        </w:rPr>
        <w:t xml:space="preserve">Virtual School Operations Team </w:t>
      </w:r>
      <w:r w:rsidRPr="008534C6">
        <w:rPr>
          <w:rFonts w:asciiTheme="minorHAnsi" w:hAnsiTheme="minorHAnsi"/>
          <w:sz w:val="28"/>
          <w:szCs w:val="28"/>
        </w:rPr>
        <w:t xml:space="preserve">as a first point of contact (Please see structure chart) for queries around any aspect of children’s education and learning. </w:t>
      </w:r>
    </w:p>
    <w:p w14:paraId="1848A938" w14:textId="77777777" w:rsidR="00A41A6A" w:rsidRPr="00A41A6A" w:rsidRDefault="00A146E4" w:rsidP="00FB2820">
      <w:pPr>
        <w:pStyle w:val="ListParagraph"/>
        <w:numPr>
          <w:ilvl w:val="0"/>
          <w:numId w:val="9"/>
        </w:numPr>
        <w:rPr>
          <w:rFonts w:asciiTheme="minorHAnsi" w:hAnsiTheme="minorHAnsi"/>
          <w:b/>
          <w:bCs/>
          <w:sz w:val="28"/>
          <w:szCs w:val="28"/>
        </w:rPr>
      </w:pPr>
      <w:r w:rsidRPr="008534C6">
        <w:rPr>
          <w:rFonts w:asciiTheme="minorHAnsi" w:hAnsiTheme="minorHAnsi"/>
          <w:sz w:val="28"/>
          <w:szCs w:val="28"/>
        </w:rPr>
        <w:t xml:space="preserve">By seeking carer views and feedback, ensuring this informs the ongoing development and improvement of the services and support we (and other services) offer. </w:t>
      </w:r>
    </w:p>
    <w:p w14:paraId="5B0B8AAA" w14:textId="77777777" w:rsidR="00A41A6A" w:rsidRDefault="00A41A6A" w:rsidP="00A41A6A">
      <w:pPr>
        <w:ind w:left="360"/>
        <w:rPr>
          <w:sz w:val="28"/>
          <w:szCs w:val="28"/>
        </w:rPr>
      </w:pPr>
    </w:p>
    <w:p w14:paraId="163E92F3" w14:textId="05686B70" w:rsidR="008F02DE" w:rsidRPr="00082AD2" w:rsidRDefault="008F02DE" w:rsidP="004C7257">
      <w:pPr>
        <w:rPr>
          <w:b/>
          <w:bCs/>
          <w:sz w:val="28"/>
          <w:szCs w:val="28"/>
        </w:rPr>
      </w:pPr>
      <w:r w:rsidRPr="00082AD2">
        <w:rPr>
          <w:b/>
          <w:bCs/>
          <w:sz w:val="28"/>
          <w:szCs w:val="28"/>
        </w:rPr>
        <w:t>What is the role of the social worker?</w:t>
      </w:r>
    </w:p>
    <w:p w14:paraId="28590159" w14:textId="0D3C30BD" w:rsidR="00082AD2" w:rsidRPr="00B47836" w:rsidRDefault="008F02DE" w:rsidP="004C7257">
      <w:pPr>
        <w:rPr>
          <w:sz w:val="28"/>
          <w:szCs w:val="28"/>
        </w:rPr>
      </w:pPr>
      <w:r w:rsidRPr="00B47836">
        <w:rPr>
          <w:sz w:val="28"/>
          <w:szCs w:val="28"/>
        </w:rPr>
        <w:t xml:space="preserve">Social workers have a key role to play in promoting high aspirations and working with others to secure the best educational outcomes for each care experienced child and young person. Together with the Virtual School and other services, they are crucial in supporting children and young people to have the stability they need in their home lives and education so that they can feel safe, </w:t>
      </w:r>
      <w:r w:rsidR="00082AD2" w:rsidRPr="00B47836">
        <w:rPr>
          <w:sz w:val="28"/>
          <w:szCs w:val="28"/>
        </w:rPr>
        <w:t>secure,</w:t>
      </w:r>
      <w:r w:rsidRPr="00B47836">
        <w:rPr>
          <w:sz w:val="28"/>
          <w:szCs w:val="28"/>
        </w:rPr>
        <w:t xml:space="preserve"> and begin to thrive. Stability and continuity in education is important at all stages, but particularly so at </w:t>
      </w:r>
      <w:r w:rsidR="00B47836">
        <w:rPr>
          <w:sz w:val="28"/>
          <w:szCs w:val="28"/>
        </w:rPr>
        <w:t>K</w:t>
      </w:r>
      <w:r w:rsidRPr="00B47836">
        <w:rPr>
          <w:sz w:val="28"/>
          <w:szCs w:val="28"/>
        </w:rPr>
        <w:t xml:space="preserve">ey </w:t>
      </w:r>
      <w:r w:rsidR="00B47836">
        <w:rPr>
          <w:sz w:val="28"/>
          <w:szCs w:val="28"/>
        </w:rPr>
        <w:t>S</w:t>
      </w:r>
      <w:r w:rsidRPr="00B47836">
        <w:rPr>
          <w:sz w:val="28"/>
          <w:szCs w:val="28"/>
        </w:rPr>
        <w:t>tage 4.</w:t>
      </w:r>
    </w:p>
    <w:p w14:paraId="058FD9AA" w14:textId="77777777" w:rsidR="00CC54D5" w:rsidRDefault="008F02DE" w:rsidP="004C7257">
      <w:pPr>
        <w:rPr>
          <w:sz w:val="28"/>
          <w:szCs w:val="28"/>
        </w:rPr>
      </w:pPr>
      <w:r w:rsidRPr="008F02DE">
        <w:rPr>
          <w:sz w:val="28"/>
          <w:szCs w:val="28"/>
        </w:rPr>
        <w:t xml:space="preserve">Working with the Virtual School team and other local authority staff, where appropriate, social workers have responsibility for ensuring timely provision of a suitable education placement that is best suited to a child’s needs. </w:t>
      </w:r>
    </w:p>
    <w:p w14:paraId="1D2CCDED" w14:textId="77777777" w:rsidR="00CC54D5" w:rsidRDefault="008F02DE" w:rsidP="004C7257">
      <w:pPr>
        <w:rPr>
          <w:sz w:val="28"/>
          <w:szCs w:val="28"/>
        </w:rPr>
      </w:pPr>
      <w:r w:rsidRPr="008F02DE">
        <w:rPr>
          <w:sz w:val="28"/>
          <w:szCs w:val="28"/>
        </w:rPr>
        <w:lastRenderedPageBreak/>
        <w:t xml:space="preserve">Social workers also have statutory responsibilities in relation to children and young people’s Personal Education Plans or PEPs – since this is the education part of the care plan. </w:t>
      </w:r>
    </w:p>
    <w:p w14:paraId="6C7211D3" w14:textId="77777777" w:rsidR="00CC54D5" w:rsidRDefault="008F02DE" w:rsidP="004C7257">
      <w:pPr>
        <w:rPr>
          <w:sz w:val="28"/>
          <w:szCs w:val="28"/>
        </w:rPr>
      </w:pPr>
      <w:r w:rsidRPr="008F02DE">
        <w:rPr>
          <w:sz w:val="28"/>
          <w:szCs w:val="28"/>
        </w:rPr>
        <w:t xml:space="preserve">The quality of the PEP is the joint responsibility of the local authority that looks after the child and the school. Social workers, carers, Virtual School teams designated teachers and, as appropriate, other relevant professionals will therefore need to work closely together to secure this. </w:t>
      </w:r>
    </w:p>
    <w:p w14:paraId="4C4D32D4" w14:textId="77777777" w:rsidR="004B21AE" w:rsidRPr="001230E6" w:rsidRDefault="008F02DE" w:rsidP="004C7257">
      <w:pPr>
        <w:rPr>
          <w:rFonts w:cstheme="minorHAnsi"/>
          <w:sz w:val="28"/>
          <w:szCs w:val="28"/>
        </w:rPr>
      </w:pPr>
      <w:r w:rsidRPr="001230E6">
        <w:rPr>
          <w:rFonts w:cstheme="minorHAnsi"/>
          <w:b/>
          <w:bCs/>
          <w:sz w:val="28"/>
          <w:szCs w:val="28"/>
        </w:rPr>
        <w:t>How does the Virtual School support social workers?</w:t>
      </w:r>
    </w:p>
    <w:p w14:paraId="1F10571A" w14:textId="77777777" w:rsidR="00B52640" w:rsidRPr="001230E6" w:rsidRDefault="008F02DE" w:rsidP="00B52640">
      <w:pPr>
        <w:pStyle w:val="ListParagraph"/>
        <w:numPr>
          <w:ilvl w:val="0"/>
          <w:numId w:val="10"/>
        </w:numPr>
        <w:rPr>
          <w:rFonts w:asciiTheme="minorHAnsi" w:hAnsiTheme="minorHAnsi" w:cstheme="minorHAnsi"/>
          <w:b/>
          <w:bCs/>
          <w:sz w:val="28"/>
          <w:szCs w:val="28"/>
        </w:rPr>
      </w:pPr>
      <w:r w:rsidRPr="001230E6">
        <w:rPr>
          <w:rFonts w:asciiTheme="minorHAnsi" w:hAnsiTheme="minorHAnsi" w:cstheme="minorHAnsi"/>
          <w:sz w:val="28"/>
          <w:szCs w:val="28"/>
        </w:rPr>
        <w:t xml:space="preserve">The Virtual School </w:t>
      </w:r>
      <w:r w:rsidR="00E31EF2" w:rsidRPr="001230E6">
        <w:rPr>
          <w:rFonts w:asciiTheme="minorHAnsi" w:hAnsiTheme="minorHAnsi" w:cstheme="minorHAnsi"/>
          <w:sz w:val="28"/>
          <w:szCs w:val="28"/>
        </w:rPr>
        <w:t xml:space="preserve">Operations Lead </w:t>
      </w:r>
      <w:r w:rsidR="009B678A" w:rsidRPr="001230E6">
        <w:rPr>
          <w:rFonts w:asciiTheme="minorHAnsi" w:hAnsiTheme="minorHAnsi" w:cstheme="minorHAnsi"/>
          <w:sz w:val="28"/>
          <w:szCs w:val="28"/>
        </w:rPr>
        <w:t xml:space="preserve">acts </w:t>
      </w:r>
      <w:r w:rsidRPr="001230E6">
        <w:rPr>
          <w:rFonts w:asciiTheme="minorHAnsi" w:hAnsiTheme="minorHAnsi" w:cstheme="minorHAnsi"/>
          <w:sz w:val="28"/>
          <w:szCs w:val="28"/>
        </w:rPr>
        <w:t xml:space="preserve">as a first point of contact for social workers for all education related queries. </w:t>
      </w:r>
      <w:r w:rsidR="009B678A" w:rsidRPr="001230E6">
        <w:rPr>
          <w:rFonts w:asciiTheme="minorHAnsi" w:hAnsiTheme="minorHAnsi" w:cstheme="minorHAnsi"/>
          <w:sz w:val="28"/>
          <w:szCs w:val="28"/>
        </w:rPr>
        <w:t xml:space="preserve"> </w:t>
      </w:r>
      <w:r w:rsidR="00A47522" w:rsidRPr="001230E6">
        <w:rPr>
          <w:rFonts w:asciiTheme="minorHAnsi" w:hAnsiTheme="minorHAnsi" w:cstheme="minorHAnsi"/>
          <w:sz w:val="28"/>
          <w:szCs w:val="28"/>
        </w:rPr>
        <w:t>Either the Inclusion team or Advisor Team will then provide a</w:t>
      </w:r>
      <w:r w:rsidRPr="001230E6">
        <w:rPr>
          <w:rFonts w:asciiTheme="minorHAnsi" w:hAnsiTheme="minorHAnsi" w:cstheme="minorHAnsi"/>
          <w:sz w:val="28"/>
          <w:szCs w:val="28"/>
        </w:rPr>
        <w:t xml:space="preserve">dvice and signposting. </w:t>
      </w:r>
    </w:p>
    <w:p w14:paraId="6094D154" w14:textId="592680ED" w:rsidR="00C40218" w:rsidRPr="001230E6" w:rsidRDefault="00B52640" w:rsidP="00B52640">
      <w:pPr>
        <w:pStyle w:val="ListParagraph"/>
        <w:numPr>
          <w:ilvl w:val="0"/>
          <w:numId w:val="10"/>
        </w:numPr>
        <w:rPr>
          <w:rFonts w:asciiTheme="minorHAnsi" w:hAnsiTheme="minorHAnsi" w:cstheme="minorHAnsi"/>
          <w:b/>
          <w:bCs/>
          <w:sz w:val="28"/>
          <w:szCs w:val="28"/>
        </w:rPr>
      </w:pPr>
      <w:r w:rsidRPr="001230E6">
        <w:rPr>
          <w:rFonts w:asciiTheme="minorHAnsi" w:hAnsiTheme="minorHAnsi" w:cstheme="minorHAnsi"/>
          <w:sz w:val="28"/>
          <w:szCs w:val="28"/>
        </w:rPr>
        <w:t>T</w:t>
      </w:r>
      <w:r w:rsidR="008F02DE" w:rsidRPr="001230E6">
        <w:rPr>
          <w:rFonts w:asciiTheme="minorHAnsi" w:hAnsiTheme="minorHAnsi" w:cstheme="minorHAnsi"/>
          <w:sz w:val="28"/>
          <w:szCs w:val="28"/>
        </w:rPr>
        <w:t xml:space="preserve">he Virtual School maintains regular dialogue with </w:t>
      </w:r>
      <w:r w:rsidR="004E7097" w:rsidRPr="001230E6">
        <w:rPr>
          <w:rFonts w:asciiTheme="minorHAnsi" w:hAnsiTheme="minorHAnsi" w:cstheme="minorHAnsi"/>
          <w:sz w:val="28"/>
          <w:szCs w:val="28"/>
        </w:rPr>
        <w:t xml:space="preserve">Essex Quadrant SEND and Education as well as </w:t>
      </w:r>
      <w:r w:rsidR="004E1907" w:rsidRPr="001230E6">
        <w:rPr>
          <w:rFonts w:asciiTheme="minorHAnsi" w:hAnsiTheme="minorHAnsi" w:cstheme="minorHAnsi"/>
          <w:sz w:val="28"/>
          <w:szCs w:val="28"/>
        </w:rPr>
        <w:t>YOS, Education Access</w:t>
      </w:r>
      <w:r w:rsidR="00C40218" w:rsidRPr="001230E6">
        <w:rPr>
          <w:rFonts w:asciiTheme="minorHAnsi" w:hAnsiTheme="minorHAnsi" w:cstheme="minorHAnsi"/>
          <w:sz w:val="28"/>
          <w:szCs w:val="28"/>
        </w:rPr>
        <w:t xml:space="preserve">, and others such </w:t>
      </w:r>
      <w:r w:rsidR="0022199C" w:rsidRPr="001230E6">
        <w:rPr>
          <w:rFonts w:asciiTheme="minorHAnsi" w:hAnsiTheme="minorHAnsi" w:cstheme="minorHAnsi"/>
          <w:sz w:val="28"/>
          <w:szCs w:val="28"/>
        </w:rPr>
        <w:t>as</w:t>
      </w:r>
      <w:r w:rsidR="00C40218" w:rsidRPr="001230E6">
        <w:rPr>
          <w:rFonts w:asciiTheme="minorHAnsi" w:hAnsiTheme="minorHAnsi" w:cstheme="minorHAnsi"/>
          <w:sz w:val="28"/>
          <w:szCs w:val="28"/>
        </w:rPr>
        <w:t xml:space="preserve"> the EP Service, </w:t>
      </w:r>
      <w:r w:rsidR="008F02DE" w:rsidRPr="001230E6">
        <w:rPr>
          <w:rFonts w:asciiTheme="minorHAnsi" w:hAnsiTheme="minorHAnsi" w:cstheme="minorHAnsi"/>
          <w:sz w:val="28"/>
          <w:szCs w:val="28"/>
        </w:rPr>
        <w:t>to ensure that there is joint work around barriers to attendance, progress</w:t>
      </w:r>
      <w:r w:rsidR="00B47836">
        <w:rPr>
          <w:rFonts w:asciiTheme="minorHAnsi" w:hAnsiTheme="minorHAnsi" w:cstheme="minorHAnsi"/>
          <w:sz w:val="28"/>
          <w:szCs w:val="28"/>
        </w:rPr>
        <w:t>,</w:t>
      </w:r>
      <w:r w:rsidR="008F02DE" w:rsidRPr="001230E6">
        <w:rPr>
          <w:rFonts w:asciiTheme="minorHAnsi" w:hAnsiTheme="minorHAnsi" w:cstheme="minorHAnsi"/>
          <w:sz w:val="28"/>
          <w:szCs w:val="28"/>
        </w:rPr>
        <w:t xml:space="preserve"> and attainment</w:t>
      </w:r>
      <w:r w:rsidR="00C40218" w:rsidRPr="001230E6">
        <w:rPr>
          <w:rFonts w:asciiTheme="minorHAnsi" w:hAnsiTheme="minorHAnsi" w:cstheme="minorHAnsi"/>
          <w:sz w:val="28"/>
          <w:szCs w:val="28"/>
        </w:rPr>
        <w:t>.</w:t>
      </w:r>
    </w:p>
    <w:p w14:paraId="7A14AAC5" w14:textId="77777777" w:rsidR="0022199C" w:rsidRPr="0022199C" w:rsidRDefault="008F02DE" w:rsidP="00B52640">
      <w:pPr>
        <w:pStyle w:val="ListParagraph"/>
        <w:numPr>
          <w:ilvl w:val="0"/>
          <w:numId w:val="10"/>
        </w:numPr>
        <w:rPr>
          <w:rFonts w:asciiTheme="minorHAnsi" w:hAnsiTheme="minorHAnsi" w:cstheme="minorHAnsi"/>
          <w:b/>
          <w:bCs/>
          <w:sz w:val="28"/>
          <w:szCs w:val="28"/>
        </w:rPr>
      </w:pPr>
      <w:r w:rsidRPr="001230E6">
        <w:rPr>
          <w:rFonts w:asciiTheme="minorHAnsi" w:hAnsiTheme="minorHAnsi" w:cstheme="minorHAnsi"/>
          <w:sz w:val="28"/>
          <w:szCs w:val="28"/>
        </w:rPr>
        <w:t xml:space="preserve"> The Virtual School provides an annual programme of training for social workers to support them with the education related statutory elements of their role and ensure that there is high aspiration around care experienced children. </w:t>
      </w:r>
    </w:p>
    <w:p w14:paraId="79DCEA10" w14:textId="62BA76C8" w:rsidR="00433CCE" w:rsidRPr="00433CCE" w:rsidRDefault="008F02DE" w:rsidP="00B52640">
      <w:pPr>
        <w:pStyle w:val="ListParagraph"/>
        <w:numPr>
          <w:ilvl w:val="0"/>
          <w:numId w:val="10"/>
        </w:numPr>
        <w:rPr>
          <w:rFonts w:asciiTheme="minorHAnsi" w:hAnsiTheme="minorHAnsi" w:cstheme="minorHAnsi"/>
          <w:b/>
          <w:bCs/>
          <w:sz w:val="28"/>
          <w:szCs w:val="28"/>
        </w:rPr>
      </w:pPr>
      <w:r w:rsidRPr="001230E6">
        <w:rPr>
          <w:rFonts w:asciiTheme="minorHAnsi" w:hAnsiTheme="minorHAnsi" w:cstheme="minorHAnsi"/>
          <w:sz w:val="28"/>
          <w:szCs w:val="28"/>
        </w:rPr>
        <w:t xml:space="preserve">VS website </w:t>
      </w:r>
      <w:r w:rsidR="009670D6">
        <w:rPr>
          <w:rFonts w:asciiTheme="minorHAnsi" w:hAnsiTheme="minorHAnsi" w:cstheme="minorHAnsi"/>
          <w:sz w:val="28"/>
          <w:szCs w:val="28"/>
        </w:rPr>
        <w:t>provides</w:t>
      </w:r>
      <w:r w:rsidRPr="001230E6">
        <w:rPr>
          <w:rFonts w:asciiTheme="minorHAnsi" w:hAnsiTheme="minorHAnsi" w:cstheme="minorHAnsi"/>
          <w:sz w:val="28"/>
          <w:szCs w:val="28"/>
        </w:rPr>
        <w:t xml:space="preserve"> guidance on the roles and responsibilities of social workers around PEPs, </w:t>
      </w:r>
      <w:r w:rsidR="009670D6">
        <w:rPr>
          <w:rFonts w:asciiTheme="minorHAnsi" w:hAnsiTheme="minorHAnsi" w:cstheme="minorHAnsi"/>
          <w:sz w:val="28"/>
          <w:szCs w:val="28"/>
        </w:rPr>
        <w:t>admissions, SEND, Post 16</w:t>
      </w:r>
      <w:r w:rsidR="00433CCE">
        <w:rPr>
          <w:rFonts w:asciiTheme="minorHAnsi" w:hAnsiTheme="minorHAnsi" w:cstheme="minorHAnsi"/>
          <w:sz w:val="28"/>
          <w:szCs w:val="28"/>
        </w:rPr>
        <w:t xml:space="preserve">, attainment and progress measures, transition, </w:t>
      </w:r>
      <w:r w:rsidRPr="001230E6">
        <w:rPr>
          <w:rFonts w:asciiTheme="minorHAnsi" w:hAnsiTheme="minorHAnsi" w:cstheme="minorHAnsi"/>
          <w:sz w:val="28"/>
          <w:szCs w:val="28"/>
        </w:rPr>
        <w:t xml:space="preserve">and </w:t>
      </w:r>
      <w:r w:rsidR="0021778E">
        <w:rPr>
          <w:rFonts w:asciiTheme="minorHAnsi" w:hAnsiTheme="minorHAnsi" w:cstheme="minorHAnsi"/>
          <w:sz w:val="28"/>
          <w:szCs w:val="28"/>
        </w:rPr>
        <w:t>other aspects of education</w:t>
      </w:r>
      <w:r w:rsidR="00433CCE">
        <w:rPr>
          <w:rFonts w:asciiTheme="minorHAnsi" w:hAnsiTheme="minorHAnsi" w:cstheme="minorHAnsi"/>
          <w:sz w:val="28"/>
          <w:szCs w:val="28"/>
        </w:rPr>
        <w:t>.</w:t>
      </w:r>
    </w:p>
    <w:p w14:paraId="10686DF0" w14:textId="51BD9E98" w:rsidR="00CD5007" w:rsidRPr="007F09D0" w:rsidRDefault="008F02DE" w:rsidP="00B52640">
      <w:pPr>
        <w:pStyle w:val="ListParagraph"/>
        <w:numPr>
          <w:ilvl w:val="0"/>
          <w:numId w:val="10"/>
        </w:numPr>
        <w:rPr>
          <w:rFonts w:asciiTheme="minorHAnsi" w:hAnsiTheme="minorHAnsi" w:cstheme="minorHAnsi"/>
          <w:b/>
          <w:bCs/>
          <w:sz w:val="28"/>
          <w:szCs w:val="28"/>
        </w:rPr>
      </w:pPr>
      <w:r w:rsidRPr="001230E6">
        <w:rPr>
          <w:rFonts w:asciiTheme="minorHAnsi" w:hAnsiTheme="minorHAnsi" w:cstheme="minorHAnsi"/>
          <w:sz w:val="28"/>
          <w:szCs w:val="28"/>
        </w:rPr>
        <w:t>Where it is not possible to maintain the child/ young person’s existing education placement, the Virtual School will support the social worker to identify a new placement which will best support their needs. Social workers need to proactively consult with the Virtual School team so that education and care placements can be planned at the same time</w:t>
      </w:r>
      <w:r w:rsidR="00433CCE">
        <w:rPr>
          <w:rFonts w:asciiTheme="minorHAnsi" w:hAnsiTheme="minorHAnsi" w:cstheme="minorHAnsi"/>
          <w:sz w:val="28"/>
          <w:szCs w:val="28"/>
        </w:rPr>
        <w:t>,</w:t>
      </w:r>
      <w:r w:rsidRPr="001230E6">
        <w:rPr>
          <w:rFonts w:asciiTheme="minorHAnsi" w:hAnsiTheme="minorHAnsi" w:cstheme="minorHAnsi"/>
          <w:sz w:val="28"/>
          <w:szCs w:val="28"/>
        </w:rPr>
        <w:t xml:space="preserve"> and advice provided to avoid choosing a school that is unlikely to meet the child’s needs.</w:t>
      </w:r>
    </w:p>
    <w:p w14:paraId="727A1F55" w14:textId="4E569D46" w:rsidR="007F09D0" w:rsidRDefault="007F09D0" w:rsidP="007F09D0">
      <w:pPr>
        <w:rPr>
          <w:rFonts w:cstheme="minorHAnsi"/>
          <w:b/>
          <w:bCs/>
          <w:sz w:val="28"/>
          <w:szCs w:val="28"/>
        </w:rPr>
      </w:pPr>
    </w:p>
    <w:p w14:paraId="6BDC63F0" w14:textId="757EE6EB" w:rsidR="007F09D0" w:rsidRPr="00EC6CE4" w:rsidRDefault="00EC6CE4" w:rsidP="00373330">
      <w:pPr>
        <w:spacing w:after="0"/>
        <w:rPr>
          <w:rFonts w:cstheme="minorHAnsi"/>
          <w:b/>
          <w:bCs/>
          <w:sz w:val="28"/>
          <w:szCs w:val="28"/>
        </w:rPr>
      </w:pPr>
      <w:r w:rsidRPr="00EC6CE4">
        <w:rPr>
          <w:rFonts w:cstheme="minorHAnsi"/>
          <w:b/>
          <w:bCs/>
          <w:sz w:val="28"/>
          <w:szCs w:val="28"/>
        </w:rPr>
        <w:t xml:space="preserve">Securing appropriate education </w:t>
      </w:r>
    </w:p>
    <w:p w14:paraId="529CF11E" w14:textId="2DF0FD8F" w:rsidR="003163EE" w:rsidRPr="003163EE" w:rsidRDefault="003163EE" w:rsidP="00373330">
      <w:pPr>
        <w:pStyle w:val="Default"/>
        <w:spacing w:line="276" w:lineRule="auto"/>
        <w:rPr>
          <w:rFonts w:asciiTheme="minorHAnsi" w:hAnsiTheme="minorHAnsi" w:cstheme="minorHAnsi"/>
          <w:bCs/>
          <w:sz w:val="28"/>
          <w:szCs w:val="28"/>
        </w:rPr>
      </w:pPr>
      <w:r w:rsidRPr="003163EE">
        <w:rPr>
          <w:rFonts w:asciiTheme="minorHAnsi" w:hAnsiTheme="minorHAnsi" w:cstheme="minorHAnsi"/>
          <w:bCs/>
          <w:sz w:val="28"/>
          <w:szCs w:val="28"/>
        </w:rPr>
        <w:t xml:space="preserve">The admission requirements for </w:t>
      </w:r>
      <w:r>
        <w:rPr>
          <w:rFonts w:asciiTheme="minorHAnsi" w:hAnsiTheme="minorHAnsi" w:cstheme="minorHAnsi"/>
          <w:bCs/>
          <w:sz w:val="28"/>
          <w:szCs w:val="28"/>
        </w:rPr>
        <w:t xml:space="preserve">our children </w:t>
      </w:r>
      <w:r w:rsidRPr="003163EE">
        <w:rPr>
          <w:rFonts w:asciiTheme="minorHAnsi" w:hAnsiTheme="minorHAnsi" w:cstheme="minorHAnsi"/>
          <w:bCs/>
          <w:sz w:val="28"/>
          <w:szCs w:val="28"/>
        </w:rPr>
        <w:t xml:space="preserve">are set out in the School Admissions Code.  This Code applies to maintained schools and academies, including free schools.  It </w:t>
      </w:r>
      <w:r w:rsidRPr="003163EE">
        <w:rPr>
          <w:rFonts w:asciiTheme="minorHAnsi" w:hAnsiTheme="minorHAnsi" w:cstheme="minorHAnsi"/>
          <w:bCs/>
          <w:sz w:val="28"/>
          <w:szCs w:val="28"/>
          <w:u w:val="single"/>
        </w:rPr>
        <w:t>does not</w:t>
      </w:r>
      <w:r w:rsidRPr="003163EE">
        <w:rPr>
          <w:rFonts w:asciiTheme="minorHAnsi" w:hAnsiTheme="minorHAnsi" w:cstheme="minorHAnsi"/>
          <w:bCs/>
          <w:sz w:val="28"/>
          <w:szCs w:val="28"/>
        </w:rPr>
        <w:t xml:space="preserve"> apply to Special Schools</w:t>
      </w:r>
      <w:r>
        <w:rPr>
          <w:rFonts w:asciiTheme="minorHAnsi" w:hAnsiTheme="minorHAnsi" w:cstheme="minorHAnsi"/>
          <w:bCs/>
          <w:sz w:val="28"/>
          <w:szCs w:val="28"/>
        </w:rPr>
        <w:t xml:space="preserve"> or Post 16 settings</w:t>
      </w:r>
      <w:r w:rsidR="001B3E32">
        <w:rPr>
          <w:rFonts w:asciiTheme="minorHAnsi" w:hAnsiTheme="minorHAnsi" w:cstheme="minorHAnsi"/>
          <w:bCs/>
          <w:sz w:val="28"/>
          <w:szCs w:val="28"/>
        </w:rPr>
        <w:t>.</w:t>
      </w:r>
    </w:p>
    <w:p w14:paraId="69DAE164" w14:textId="77777777" w:rsidR="003163EE" w:rsidRDefault="003163EE" w:rsidP="003163EE">
      <w:pPr>
        <w:pStyle w:val="Default"/>
        <w:spacing w:line="276" w:lineRule="auto"/>
        <w:rPr>
          <w:rFonts w:ascii="Times New Roman" w:hAnsi="Times New Roman" w:cs="Times New Roman"/>
          <w:bCs/>
          <w:sz w:val="28"/>
          <w:szCs w:val="28"/>
        </w:rPr>
      </w:pPr>
    </w:p>
    <w:p w14:paraId="0D059CD6" w14:textId="044ED998" w:rsidR="003163EE" w:rsidRPr="003163EE" w:rsidRDefault="001B3E32" w:rsidP="003163EE">
      <w:pPr>
        <w:spacing w:after="150"/>
        <w:rPr>
          <w:rFonts w:ascii="Calibri" w:hAnsi="Calibri" w:cs="Calibri"/>
          <w:bCs/>
          <w:sz w:val="28"/>
          <w:szCs w:val="28"/>
        </w:rPr>
      </w:pPr>
      <w:r>
        <w:rPr>
          <w:rFonts w:ascii="Calibri" w:hAnsi="Calibri" w:cs="Calibri"/>
          <w:bCs/>
          <w:sz w:val="28"/>
          <w:szCs w:val="28"/>
        </w:rPr>
        <w:t xml:space="preserve">Our children </w:t>
      </w:r>
      <w:r w:rsidR="003163EE" w:rsidRPr="003163EE">
        <w:rPr>
          <w:rFonts w:ascii="Calibri" w:hAnsi="Calibri" w:cs="Calibri"/>
          <w:bCs/>
          <w:sz w:val="28"/>
          <w:szCs w:val="28"/>
        </w:rPr>
        <w:t xml:space="preserve">are admitted to schools in the same way as other children of statutory school age, through the admissions code.  Some schools organise </w:t>
      </w:r>
      <w:r w:rsidR="003163EE" w:rsidRPr="003163EE">
        <w:rPr>
          <w:rFonts w:ascii="Calibri" w:hAnsi="Calibri" w:cs="Calibri"/>
          <w:bCs/>
          <w:sz w:val="28"/>
          <w:szCs w:val="28"/>
        </w:rPr>
        <w:lastRenderedPageBreak/>
        <w:t xml:space="preserve">their own admissions process, others use their Local Authority Admissions department. </w:t>
      </w:r>
      <w:r w:rsidR="003163EE">
        <w:rPr>
          <w:rFonts w:ascii="Calibri" w:hAnsi="Calibri" w:cs="Calibri"/>
          <w:bCs/>
          <w:sz w:val="28"/>
          <w:szCs w:val="28"/>
        </w:rPr>
        <w:t xml:space="preserve"> </w:t>
      </w:r>
      <w:r w:rsidR="003163EE" w:rsidRPr="003163EE">
        <w:rPr>
          <w:rFonts w:ascii="Calibri" w:hAnsi="Calibri" w:cs="Calibri"/>
          <w:bCs/>
          <w:sz w:val="28"/>
          <w:szCs w:val="28"/>
        </w:rPr>
        <w:t>Details of admissions process must be included on schools’ websites.</w:t>
      </w:r>
    </w:p>
    <w:p w14:paraId="2B5E799D" w14:textId="63695D3B" w:rsidR="003163EE" w:rsidRPr="003163EE" w:rsidRDefault="003163EE" w:rsidP="003163EE">
      <w:pPr>
        <w:spacing w:after="150"/>
        <w:rPr>
          <w:rFonts w:ascii="Calibri" w:hAnsi="Calibri" w:cs="Calibri"/>
          <w:bCs/>
          <w:sz w:val="28"/>
          <w:szCs w:val="28"/>
        </w:rPr>
      </w:pPr>
      <w:r w:rsidRPr="003163EE">
        <w:rPr>
          <w:rFonts w:ascii="Calibri" w:hAnsi="Calibri" w:cs="Calibri"/>
          <w:color w:val="333333"/>
          <w:sz w:val="28"/>
          <w:szCs w:val="28"/>
          <w:lang w:val="en" w:eastAsia="en-GB"/>
        </w:rPr>
        <w:t xml:space="preserve">The Statutory Guidance places a clear expectation that </w:t>
      </w:r>
      <w:r>
        <w:rPr>
          <w:rFonts w:ascii="Calibri" w:hAnsi="Calibri" w:cs="Calibri"/>
          <w:color w:val="333333"/>
          <w:sz w:val="28"/>
          <w:szCs w:val="28"/>
          <w:lang w:val="en" w:eastAsia="en-GB"/>
        </w:rPr>
        <w:t xml:space="preserve">our children </w:t>
      </w:r>
      <w:r w:rsidRPr="003163EE">
        <w:rPr>
          <w:rFonts w:ascii="Calibri" w:hAnsi="Calibri" w:cs="Calibri"/>
          <w:b/>
          <w:bCs/>
          <w:sz w:val="28"/>
          <w:szCs w:val="28"/>
        </w:rPr>
        <w:t>are placed in schools with a ‘Good’ or ‘Outstanding’ Ofsted rating.</w:t>
      </w:r>
      <w:r w:rsidRPr="003163EE">
        <w:rPr>
          <w:rFonts w:ascii="Calibri" w:hAnsi="Calibri" w:cs="Calibri"/>
          <w:bCs/>
          <w:sz w:val="28"/>
          <w:szCs w:val="28"/>
        </w:rPr>
        <w:t xml:space="preserve">  </w:t>
      </w:r>
    </w:p>
    <w:p w14:paraId="626C3488" w14:textId="7EB79E85" w:rsidR="003163EE" w:rsidRPr="003163EE" w:rsidRDefault="003163EE" w:rsidP="003163EE">
      <w:pPr>
        <w:pStyle w:val="Default"/>
        <w:spacing w:line="276" w:lineRule="auto"/>
        <w:rPr>
          <w:rFonts w:ascii="Calibri" w:hAnsi="Calibri" w:cs="Calibri"/>
          <w:bCs/>
          <w:sz w:val="28"/>
          <w:szCs w:val="28"/>
        </w:rPr>
      </w:pPr>
      <w:r w:rsidRPr="003163EE">
        <w:rPr>
          <w:rFonts w:ascii="Calibri" w:hAnsi="Calibri" w:cs="Calibri"/>
          <w:bCs/>
          <w:sz w:val="28"/>
          <w:szCs w:val="28"/>
        </w:rPr>
        <w:t xml:space="preserve">Admissions authorities must give </w:t>
      </w:r>
      <w:r w:rsidRPr="003163EE">
        <w:rPr>
          <w:rFonts w:ascii="Calibri" w:hAnsi="Calibri" w:cs="Calibri"/>
          <w:b/>
          <w:bCs/>
          <w:sz w:val="28"/>
          <w:szCs w:val="28"/>
        </w:rPr>
        <w:t>the highest priority</w:t>
      </w:r>
      <w:r w:rsidRPr="003163EE">
        <w:rPr>
          <w:rFonts w:ascii="Calibri" w:hAnsi="Calibri" w:cs="Calibri"/>
          <w:bCs/>
          <w:sz w:val="28"/>
          <w:szCs w:val="28"/>
        </w:rPr>
        <w:t xml:space="preserve"> in their oversubscription criteria </w:t>
      </w:r>
      <w:r w:rsidRPr="003163EE">
        <w:rPr>
          <w:rFonts w:ascii="Calibri" w:hAnsi="Calibri" w:cs="Calibri"/>
          <w:sz w:val="28"/>
          <w:szCs w:val="28"/>
        </w:rPr>
        <w:t>to our children</w:t>
      </w:r>
      <w:r w:rsidRPr="003163EE">
        <w:rPr>
          <w:rFonts w:ascii="Calibri" w:hAnsi="Calibri" w:cs="Calibri"/>
          <w:bCs/>
          <w:sz w:val="28"/>
          <w:szCs w:val="28"/>
        </w:rPr>
        <w:t xml:space="preserve">, as defined in the School Admission Code.  </w:t>
      </w:r>
    </w:p>
    <w:p w14:paraId="37BD2B5F" w14:textId="77777777" w:rsidR="003163EE" w:rsidRDefault="003163EE" w:rsidP="003163EE">
      <w:pPr>
        <w:pStyle w:val="Default"/>
        <w:spacing w:line="276" w:lineRule="auto"/>
        <w:rPr>
          <w:rFonts w:ascii="Times New Roman" w:hAnsi="Times New Roman" w:cs="Times New Roman"/>
          <w:bCs/>
          <w:sz w:val="28"/>
          <w:szCs w:val="28"/>
        </w:rPr>
      </w:pPr>
    </w:p>
    <w:p w14:paraId="78812620" w14:textId="2A6AB9A3" w:rsidR="003163EE" w:rsidRPr="003163EE" w:rsidRDefault="003163EE" w:rsidP="003163EE">
      <w:pPr>
        <w:pStyle w:val="Default"/>
        <w:numPr>
          <w:ilvl w:val="0"/>
          <w:numId w:val="15"/>
        </w:numPr>
        <w:spacing w:line="276" w:lineRule="auto"/>
        <w:rPr>
          <w:rFonts w:ascii="Calibri" w:hAnsi="Calibri" w:cs="Calibri"/>
          <w:bCs/>
          <w:sz w:val="28"/>
          <w:szCs w:val="28"/>
        </w:rPr>
      </w:pPr>
      <w:r w:rsidRPr="003163EE">
        <w:rPr>
          <w:rFonts w:ascii="Calibri" w:hAnsi="Calibri" w:cs="Calibri"/>
          <w:bCs/>
          <w:sz w:val="28"/>
          <w:szCs w:val="28"/>
        </w:rPr>
        <w:t xml:space="preserve">Schools </w:t>
      </w:r>
      <w:r w:rsidRPr="003163EE">
        <w:rPr>
          <w:rFonts w:ascii="Calibri" w:hAnsi="Calibri" w:cs="Calibri"/>
          <w:b/>
          <w:bCs/>
          <w:sz w:val="28"/>
          <w:szCs w:val="28"/>
        </w:rPr>
        <w:t>cannot refuse to admit</w:t>
      </w:r>
      <w:r w:rsidRPr="003163EE">
        <w:rPr>
          <w:rFonts w:ascii="Calibri" w:hAnsi="Calibri" w:cs="Calibri"/>
          <w:bCs/>
          <w:sz w:val="28"/>
          <w:szCs w:val="28"/>
        </w:rPr>
        <w:t xml:space="preserve"> a child </w:t>
      </w:r>
      <w:proofErr w:type="gramStart"/>
      <w:r w:rsidRPr="003163EE">
        <w:rPr>
          <w:rFonts w:ascii="Calibri" w:hAnsi="Calibri" w:cs="Calibri"/>
          <w:bCs/>
          <w:sz w:val="28"/>
          <w:szCs w:val="28"/>
        </w:rPr>
        <w:t>on the basis of</w:t>
      </w:r>
      <w:proofErr w:type="gramEnd"/>
      <w:r w:rsidRPr="003163EE">
        <w:rPr>
          <w:rFonts w:ascii="Calibri" w:hAnsi="Calibri" w:cs="Calibri"/>
          <w:bCs/>
          <w:sz w:val="28"/>
          <w:szCs w:val="28"/>
        </w:rPr>
        <w:t xml:space="preserve"> challenging behaviour or refer a looked after child for action under the Fair Access Protocol on the basis of challenging behaviour.</w:t>
      </w:r>
    </w:p>
    <w:p w14:paraId="5C8A916A" w14:textId="77777777" w:rsidR="003163EE" w:rsidRDefault="003163EE" w:rsidP="003163EE">
      <w:pPr>
        <w:pStyle w:val="Default"/>
        <w:numPr>
          <w:ilvl w:val="0"/>
          <w:numId w:val="15"/>
        </w:numPr>
        <w:spacing w:line="276" w:lineRule="auto"/>
        <w:rPr>
          <w:rFonts w:ascii="Calibri" w:hAnsi="Calibri" w:cs="Calibri"/>
          <w:bCs/>
          <w:sz w:val="28"/>
          <w:szCs w:val="28"/>
        </w:rPr>
      </w:pPr>
      <w:r>
        <w:rPr>
          <w:rFonts w:ascii="Calibri" w:hAnsi="Calibri" w:cs="Calibri"/>
          <w:bCs/>
          <w:sz w:val="28"/>
          <w:szCs w:val="28"/>
        </w:rPr>
        <w:t>Our children c</w:t>
      </w:r>
      <w:r w:rsidRPr="003163EE">
        <w:rPr>
          <w:rFonts w:ascii="Calibri" w:hAnsi="Calibri" w:cs="Calibri"/>
          <w:bCs/>
          <w:sz w:val="28"/>
          <w:szCs w:val="28"/>
        </w:rPr>
        <w:t xml:space="preserve">an be admitted </w:t>
      </w:r>
      <w:r w:rsidRPr="003163EE">
        <w:rPr>
          <w:rFonts w:ascii="Calibri" w:hAnsi="Calibri" w:cs="Calibri"/>
          <w:b/>
          <w:bCs/>
          <w:sz w:val="28"/>
          <w:szCs w:val="28"/>
        </w:rPr>
        <w:t xml:space="preserve">as ‘excepted pupils’ in relation to the infant class size </w:t>
      </w:r>
      <w:proofErr w:type="gramStart"/>
      <w:r w:rsidRPr="003163EE">
        <w:rPr>
          <w:rFonts w:ascii="Calibri" w:hAnsi="Calibri" w:cs="Calibri"/>
          <w:b/>
          <w:bCs/>
          <w:sz w:val="28"/>
          <w:szCs w:val="28"/>
        </w:rPr>
        <w:t>limit</w:t>
      </w:r>
      <w:r w:rsidRPr="003163EE">
        <w:rPr>
          <w:rFonts w:ascii="Calibri" w:hAnsi="Calibri" w:cs="Calibri"/>
          <w:bCs/>
          <w:sz w:val="28"/>
          <w:szCs w:val="28"/>
        </w:rPr>
        <w:t>, if</w:t>
      </w:r>
      <w:proofErr w:type="gramEnd"/>
      <w:r w:rsidRPr="003163EE">
        <w:rPr>
          <w:rFonts w:ascii="Calibri" w:hAnsi="Calibri" w:cs="Calibri"/>
          <w:bCs/>
          <w:sz w:val="28"/>
          <w:szCs w:val="28"/>
        </w:rPr>
        <w:t xml:space="preserve"> they are admitted outside the normal admission round.</w:t>
      </w:r>
    </w:p>
    <w:p w14:paraId="0EFFFC17" w14:textId="3AF0BAF3" w:rsidR="003163EE" w:rsidRPr="003163EE" w:rsidRDefault="003163EE" w:rsidP="003B54A0">
      <w:pPr>
        <w:pStyle w:val="Default"/>
        <w:numPr>
          <w:ilvl w:val="0"/>
          <w:numId w:val="15"/>
        </w:numPr>
        <w:spacing w:line="276" w:lineRule="auto"/>
        <w:rPr>
          <w:rFonts w:asciiTheme="minorHAnsi" w:hAnsiTheme="minorHAnsi" w:cstheme="minorHAnsi"/>
          <w:bCs/>
          <w:sz w:val="28"/>
          <w:szCs w:val="28"/>
        </w:rPr>
      </w:pPr>
      <w:r w:rsidRPr="003163EE">
        <w:rPr>
          <w:rFonts w:asciiTheme="minorHAnsi" w:hAnsiTheme="minorHAnsi" w:cstheme="minorHAnsi"/>
          <w:sz w:val="28"/>
          <w:szCs w:val="28"/>
        </w:rPr>
        <w:t xml:space="preserve">Schools and Admissions Authorities </w:t>
      </w:r>
      <w:r w:rsidRPr="003163EE">
        <w:rPr>
          <w:rFonts w:asciiTheme="minorHAnsi" w:hAnsiTheme="minorHAnsi" w:cstheme="minorHAnsi"/>
          <w:b/>
          <w:bCs/>
          <w:sz w:val="28"/>
          <w:szCs w:val="28"/>
        </w:rPr>
        <w:t>must</w:t>
      </w:r>
      <w:r w:rsidRPr="003163EE">
        <w:rPr>
          <w:rFonts w:asciiTheme="minorHAnsi" w:hAnsiTheme="minorHAnsi" w:cstheme="minorHAnsi"/>
          <w:sz w:val="28"/>
          <w:szCs w:val="28"/>
        </w:rPr>
        <w:t xml:space="preserve"> notify their decision in writing within 15 school days.</w:t>
      </w:r>
    </w:p>
    <w:p w14:paraId="0D76C1CB" w14:textId="29034E7E" w:rsidR="003163EE" w:rsidRPr="003163EE" w:rsidRDefault="003163EE" w:rsidP="003163EE">
      <w:pPr>
        <w:pStyle w:val="Default"/>
        <w:numPr>
          <w:ilvl w:val="0"/>
          <w:numId w:val="15"/>
        </w:numPr>
        <w:spacing w:line="276" w:lineRule="auto"/>
        <w:rPr>
          <w:rFonts w:asciiTheme="minorHAnsi" w:hAnsiTheme="minorHAnsi" w:cstheme="minorHAnsi"/>
          <w:bCs/>
          <w:sz w:val="28"/>
          <w:szCs w:val="28"/>
        </w:rPr>
      </w:pPr>
      <w:r>
        <w:rPr>
          <w:rFonts w:asciiTheme="minorHAnsi" w:hAnsiTheme="minorHAnsi" w:cstheme="minorHAnsi"/>
          <w:bCs/>
          <w:sz w:val="28"/>
          <w:szCs w:val="28"/>
        </w:rPr>
        <w:t xml:space="preserve">We do not accept </w:t>
      </w:r>
      <w:r w:rsidRPr="003163EE">
        <w:rPr>
          <w:rFonts w:asciiTheme="minorHAnsi" w:hAnsiTheme="minorHAnsi" w:cstheme="minorHAnsi"/>
          <w:b/>
          <w:bCs/>
          <w:sz w:val="28"/>
          <w:szCs w:val="28"/>
        </w:rPr>
        <w:t>drift and delay</w:t>
      </w:r>
      <w:r w:rsidRPr="003163EE">
        <w:rPr>
          <w:rFonts w:asciiTheme="minorHAnsi" w:hAnsiTheme="minorHAnsi" w:cstheme="minorHAnsi"/>
          <w:bCs/>
          <w:sz w:val="28"/>
          <w:szCs w:val="28"/>
        </w:rPr>
        <w:t xml:space="preserve"> in the admissions process</w:t>
      </w:r>
      <w:r w:rsidR="00EE1A5B">
        <w:rPr>
          <w:rFonts w:asciiTheme="minorHAnsi" w:hAnsiTheme="minorHAnsi" w:cstheme="minorHAnsi"/>
          <w:bCs/>
          <w:sz w:val="28"/>
          <w:szCs w:val="28"/>
        </w:rPr>
        <w:t xml:space="preserve"> and will ‘direct’ schools if necessary.</w:t>
      </w:r>
      <w:r w:rsidRPr="003163EE">
        <w:rPr>
          <w:rFonts w:asciiTheme="minorHAnsi" w:hAnsiTheme="minorHAnsi" w:cstheme="minorHAnsi"/>
          <w:bCs/>
          <w:sz w:val="28"/>
          <w:szCs w:val="28"/>
        </w:rPr>
        <w:t xml:space="preserve">  The Headteacher Virtual School will </w:t>
      </w:r>
      <w:r w:rsidRPr="003163EE">
        <w:rPr>
          <w:rFonts w:asciiTheme="minorHAnsi" w:hAnsiTheme="minorHAnsi" w:cstheme="minorHAnsi"/>
          <w:b/>
          <w:bCs/>
          <w:sz w:val="28"/>
          <w:szCs w:val="28"/>
        </w:rPr>
        <w:t>use powers of direction in a timely way</w:t>
      </w:r>
      <w:r w:rsidRPr="003163EE">
        <w:rPr>
          <w:rFonts w:asciiTheme="minorHAnsi" w:hAnsiTheme="minorHAnsi" w:cstheme="minorHAnsi"/>
          <w:bCs/>
          <w:sz w:val="28"/>
          <w:szCs w:val="28"/>
        </w:rPr>
        <w:t xml:space="preserve"> rather than delay issuing a direction </w:t>
      </w:r>
      <w:proofErr w:type="gramStart"/>
      <w:r w:rsidRPr="003163EE">
        <w:rPr>
          <w:rFonts w:asciiTheme="minorHAnsi" w:hAnsiTheme="minorHAnsi" w:cstheme="minorHAnsi"/>
          <w:bCs/>
          <w:sz w:val="28"/>
          <w:szCs w:val="28"/>
        </w:rPr>
        <w:t>as a result of</w:t>
      </w:r>
      <w:proofErr w:type="gramEnd"/>
      <w:r w:rsidRPr="003163EE">
        <w:rPr>
          <w:rFonts w:asciiTheme="minorHAnsi" w:hAnsiTheme="minorHAnsi" w:cstheme="minorHAnsi"/>
          <w:bCs/>
          <w:sz w:val="28"/>
          <w:szCs w:val="28"/>
        </w:rPr>
        <w:t xml:space="preserve"> protracted negotiation.</w:t>
      </w:r>
    </w:p>
    <w:p w14:paraId="20574BBC" w14:textId="77777777" w:rsidR="00EE1A5B" w:rsidRDefault="00EE1A5B" w:rsidP="00EE1A5B">
      <w:pPr>
        <w:pStyle w:val="Default"/>
        <w:spacing w:line="276" w:lineRule="auto"/>
        <w:rPr>
          <w:rFonts w:ascii="Times New Roman" w:hAnsi="Times New Roman" w:cs="Times New Roman"/>
          <w:b/>
          <w:sz w:val="28"/>
          <w:szCs w:val="28"/>
        </w:rPr>
      </w:pPr>
    </w:p>
    <w:p w14:paraId="2FB2AE45" w14:textId="36D65618" w:rsidR="003163EE" w:rsidRPr="001B3E32" w:rsidRDefault="00EE1A5B" w:rsidP="00EE1A5B">
      <w:pPr>
        <w:pStyle w:val="Default"/>
        <w:spacing w:line="276" w:lineRule="auto"/>
        <w:rPr>
          <w:rFonts w:asciiTheme="minorHAnsi" w:hAnsiTheme="minorHAnsi" w:cstheme="minorHAnsi"/>
          <w:b/>
          <w:sz w:val="28"/>
          <w:szCs w:val="28"/>
        </w:rPr>
      </w:pPr>
      <w:r w:rsidRPr="001B3E32">
        <w:rPr>
          <w:rFonts w:asciiTheme="minorHAnsi" w:hAnsiTheme="minorHAnsi" w:cstheme="minorHAnsi"/>
          <w:b/>
          <w:sz w:val="28"/>
          <w:szCs w:val="28"/>
        </w:rPr>
        <w:t xml:space="preserve">Admission of children with </w:t>
      </w:r>
      <w:r w:rsidR="003163EE" w:rsidRPr="001B3E32">
        <w:rPr>
          <w:rFonts w:asciiTheme="minorHAnsi" w:hAnsiTheme="minorHAnsi" w:cstheme="minorHAnsi"/>
          <w:b/>
          <w:sz w:val="28"/>
          <w:szCs w:val="28"/>
        </w:rPr>
        <w:t>an EHCP</w:t>
      </w:r>
    </w:p>
    <w:p w14:paraId="74D456F2" w14:textId="66A0F6A5" w:rsidR="003163EE" w:rsidRPr="001B3E32" w:rsidRDefault="003163EE" w:rsidP="003163EE">
      <w:pPr>
        <w:pStyle w:val="Default"/>
        <w:spacing w:line="276" w:lineRule="auto"/>
        <w:rPr>
          <w:rFonts w:asciiTheme="minorHAnsi" w:hAnsiTheme="minorHAnsi" w:cstheme="minorHAnsi"/>
          <w:bCs/>
          <w:sz w:val="28"/>
          <w:szCs w:val="28"/>
        </w:rPr>
      </w:pPr>
      <w:r w:rsidRPr="001B3E32">
        <w:rPr>
          <w:rFonts w:asciiTheme="minorHAnsi" w:hAnsiTheme="minorHAnsi" w:cstheme="minorHAnsi"/>
          <w:bCs/>
          <w:sz w:val="28"/>
          <w:szCs w:val="28"/>
        </w:rPr>
        <w:t xml:space="preserve">Where </w:t>
      </w:r>
      <w:r w:rsidR="00EE1A5B" w:rsidRPr="001B3E32">
        <w:rPr>
          <w:rFonts w:asciiTheme="minorHAnsi" w:hAnsiTheme="minorHAnsi" w:cstheme="minorHAnsi"/>
          <w:bCs/>
          <w:sz w:val="28"/>
          <w:szCs w:val="28"/>
        </w:rPr>
        <w:t xml:space="preserve">a child has </w:t>
      </w:r>
      <w:r w:rsidRPr="001B3E32">
        <w:rPr>
          <w:rFonts w:asciiTheme="minorHAnsi" w:hAnsiTheme="minorHAnsi" w:cstheme="minorHAnsi"/>
          <w:bCs/>
          <w:sz w:val="28"/>
          <w:szCs w:val="28"/>
        </w:rPr>
        <w:t xml:space="preserve">an EHCP, it is the Local Authority SEND team (the LA </w:t>
      </w:r>
      <w:r w:rsidRPr="001B3E32">
        <w:rPr>
          <w:rFonts w:asciiTheme="minorHAnsi" w:hAnsiTheme="minorHAnsi" w:cstheme="minorHAnsi"/>
          <w:b/>
          <w:i/>
          <w:iCs/>
          <w:sz w:val="28"/>
          <w:szCs w:val="28"/>
        </w:rPr>
        <w:t>where the child resides</w:t>
      </w:r>
      <w:r w:rsidRPr="001B3E32">
        <w:rPr>
          <w:rFonts w:asciiTheme="minorHAnsi" w:hAnsiTheme="minorHAnsi" w:cstheme="minorHAnsi"/>
          <w:bCs/>
          <w:sz w:val="28"/>
          <w:szCs w:val="28"/>
        </w:rPr>
        <w:t xml:space="preserve">) who are responsible for finding a suitable school.  This means that if a LAC with an EHCP is placed out of county, it is the SEND department in that county who are responsible for placing a young person.  In some complex cases Essex SEND team retain ownership of an EHCP.  </w:t>
      </w:r>
    </w:p>
    <w:p w14:paraId="11186B01" w14:textId="77777777" w:rsidR="003163EE" w:rsidRDefault="003163EE" w:rsidP="003163EE">
      <w:pPr>
        <w:pStyle w:val="Default"/>
        <w:spacing w:line="276" w:lineRule="auto"/>
        <w:rPr>
          <w:rFonts w:ascii="Times New Roman" w:hAnsi="Times New Roman" w:cs="Times New Roman"/>
          <w:bCs/>
          <w:sz w:val="28"/>
          <w:szCs w:val="28"/>
        </w:rPr>
      </w:pPr>
    </w:p>
    <w:p w14:paraId="70CDC294" w14:textId="5E246F7F" w:rsidR="003163EE" w:rsidRPr="00EE1A5B" w:rsidRDefault="00EE1A5B" w:rsidP="00EE1A5B">
      <w:pPr>
        <w:pStyle w:val="Default"/>
        <w:spacing w:line="276" w:lineRule="auto"/>
        <w:rPr>
          <w:rFonts w:ascii="Calibri" w:hAnsi="Calibri" w:cs="Calibri"/>
          <w:b/>
          <w:bCs/>
          <w:sz w:val="28"/>
          <w:szCs w:val="28"/>
        </w:rPr>
      </w:pPr>
      <w:r w:rsidRPr="00EE1A5B">
        <w:rPr>
          <w:rFonts w:ascii="Calibri" w:hAnsi="Calibri" w:cs="Calibri"/>
          <w:b/>
          <w:bCs/>
          <w:sz w:val="28"/>
          <w:szCs w:val="28"/>
        </w:rPr>
        <w:t>Who makes an Admission request?</w:t>
      </w:r>
    </w:p>
    <w:p w14:paraId="09B41533" w14:textId="48EE4100" w:rsidR="003163EE" w:rsidRDefault="00EE1A5B" w:rsidP="003163EE">
      <w:pPr>
        <w:pStyle w:val="Default"/>
        <w:rPr>
          <w:rFonts w:ascii="Calibri" w:hAnsi="Calibri" w:cs="Calibri"/>
          <w:bCs/>
          <w:sz w:val="28"/>
          <w:szCs w:val="28"/>
        </w:rPr>
      </w:pPr>
      <w:r>
        <w:rPr>
          <w:rFonts w:ascii="Calibri" w:hAnsi="Calibri" w:cs="Calibri"/>
          <w:bCs/>
          <w:sz w:val="28"/>
          <w:szCs w:val="28"/>
        </w:rPr>
        <w:t xml:space="preserve">A child’s social worker is responsible for applying for a school place.   They </w:t>
      </w:r>
      <w:r w:rsidR="003163EE" w:rsidRPr="00EE1A5B">
        <w:rPr>
          <w:rFonts w:ascii="Calibri" w:hAnsi="Calibri" w:cs="Calibri"/>
          <w:b/>
          <w:bCs/>
          <w:sz w:val="28"/>
          <w:szCs w:val="28"/>
        </w:rPr>
        <w:t xml:space="preserve">should consult with </w:t>
      </w:r>
      <w:r w:rsidR="003163EE" w:rsidRPr="00EE1A5B">
        <w:rPr>
          <w:rFonts w:ascii="Calibri" w:hAnsi="Calibri" w:cs="Calibri"/>
          <w:bCs/>
          <w:sz w:val="28"/>
          <w:szCs w:val="28"/>
        </w:rPr>
        <w:t xml:space="preserve">the Virtual School, carer, young person/child, </w:t>
      </w:r>
      <w:r w:rsidR="003163EE" w:rsidRPr="00EE1A5B">
        <w:rPr>
          <w:rFonts w:ascii="Calibri" w:hAnsi="Calibri" w:cs="Calibri"/>
          <w:bCs/>
          <w:sz w:val="28"/>
          <w:szCs w:val="28"/>
          <w:u w:val="single"/>
        </w:rPr>
        <w:t>and</w:t>
      </w:r>
      <w:r w:rsidR="003163EE" w:rsidRPr="00EE1A5B">
        <w:rPr>
          <w:rFonts w:ascii="Calibri" w:hAnsi="Calibri" w:cs="Calibri"/>
          <w:bCs/>
          <w:sz w:val="28"/>
          <w:szCs w:val="28"/>
        </w:rPr>
        <w:t xml:space="preserve"> the appropriate SEND team where the </w:t>
      </w:r>
      <w:r>
        <w:rPr>
          <w:rFonts w:ascii="Calibri" w:hAnsi="Calibri" w:cs="Calibri"/>
          <w:bCs/>
          <w:sz w:val="28"/>
          <w:szCs w:val="28"/>
        </w:rPr>
        <w:t>child has</w:t>
      </w:r>
      <w:r w:rsidR="003163EE" w:rsidRPr="00EE1A5B">
        <w:rPr>
          <w:rFonts w:ascii="Calibri" w:hAnsi="Calibri" w:cs="Calibri"/>
          <w:bCs/>
          <w:sz w:val="28"/>
          <w:szCs w:val="28"/>
        </w:rPr>
        <w:t xml:space="preserve"> an EHCP</w:t>
      </w:r>
      <w:r>
        <w:rPr>
          <w:rFonts w:ascii="Calibri" w:hAnsi="Calibri" w:cs="Calibri"/>
          <w:bCs/>
          <w:sz w:val="28"/>
          <w:szCs w:val="28"/>
        </w:rPr>
        <w:t xml:space="preserve">.  </w:t>
      </w:r>
    </w:p>
    <w:p w14:paraId="3F82D91D" w14:textId="6D8611FF" w:rsidR="00AD0A9F" w:rsidRDefault="00AD0A9F" w:rsidP="00AD0A9F">
      <w:pPr>
        <w:pStyle w:val="NormalWeb"/>
        <w:shd w:val="clear" w:color="auto" w:fill="FFFFFF"/>
        <w:rPr>
          <w:bCs/>
          <w:sz w:val="28"/>
          <w:szCs w:val="28"/>
        </w:rPr>
      </w:pPr>
      <w:r>
        <w:rPr>
          <w:rFonts w:asciiTheme="minorHAnsi" w:hAnsiTheme="minorHAnsi" w:cstheme="minorHAnsi"/>
          <w:sz w:val="28"/>
          <w:szCs w:val="28"/>
        </w:rPr>
        <w:t xml:space="preserve">The Headteacher Virtual School </w:t>
      </w:r>
      <w:r w:rsidR="00B36B44">
        <w:rPr>
          <w:rFonts w:asciiTheme="minorHAnsi" w:hAnsiTheme="minorHAnsi" w:cstheme="minorHAnsi"/>
          <w:sz w:val="28"/>
          <w:szCs w:val="28"/>
        </w:rPr>
        <w:t>i</w:t>
      </w:r>
      <w:r w:rsidRPr="006A0D6D">
        <w:rPr>
          <w:rFonts w:asciiTheme="minorHAnsi" w:hAnsiTheme="minorHAnsi" w:cstheme="minorHAnsi"/>
          <w:sz w:val="28"/>
          <w:szCs w:val="28"/>
        </w:rPr>
        <w:t xml:space="preserve">s responsible for discharging the </w:t>
      </w:r>
      <w:r w:rsidRPr="006A0D6D">
        <w:rPr>
          <w:rFonts w:asciiTheme="minorHAnsi" w:hAnsiTheme="minorHAnsi" w:cstheme="minorHAnsi"/>
          <w:i/>
          <w:iCs/>
          <w:sz w:val="28"/>
          <w:szCs w:val="28"/>
        </w:rPr>
        <w:t>local authority’s duty to promote the educational achievement</w:t>
      </w:r>
      <w:r w:rsidRPr="006A0D6D">
        <w:rPr>
          <w:rFonts w:asciiTheme="minorHAnsi" w:hAnsiTheme="minorHAnsi" w:cstheme="minorHAnsi"/>
          <w:sz w:val="28"/>
          <w:szCs w:val="28"/>
        </w:rPr>
        <w:t xml:space="preserve"> of its </w:t>
      </w:r>
      <w:r>
        <w:rPr>
          <w:rFonts w:asciiTheme="minorHAnsi" w:hAnsiTheme="minorHAnsi" w:cstheme="minorHAnsi"/>
          <w:sz w:val="28"/>
          <w:szCs w:val="28"/>
        </w:rPr>
        <w:t>children in care</w:t>
      </w:r>
      <w:r w:rsidRPr="006A0D6D">
        <w:rPr>
          <w:rFonts w:asciiTheme="minorHAnsi" w:hAnsiTheme="minorHAnsi" w:cstheme="minorHAnsi"/>
          <w:sz w:val="28"/>
          <w:szCs w:val="28"/>
        </w:rPr>
        <w:t xml:space="preserve">, wherever they live or are educated.  </w:t>
      </w:r>
    </w:p>
    <w:p w14:paraId="59A5B855" w14:textId="6CDB578A" w:rsidR="00AD0A9F" w:rsidRPr="00604413" w:rsidRDefault="00AD0A9F" w:rsidP="00AD0A9F">
      <w:pPr>
        <w:pStyle w:val="NormalWeb"/>
        <w:numPr>
          <w:ilvl w:val="0"/>
          <w:numId w:val="24"/>
        </w:numPr>
        <w:shd w:val="clear" w:color="auto" w:fill="FFFFFF"/>
        <w:rPr>
          <w:rFonts w:asciiTheme="minorHAnsi" w:hAnsiTheme="minorHAnsi" w:cstheme="minorHAnsi"/>
          <w:color w:val="222222"/>
          <w:sz w:val="28"/>
          <w:szCs w:val="28"/>
        </w:rPr>
      </w:pPr>
      <w:bookmarkStart w:id="0" w:name="_Hlk92436044"/>
      <w:r>
        <w:rPr>
          <w:rFonts w:asciiTheme="minorHAnsi" w:hAnsiTheme="minorHAnsi" w:cstheme="minorHAnsi"/>
          <w:sz w:val="28"/>
          <w:szCs w:val="28"/>
        </w:rPr>
        <w:lastRenderedPageBreak/>
        <w:t>The timeframe for organising a s</w:t>
      </w:r>
      <w:r w:rsidRPr="00604413">
        <w:rPr>
          <w:rFonts w:asciiTheme="minorHAnsi" w:hAnsiTheme="minorHAnsi" w:cstheme="minorHAnsi"/>
          <w:sz w:val="28"/>
          <w:szCs w:val="28"/>
        </w:rPr>
        <w:t>uitable new education placement</w:t>
      </w:r>
      <w:r>
        <w:rPr>
          <w:rFonts w:asciiTheme="minorHAnsi" w:hAnsiTheme="minorHAnsi" w:cstheme="minorHAnsi"/>
          <w:sz w:val="28"/>
          <w:szCs w:val="28"/>
        </w:rPr>
        <w:t xml:space="preserve"> is </w:t>
      </w:r>
      <w:r w:rsidRPr="00604413">
        <w:rPr>
          <w:rFonts w:asciiTheme="minorHAnsi" w:hAnsiTheme="minorHAnsi" w:cstheme="minorHAnsi"/>
          <w:sz w:val="28"/>
          <w:szCs w:val="28"/>
        </w:rPr>
        <w:t>20 school days.</w:t>
      </w:r>
    </w:p>
    <w:p w14:paraId="459D6A26" w14:textId="77777777" w:rsidR="00AD0A9F" w:rsidRPr="00604413" w:rsidRDefault="00AD0A9F" w:rsidP="00AD0A9F">
      <w:pPr>
        <w:pStyle w:val="NormalWeb"/>
        <w:numPr>
          <w:ilvl w:val="0"/>
          <w:numId w:val="24"/>
        </w:numPr>
        <w:shd w:val="clear" w:color="auto" w:fill="FFFFFF"/>
        <w:rPr>
          <w:rFonts w:asciiTheme="minorHAnsi" w:hAnsiTheme="minorHAnsi" w:cstheme="minorHAnsi"/>
          <w:color w:val="222222"/>
          <w:sz w:val="28"/>
          <w:szCs w:val="28"/>
        </w:rPr>
      </w:pPr>
      <w:r w:rsidRPr="00604413">
        <w:rPr>
          <w:rFonts w:asciiTheme="minorHAnsi" w:hAnsiTheme="minorHAnsi" w:cstheme="minorHAnsi"/>
          <w:sz w:val="28"/>
          <w:szCs w:val="28"/>
        </w:rPr>
        <w:t>Social workers (working with the Virtual School and other local authority staff, where appropriate) seek a school or other education setting that is best suited to the child’s needs.</w:t>
      </w:r>
    </w:p>
    <w:p w14:paraId="42FE0268" w14:textId="77777777" w:rsidR="00AD0A9F" w:rsidRPr="00604413" w:rsidRDefault="00AD0A9F" w:rsidP="00AD0A9F">
      <w:pPr>
        <w:pStyle w:val="NormalWeb"/>
        <w:numPr>
          <w:ilvl w:val="0"/>
          <w:numId w:val="24"/>
        </w:numPr>
        <w:shd w:val="clear" w:color="auto" w:fill="FFFFFF"/>
        <w:rPr>
          <w:rFonts w:asciiTheme="minorHAnsi" w:hAnsiTheme="minorHAnsi" w:cstheme="minorHAnsi"/>
          <w:color w:val="222222"/>
          <w:sz w:val="28"/>
          <w:szCs w:val="28"/>
        </w:rPr>
      </w:pPr>
      <w:r w:rsidRPr="00604413">
        <w:rPr>
          <w:rFonts w:asciiTheme="minorHAnsi" w:hAnsiTheme="minorHAnsi" w:cstheme="minorHAnsi"/>
          <w:sz w:val="28"/>
          <w:szCs w:val="28"/>
        </w:rPr>
        <w:t>Educational provision is a full-time place in a school judged by Ofsted to be ‘good’ or ‘outstanding’.</w:t>
      </w:r>
    </w:p>
    <w:p w14:paraId="25AF1804" w14:textId="77777777" w:rsidR="00AD0A9F" w:rsidRPr="00604413" w:rsidRDefault="00AD0A9F" w:rsidP="00AD0A9F">
      <w:pPr>
        <w:pStyle w:val="NormalWeb"/>
        <w:numPr>
          <w:ilvl w:val="0"/>
          <w:numId w:val="24"/>
        </w:numPr>
        <w:shd w:val="clear" w:color="auto" w:fill="FFFFFF"/>
        <w:rPr>
          <w:rFonts w:asciiTheme="minorHAnsi" w:hAnsiTheme="minorHAnsi" w:cstheme="minorHAnsi"/>
          <w:color w:val="222222"/>
          <w:sz w:val="28"/>
          <w:szCs w:val="28"/>
        </w:rPr>
      </w:pPr>
      <w:r w:rsidRPr="00604413">
        <w:rPr>
          <w:rFonts w:asciiTheme="minorHAnsi" w:hAnsiTheme="minorHAnsi" w:cstheme="minorHAnsi"/>
          <w:sz w:val="28"/>
          <w:szCs w:val="28"/>
        </w:rPr>
        <w:t xml:space="preserve">Unless there are exceptional </w:t>
      </w:r>
      <w:r w:rsidRPr="00604413">
        <w:rPr>
          <w:rFonts w:asciiTheme="minorHAnsi" w:hAnsiTheme="minorHAnsi" w:cstheme="minorHAnsi"/>
          <w:i/>
          <w:iCs/>
          <w:sz w:val="28"/>
          <w:szCs w:val="28"/>
        </w:rPr>
        <w:t>evidence-based reasons</w:t>
      </w:r>
      <w:r w:rsidRPr="00604413">
        <w:rPr>
          <w:rFonts w:asciiTheme="minorHAnsi" w:hAnsiTheme="minorHAnsi" w:cstheme="minorHAnsi"/>
          <w:sz w:val="28"/>
          <w:szCs w:val="28"/>
        </w:rPr>
        <w:t xml:space="preserve">, looked-after children should </w:t>
      </w:r>
      <w:r w:rsidRPr="00604413">
        <w:rPr>
          <w:rFonts w:asciiTheme="minorHAnsi" w:hAnsiTheme="minorHAnsi" w:cstheme="minorHAnsi"/>
          <w:i/>
          <w:iCs/>
          <w:sz w:val="28"/>
          <w:szCs w:val="28"/>
        </w:rPr>
        <w:t>never</w:t>
      </w:r>
      <w:r w:rsidRPr="00604413">
        <w:rPr>
          <w:rFonts w:asciiTheme="minorHAnsi" w:hAnsiTheme="minorHAnsi" w:cstheme="minorHAnsi"/>
          <w:sz w:val="28"/>
          <w:szCs w:val="28"/>
        </w:rPr>
        <w:t xml:space="preserve"> be placed in a school judged by Ofsted to be ‘inadequate’. </w:t>
      </w:r>
    </w:p>
    <w:p w14:paraId="493908D3" w14:textId="0D61DEEA" w:rsidR="00AD0A9F" w:rsidRPr="00604413" w:rsidRDefault="00AD0A9F" w:rsidP="00AD0A9F">
      <w:pPr>
        <w:pStyle w:val="NormalWeb"/>
        <w:numPr>
          <w:ilvl w:val="0"/>
          <w:numId w:val="24"/>
        </w:numPr>
        <w:shd w:val="clear" w:color="auto" w:fill="FFFFFF"/>
        <w:rPr>
          <w:rFonts w:asciiTheme="minorHAnsi" w:hAnsiTheme="minorHAnsi" w:cstheme="minorHAnsi"/>
          <w:color w:val="222222"/>
          <w:sz w:val="28"/>
          <w:szCs w:val="28"/>
        </w:rPr>
      </w:pPr>
      <w:r w:rsidRPr="00604413">
        <w:rPr>
          <w:rFonts w:asciiTheme="minorHAnsi" w:hAnsiTheme="minorHAnsi" w:cstheme="minorHAnsi"/>
          <w:sz w:val="28"/>
          <w:szCs w:val="28"/>
        </w:rPr>
        <w:t xml:space="preserve">When consideration is given to schools judged ‘Requiring Improvement’, the Virtual School and social worker should have </w:t>
      </w:r>
      <w:r w:rsidRPr="00604413">
        <w:rPr>
          <w:rFonts w:asciiTheme="minorHAnsi" w:hAnsiTheme="minorHAnsi" w:cstheme="minorHAnsi"/>
          <w:i/>
          <w:iCs/>
          <w:sz w:val="28"/>
          <w:szCs w:val="28"/>
        </w:rPr>
        <w:t>evidence</w:t>
      </w:r>
      <w:r w:rsidRPr="00604413">
        <w:rPr>
          <w:rFonts w:asciiTheme="minorHAnsi" w:hAnsiTheme="minorHAnsi" w:cstheme="minorHAnsi"/>
          <w:sz w:val="28"/>
          <w:szCs w:val="28"/>
        </w:rPr>
        <w:t xml:space="preserve"> that </w:t>
      </w:r>
      <w:r w:rsidRPr="00604413">
        <w:rPr>
          <w:rFonts w:asciiTheme="minorHAnsi" w:hAnsiTheme="minorHAnsi" w:cstheme="minorHAnsi"/>
          <w:i/>
          <w:iCs/>
          <w:sz w:val="28"/>
          <w:szCs w:val="28"/>
        </w:rPr>
        <w:t xml:space="preserve">the school is providing high quality support to its vulnerable pupils and will enable a looked-after child to make maximum progress </w:t>
      </w:r>
      <w:r w:rsidRPr="00604413">
        <w:rPr>
          <w:rFonts w:asciiTheme="minorHAnsi" w:hAnsiTheme="minorHAnsi" w:cstheme="minorHAnsi"/>
          <w:sz w:val="28"/>
          <w:szCs w:val="28"/>
        </w:rPr>
        <w:t xml:space="preserve">before placing them in that school.  (The threshold is therefore based </w:t>
      </w:r>
      <w:r w:rsidRPr="00604413">
        <w:rPr>
          <w:rFonts w:asciiTheme="minorHAnsi" w:hAnsiTheme="minorHAnsi" w:cstheme="minorHAnsi"/>
          <w:i/>
          <w:iCs/>
          <w:sz w:val="28"/>
          <w:szCs w:val="28"/>
        </w:rPr>
        <w:t>entirely and explicitly</w:t>
      </w:r>
      <w:r w:rsidRPr="00604413">
        <w:rPr>
          <w:rFonts w:asciiTheme="minorHAnsi" w:hAnsiTheme="minorHAnsi" w:cstheme="minorHAnsi"/>
          <w:sz w:val="28"/>
          <w:szCs w:val="28"/>
        </w:rPr>
        <w:t xml:space="preserve"> upon the quality of the school’s provision.  Evidence should be from independent sources who have a duty to judge school effectiveness, Ofsted/Local Authority.).</w:t>
      </w:r>
      <w:r>
        <w:rPr>
          <w:rFonts w:asciiTheme="minorHAnsi" w:hAnsiTheme="minorHAnsi" w:cstheme="minorHAnsi"/>
          <w:sz w:val="28"/>
          <w:szCs w:val="28"/>
        </w:rPr>
        <w:t xml:space="preserve">  The Headteacher Virtual S</w:t>
      </w:r>
      <w:r w:rsidR="00F339A0">
        <w:rPr>
          <w:rFonts w:asciiTheme="minorHAnsi" w:hAnsiTheme="minorHAnsi" w:cstheme="minorHAnsi"/>
          <w:sz w:val="28"/>
          <w:szCs w:val="28"/>
        </w:rPr>
        <w:t>c</w:t>
      </w:r>
      <w:r>
        <w:rPr>
          <w:rFonts w:asciiTheme="minorHAnsi" w:hAnsiTheme="minorHAnsi" w:cstheme="minorHAnsi"/>
          <w:sz w:val="28"/>
          <w:szCs w:val="28"/>
        </w:rPr>
        <w:t xml:space="preserve">hool </w:t>
      </w:r>
      <w:r w:rsidR="00F339A0">
        <w:rPr>
          <w:rFonts w:asciiTheme="minorHAnsi" w:hAnsiTheme="minorHAnsi" w:cstheme="minorHAnsi"/>
          <w:sz w:val="28"/>
          <w:szCs w:val="28"/>
        </w:rPr>
        <w:t>is responsible for deciding whether a school meets this threshold.</w:t>
      </w:r>
    </w:p>
    <w:p w14:paraId="2C146969" w14:textId="77777777" w:rsidR="00AD0A9F" w:rsidRPr="00604413" w:rsidRDefault="00AD0A9F" w:rsidP="00AD0A9F">
      <w:pPr>
        <w:pStyle w:val="NormalWeb"/>
        <w:numPr>
          <w:ilvl w:val="0"/>
          <w:numId w:val="24"/>
        </w:numPr>
        <w:shd w:val="clear" w:color="auto" w:fill="FFFFFF"/>
        <w:rPr>
          <w:rFonts w:asciiTheme="minorHAnsi" w:hAnsiTheme="minorHAnsi" w:cstheme="minorHAnsi"/>
          <w:color w:val="222222"/>
          <w:sz w:val="28"/>
          <w:szCs w:val="28"/>
        </w:rPr>
      </w:pPr>
      <w:r>
        <w:rPr>
          <w:rFonts w:asciiTheme="minorHAnsi" w:hAnsiTheme="minorHAnsi" w:cstheme="minorHAnsi"/>
          <w:sz w:val="28"/>
          <w:szCs w:val="28"/>
        </w:rPr>
        <w:t>T</w:t>
      </w:r>
      <w:r w:rsidRPr="00604413">
        <w:rPr>
          <w:rFonts w:asciiTheme="minorHAnsi" w:hAnsiTheme="minorHAnsi" w:cstheme="minorHAnsi"/>
          <w:sz w:val="28"/>
          <w:szCs w:val="28"/>
        </w:rPr>
        <w:t xml:space="preserve">he child’s wishes and feelings are </w:t>
      </w:r>
      <w:proofErr w:type="gramStart"/>
      <w:r w:rsidRPr="00604413">
        <w:rPr>
          <w:rFonts w:asciiTheme="minorHAnsi" w:hAnsiTheme="minorHAnsi" w:cstheme="minorHAnsi"/>
          <w:sz w:val="28"/>
          <w:szCs w:val="28"/>
        </w:rPr>
        <w:t>taken into account</w:t>
      </w:r>
      <w:proofErr w:type="gramEnd"/>
      <w:r w:rsidRPr="00604413">
        <w:rPr>
          <w:rFonts w:asciiTheme="minorHAnsi" w:hAnsiTheme="minorHAnsi" w:cstheme="minorHAnsi"/>
          <w:sz w:val="28"/>
          <w:szCs w:val="28"/>
        </w:rPr>
        <w:t>, and the suitability of the education setting tested by arranging an informal visit with the child where possible.</w:t>
      </w:r>
    </w:p>
    <w:p w14:paraId="30F6EACF" w14:textId="77777777" w:rsidR="00EC6CE4" w:rsidRDefault="00EC6CE4" w:rsidP="003163EE">
      <w:pPr>
        <w:pStyle w:val="Default"/>
        <w:rPr>
          <w:rFonts w:asciiTheme="minorHAnsi" w:hAnsiTheme="minorHAnsi" w:cstheme="minorHAnsi"/>
          <w:b/>
          <w:bCs/>
          <w:sz w:val="28"/>
          <w:szCs w:val="28"/>
        </w:rPr>
      </w:pPr>
    </w:p>
    <w:p w14:paraId="0F6C1377" w14:textId="40C7182A" w:rsidR="003163EE" w:rsidRPr="00EE1A5B" w:rsidRDefault="00EE1A5B" w:rsidP="003163EE">
      <w:pPr>
        <w:pStyle w:val="Default"/>
        <w:rPr>
          <w:rFonts w:asciiTheme="minorHAnsi" w:hAnsiTheme="minorHAnsi" w:cstheme="minorHAnsi"/>
          <w:b/>
          <w:bCs/>
          <w:sz w:val="28"/>
          <w:szCs w:val="28"/>
        </w:rPr>
      </w:pPr>
      <w:r w:rsidRPr="00EE1A5B">
        <w:rPr>
          <w:rFonts w:asciiTheme="minorHAnsi" w:hAnsiTheme="minorHAnsi" w:cstheme="minorHAnsi"/>
          <w:b/>
          <w:bCs/>
          <w:sz w:val="28"/>
          <w:szCs w:val="28"/>
        </w:rPr>
        <w:t>Social workers should be guided by the following principles when making an application:</w:t>
      </w:r>
      <w:bookmarkEnd w:id="0"/>
    </w:p>
    <w:p w14:paraId="403362D2" w14:textId="1C08C820" w:rsidR="003163EE" w:rsidRPr="00EE1A5B" w:rsidRDefault="00EE1A5B" w:rsidP="003163EE">
      <w:pPr>
        <w:pStyle w:val="Default"/>
        <w:numPr>
          <w:ilvl w:val="0"/>
          <w:numId w:val="16"/>
        </w:numPr>
        <w:rPr>
          <w:rFonts w:ascii="Calibri" w:hAnsi="Calibri" w:cs="Calibri"/>
          <w:bCs/>
          <w:sz w:val="28"/>
          <w:szCs w:val="28"/>
        </w:rPr>
      </w:pPr>
      <w:r>
        <w:rPr>
          <w:rFonts w:ascii="Calibri" w:hAnsi="Calibri" w:cs="Calibri"/>
          <w:bCs/>
          <w:sz w:val="28"/>
          <w:szCs w:val="28"/>
        </w:rPr>
        <w:t>Always m</w:t>
      </w:r>
      <w:r w:rsidR="003163EE" w:rsidRPr="00EE1A5B">
        <w:rPr>
          <w:rFonts w:ascii="Calibri" w:hAnsi="Calibri" w:cs="Calibri"/>
          <w:bCs/>
          <w:sz w:val="28"/>
          <w:szCs w:val="28"/>
        </w:rPr>
        <w:t xml:space="preserve">inimise disruption to young people’s/children’s education.  </w:t>
      </w:r>
    </w:p>
    <w:p w14:paraId="0E62DAAC" w14:textId="1FDE81C6" w:rsidR="003163EE" w:rsidRPr="00EE1A5B" w:rsidRDefault="003163EE" w:rsidP="003163EE">
      <w:pPr>
        <w:pStyle w:val="Default"/>
        <w:numPr>
          <w:ilvl w:val="0"/>
          <w:numId w:val="16"/>
        </w:numPr>
        <w:rPr>
          <w:rFonts w:ascii="Calibri" w:hAnsi="Calibri" w:cs="Calibri"/>
          <w:sz w:val="28"/>
          <w:szCs w:val="28"/>
        </w:rPr>
      </w:pPr>
      <w:r w:rsidRPr="00EE1A5B">
        <w:rPr>
          <w:rFonts w:ascii="Calibri" w:hAnsi="Calibri" w:cs="Calibri"/>
          <w:sz w:val="28"/>
          <w:szCs w:val="28"/>
        </w:rPr>
        <w:t>Educational provision mean</w:t>
      </w:r>
      <w:r w:rsidR="00EE1A5B">
        <w:rPr>
          <w:rFonts w:ascii="Calibri" w:hAnsi="Calibri" w:cs="Calibri"/>
          <w:sz w:val="28"/>
          <w:szCs w:val="28"/>
        </w:rPr>
        <w:t>s</w:t>
      </w:r>
      <w:r w:rsidRPr="00EE1A5B">
        <w:rPr>
          <w:rFonts w:ascii="Calibri" w:hAnsi="Calibri" w:cs="Calibri"/>
          <w:sz w:val="28"/>
          <w:szCs w:val="28"/>
        </w:rPr>
        <w:t xml:space="preserve"> a full-time place in schools judged by Ofsted to be ‘good’ or ‘outstanding’.</w:t>
      </w:r>
    </w:p>
    <w:p w14:paraId="016BBDCC" w14:textId="77777777" w:rsidR="003163EE" w:rsidRPr="00EE1A5B" w:rsidRDefault="003163EE" w:rsidP="003163EE">
      <w:pPr>
        <w:pStyle w:val="Default"/>
        <w:numPr>
          <w:ilvl w:val="0"/>
          <w:numId w:val="16"/>
        </w:numPr>
        <w:rPr>
          <w:rFonts w:ascii="Calibri" w:hAnsi="Calibri" w:cs="Calibri"/>
          <w:sz w:val="28"/>
          <w:szCs w:val="28"/>
        </w:rPr>
      </w:pPr>
      <w:r w:rsidRPr="00EE1A5B">
        <w:rPr>
          <w:rFonts w:ascii="Calibri" w:hAnsi="Calibri" w:cs="Calibri"/>
          <w:sz w:val="28"/>
          <w:szCs w:val="28"/>
        </w:rPr>
        <w:t xml:space="preserve">The child’s wishes and feelings should be </w:t>
      </w:r>
      <w:proofErr w:type="gramStart"/>
      <w:r w:rsidRPr="00EE1A5B">
        <w:rPr>
          <w:rFonts w:ascii="Calibri" w:hAnsi="Calibri" w:cs="Calibri"/>
          <w:sz w:val="28"/>
          <w:szCs w:val="28"/>
        </w:rPr>
        <w:t>taken into account</w:t>
      </w:r>
      <w:proofErr w:type="gramEnd"/>
      <w:r w:rsidRPr="00EE1A5B">
        <w:rPr>
          <w:rFonts w:ascii="Calibri" w:hAnsi="Calibri" w:cs="Calibri"/>
          <w:sz w:val="28"/>
          <w:szCs w:val="28"/>
        </w:rPr>
        <w:t xml:space="preserve">, and the suitability of the education setting tested by arranging an informal visit with the child where possible.  </w:t>
      </w:r>
    </w:p>
    <w:p w14:paraId="1D5CEF43" w14:textId="1DDEF415" w:rsidR="003163EE" w:rsidRPr="00EE1A5B" w:rsidRDefault="00EE1A5B" w:rsidP="003163EE">
      <w:pPr>
        <w:pStyle w:val="Default"/>
        <w:numPr>
          <w:ilvl w:val="0"/>
          <w:numId w:val="16"/>
        </w:numPr>
        <w:rPr>
          <w:rFonts w:ascii="Calibri" w:hAnsi="Calibri" w:cs="Calibri"/>
          <w:sz w:val="28"/>
          <w:szCs w:val="28"/>
        </w:rPr>
      </w:pPr>
      <w:r w:rsidRPr="00EE1A5B">
        <w:rPr>
          <w:rFonts w:ascii="Calibri" w:hAnsi="Calibri" w:cs="Calibri"/>
          <w:sz w:val="28"/>
          <w:szCs w:val="28"/>
        </w:rPr>
        <w:t xml:space="preserve">Seek </w:t>
      </w:r>
      <w:r w:rsidR="003163EE" w:rsidRPr="00EE1A5B">
        <w:rPr>
          <w:rFonts w:ascii="Calibri" w:hAnsi="Calibri" w:cs="Calibri"/>
          <w:sz w:val="28"/>
          <w:szCs w:val="28"/>
        </w:rPr>
        <w:t>suppor</w:t>
      </w:r>
      <w:r w:rsidRPr="00EE1A5B">
        <w:rPr>
          <w:rFonts w:ascii="Calibri" w:hAnsi="Calibri" w:cs="Calibri"/>
          <w:sz w:val="28"/>
          <w:szCs w:val="28"/>
        </w:rPr>
        <w:t>t from the Virtual School t</w:t>
      </w:r>
      <w:r w:rsidR="003163EE" w:rsidRPr="00EE1A5B">
        <w:rPr>
          <w:rFonts w:ascii="Calibri" w:hAnsi="Calibri" w:cs="Calibri"/>
          <w:sz w:val="28"/>
          <w:szCs w:val="28"/>
        </w:rPr>
        <w:t xml:space="preserve">heir views should be given appropriate weight during the placement planning process.  </w:t>
      </w:r>
    </w:p>
    <w:p w14:paraId="1153A101" w14:textId="77777777" w:rsidR="003163EE" w:rsidRPr="00EE1A5B" w:rsidRDefault="003163EE" w:rsidP="003163EE">
      <w:pPr>
        <w:pStyle w:val="Default"/>
        <w:numPr>
          <w:ilvl w:val="0"/>
          <w:numId w:val="16"/>
        </w:numPr>
        <w:rPr>
          <w:rFonts w:ascii="Calibri" w:hAnsi="Calibri" w:cs="Calibri"/>
          <w:b/>
          <w:bCs/>
          <w:sz w:val="28"/>
          <w:szCs w:val="28"/>
          <w:u w:val="single"/>
        </w:rPr>
      </w:pPr>
      <w:bookmarkStart w:id="1" w:name="_Hlk92437245"/>
      <w:r w:rsidRPr="00EE1A5B">
        <w:rPr>
          <w:rFonts w:ascii="Calibri" w:hAnsi="Calibri" w:cs="Calibri"/>
          <w:b/>
          <w:bCs/>
          <w:sz w:val="28"/>
          <w:szCs w:val="28"/>
          <w:u w:val="single"/>
        </w:rPr>
        <w:t>KS4 students should not be moved schools after term 1 of their Year 10</w:t>
      </w:r>
      <w:r w:rsidRPr="00EE1A5B">
        <w:rPr>
          <w:rFonts w:ascii="Calibri" w:hAnsi="Calibri" w:cs="Calibri"/>
          <w:b/>
          <w:bCs/>
          <w:sz w:val="28"/>
          <w:szCs w:val="28"/>
        </w:rPr>
        <w:t xml:space="preserve">.  </w:t>
      </w:r>
      <w:bookmarkStart w:id="2" w:name="_Hlk92721485"/>
      <w:r w:rsidRPr="00EE1A5B">
        <w:rPr>
          <w:rFonts w:ascii="Calibri" w:hAnsi="Calibri" w:cs="Calibri"/>
          <w:sz w:val="28"/>
          <w:szCs w:val="28"/>
        </w:rPr>
        <w:t>In exceptional circumstances where it is necessary to move a KS4 student, the Virtual School Inclusion Team will work with social workers to plan transition.</w:t>
      </w:r>
      <w:bookmarkEnd w:id="2"/>
    </w:p>
    <w:bookmarkEnd w:id="1"/>
    <w:p w14:paraId="5054632A" w14:textId="0271CEA3" w:rsidR="003163EE" w:rsidRPr="00EE1A5B" w:rsidRDefault="00AD0A9F" w:rsidP="003163EE">
      <w:pPr>
        <w:pStyle w:val="Default"/>
        <w:numPr>
          <w:ilvl w:val="0"/>
          <w:numId w:val="16"/>
        </w:numPr>
        <w:rPr>
          <w:rFonts w:ascii="Calibri" w:hAnsi="Calibri" w:cs="Calibri"/>
          <w:sz w:val="28"/>
          <w:szCs w:val="28"/>
        </w:rPr>
      </w:pPr>
      <w:r>
        <w:rPr>
          <w:rFonts w:ascii="Calibri" w:hAnsi="Calibri" w:cs="Calibri"/>
          <w:sz w:val="28"/>
          <w:szCs w:val="28"/>
        </w:rPr>
        <w:lastRenderedPageBreak/>
        <w:t>Contact the</w:t>
      </w:r>
      <w:r w:rsidR="003163EE" w:rsidRPr="00EE1A5B">
        <w:rPr>
          <w:rFonts w:ascii="Calibri" w:hAnsi="Calibri" w:cs="Calibri"/>
          <w:sz w:val="28"/>
          <w:szCs w:val="28"/>
        </w:rPr>
        <w:t xml:space="preserve"> Virtual School Inclusion team </w:t>
      </w:r>
      <w:r w:rsidR="00EE1A5B">
        <w:rPr>
          <w:rFonts w:ascii="Calibri" w:hAnsi="Calibri" w:cs="Calibri"/>
          <w:sz w:val="28"/>
          <w:szCs w:val="28"/>
        </w:rPr>
        <w:t>immediately so that s</w:t>
      </w:r>
      <w:r w:rsidR="003163EE" w:rsidRPr="00EE1A5B">
        <w:rPr>
          <w:rFonts w:ascii="Calibri" w:hAnsi="Calibri" w:cs="Calibri"/>
          <w:sz w:val="28"/>
          <w:szCs w:val="28"/>
        </w:rPr>
        <w:t xml:space="preserve">uitable education </w:t>
      </w:r>
      <w:r>
        <w:rPr>
          <w:rFonts w:ascii="Calibri" w:hAnsi="Calibri" w:cs="Calibri"/>
          <w:sz w:val="28"/>
          <w:szCs w:val="28"/>
        </w:rPr>
        <w:t xml:space="preserve">arrangements can be made </w:t>
      </w:r>
      <w:r w:rsidR="003163EE" w:rsidRPr="00EE1A5B">
        <w:rPr>
          <w:rFonts w:ascii="Calibri" w:hAnsi="Calibri" w:cs="Calibri"/>
          <w:sz w:val="28"/>
          <w:szCs w:val="28"/>
        </w:rPr>
        <w:t xml:space="preserve">whilst full time education is </w:t>
      </w:r>
      <w:r>
        <w:rPr>
          <w:rFonts w:ascii="Calibri" w:hAnsi="Calibri" w:cs="Calibri"/>
          <w:sz w:val="28"/>
          <w:szCs w:val="28"/>
        </w:rPr>
        <w:t xml:space="preserve">being </w:t>
      </w:r>
      <w:r w:rsidR="003163EE" w:rsidRPr="00EE1A5B">
        <w:rPr>
          <w:rFonts w:ascii="Calibri" w:hAnsi="Calibri" w:cs="Calibri"/>
          <w:sz w:val="28"/>
          <w:szCs w:val="28"/>
        </w:rPr>
        <w:t>arranged.</w:t>
      </w:r>
    </w:p>
    <w:p w14:paraId="5AABAEEB" w14:textId="77777777" w:rsidR="003163EE" w:rsidRDefault="003163EE" w:rsidP="003163EE">
      <w:pPr>
        <w:pStyle w:val="Default"/>
        <w:rPr>
          <w:rFonts w:ascii="Times New Roman" w:hAnsi="Times New Roman" w:cs="Times New Roman"/>
          <w:bCs/>
          <w:sz w:val="28"/>
          <w:szCs w:val="28"/>
        </w:rPr>
      </w:pPr>
    </w:p>
    <w:p w14:paraId="07624CFC" w14:textId="744B97CC" w:rsidR="003163EE" w:rsidRPr="00EC6CE4" w:rsidRDefault="003163EE" w:rsidP="00EC6CE4">
      <w:pPr>
        <w:pStyle w:val="Default"/>
        <w:rPr>
          <w:rFonts w:asciiTheme="minorHAnsi" w:hAnsiTheme="minorHAnsi" w:cstheme="minorHAnsi"/>
          <w:b/>
          <w:bCs/>
          <w:sz w:val="28"/>
          <w:szCs w:val="28"/>
        </w:rPr>
      </w:pPr>
      <w:r w:rsidRPr="00EC6CE4">
        <w:rPr>
          <w:rFonts w:asciiTheme="minorHAnsi" w:hAnsiTheme="minorHAnsi" w:cstheme="minorHAnsi"/>
          <w:b/>
          <w:bCs/>
          <w:sz w:val="28"/>
          <w:szCs w:val="28"/>
        </w:rPr>
        <w:t xml:space="preserve">Placing </w:t>
      </w:r>
      <w:r w:rsidR="00EC6CE4" w:rsidRPr="00EC6CE4">
        <w:rPr>
          <w:rFonts w:asciiTheme="minorHAnsi" w:hAnsiTheme="minorHAnsi" w:cstheme="minorHAnsi"/>
          <w:b/>
          <w:bCs/>
          <w:sz w:val="28"/>
          <w:szCs w:val="28"/>
        </w:rPr>
        <w:t xml:space="preserve">separated migrant children </w:t>
      </w:r>
    </w:p>
    <w:p w14:paraId="0B092DDB" w14:textId="50595454" w:rsidR="003163EE" w:rsidRPr="00EC6CE4" w:rsidRDefault="00EC6CE4" w:rsidP="00B36B44">
      <w:pPr>
        <w:pStyle w:val="Default"/>
        <w:rPr>
          <w:rFonts w:asciiTheme="minorHAnsi" w:hAnsiTheme="minorHAnsi" w:cstheme="minorHAnsi"/>
          <w:bCs/>
          <w:sz w:val="28"/>
          <w:szCs w:val="28"/>
        </w:rPr>
      </w:pPr>
      <w:r>
        <w:rPr>
          <w:rFonts w:asciiTheme="minorHAnsi" w:hAnsiTheme="minorHAnsi" w:cstheme="minorHAnsi"/>
          <w:bCs/>
          <w:sz w:val="28"/>
          <w:szCs w:val="28"/>
        </w:rPr>
        <w:t>Separated migrant children are</w:t>
      </w:r>
      <w:r w:rsidR="003163EE" w:rsidRPr="00EC6CE4">
        <w:rPr>
          <w:rFonts w:asciiTheme="minorHAnsi" w:hAnsiTheme="minorHAnsi" w:cstheme="minorHAnsi"/>
          <w:bCs/>
          <w:sz w:val="28"/>
          <w:szCs w:val="28"/>
        </w:rPr>
        <w:t xml:space="preserve"> entitled to the same local authority support as any other child</w:t>
      </w:r>
      <w:r>
        <w:rPr>
          <w:rFonts w:asciiTheme="minorHAnsi" w:hAnsiTheme="minorHAnsi" w:cstheme="minorHAnsi"/>
          <w:bCs/>
          <w:sz w:val="28"/>
          <w:szCs w:val="28"/>
        </w:rPr>
        <w:t xml:space="preserve"> in our care</w:t>
      </w:r>
      <w:r w:rsidR="003163EE" w:rsidRPr="00EC6CE4">
        <w:rPr>
          <w:rFonts w:asciiTheme="minorHAnsi" w:hAnsiTheme="minorHAnsi" w:cstheme="minorHAnsi"/>
          <w:bCs/>
          <w:sz w:val="28"/>
          <w:szCs w:val="28"/>
        </w:rPr>
        <w:t xml:space="preserve">. </w:t>
      </w:r>
    </w:p>
    <w:p w14:paraId="7A30EF44" w14:textId="77777777" w:rsidR="003163EE" w:rsidRPr="00EC6CE4" w:rsidRDefault="003163EE" w:rsidP="003163EE">
      <w:pPr>
        <w:pStyle w:val="Default"/>
        <w:ind w:left="360"/>
        <w:rPr>
          <w:rFonts w:asciiTheme="minorHAnsi" w:hAnsiTheme="minorHAnsi" w:cstheme="minorHAnsi"/>
          <w:bCs/>
          <w:sz w:val="28"/>
          <w:szCs w:val="28"/>
        </w:rPr>
      </w:pPr>
    </w:p>
    <w:p w14:paraId="4257F332" w14:textId="717A5929" w:rsidR="003163EE" w:rsidRPr="00EC6CE4" w:rsidRDefault="003163EE" w:rsidP="00B36B44">
      <w:pPr>
        <w:pStyle w:val="Default"/>
        <w:rPr>
          <w:rFonts w:asciiTheme="minorHAnsi" w:hAnsiTheme="minorHAnsi" w:cstheme="minorHAnsi"/>
          <w:bCs/>
          <w:sz w:val="28"/>
          <w:szCs w:val="28"/>
        </w:rPr>
      </w:pPr>
      <w:r w:rsidRPr="00EC6CE4">
        <w:rPr>
          <w:rFonts w:asciiTheme="minorHAnsi" w:hAnsiTheme="minorHAnsi" w:cstheme="minorHAnsi"/>
          <w:bCs/>
          <w:sz w:val="28"/>
          <w:szCs w:val="28"/>
        </w:rPr>
        <w:t xml:space="preserve">Some </w:t>
      </w:r>
      <w:r w:rsidR="00EC6CE4">
        <w:rPr>
          <w:rFonts w:asciiTheme="minorHAnsi" w:hAnsiTheme="minorHAnsi" w:cstheme="minorHAnsi"/>
          <w:bCs/>
          <w:sz w:val="28"/>
          <w:szCs w:val="28"/>
        </w:rPr>
        <w:t xml:space="preserve">of these </w:t>
      </w:r>
      <w:r w:rsidRPr="00EC6CE4">
        <w:rPr>
          <w:rFonts w:asciiTheme="minorHAnsi" w:hAnsiTheme="minorHAnsi" w:cstheme="minorHAnsi"/>
          <w:bCs/>
          <w:sz w:val="28"/>
          <w:szCs w:val="28"/>
        </w:rPr>
        <w:t>children may never have had access to education before</w:t>
      </w:r>
      <w:r w:rsidR="00EC6CE4">
        <w:rPr>
          <w:rFonts w:asciiTheme="minorHAnsi" w:hAnsiTheme="minorHAnsi" w:cstheme="minorHAnsi"/>
          <w:bCs/>
          <w:sz w:val="28"/>
          <w:szCs w:val="28"/>
        </w:rPr>
        <w:t xml:space="preserve"> or their education has been interrupted</w:t>
      </w:r>
      <w:r w:rsidRPr="00EC6CE4">
        <w:rPr>
          <w:rFonts w:asciiTheme="minorHAnsi" w:hAnsiTheme="minorHAnsi" w:cstheme="minorHAnsi"/>
          <w:bCs/>
          <w:sz w:val="28"/>
          <w:szCs w:val="28"/>
        </w:rPr>
        <w:t xml:space="preserve">.  Appropriate education may include </w:t>
      </w:r>
      <w:r w:rsidR="00B36B44" w:rsidRPr="00EC6CE4">
        <w:rPr>
          <w:rFonts w:asciiTheme="minorHAnsi" w:hAnsiTheme="minorHAnsi" w:cstheme="minorHAnsi"/>
          <w:bCs/>
          <w:sz w:val="28"/>
          <w:szCs w:val="28"/>
        </w:rPr>
        <w:t>a period</w:t>
      </w:r>
      <w:r w:rsidRPr="00EC6CE4">
        <w:rPr>
          <w:rFonts w:asciiTheme="minorHAnsi" w:hAnsiTheme="minorHAnsi" w:cstheme="minorHAnsi"/>
          <w:bCs/>
          <w:sz w:val="28"/>
          <w:szCs w:val="28"/>
        </w:rPr>
        <w:t xml:space="preserve"> in a setting where their educational needs can be assessed and integrated into the PEP. </w:t>
      </w:r>
    </w:p>
    <w:p w14:paraId="4319A9CB" w14:textId="77777777" w:rsidR="003163EE" w:rsidRPr="00EC6CE4" w:rsidRDefault="003163EE" w:rsidP="003163EE">
      <w:pPr>
        <w:pStyle w:val="Default"/>
        <w:ind w:left="360"/>
        <w:rPr>
          <w:rFonts w:asciiTheme="minorHAnsi" w:hAnsiTheme="minorHAnsi" w:cstheme="minorHAnsi"/>
          <w:bCs/>
          <w:sz w:val="28"/>
          <w:szCs w:val="28"/>
        </w:rPr>
      </w:pPr>
    </w:p>
    <w:p w14:paraId="4A93A869" w14:textId="77777777" w:rsidR="003163EE" w:rsidRPr="00EC6CE4" w:rsidRDefault="003163EE" w:rsidP="00B36B44">
      <w:pPr>
        <w:pStyle w:val="Default"/>
        <w:rPr>
          <w:rFonts w:asciiTheme="minorHAnsi" w:hAnsiTheme="minorHAnsi" w:cstheme="minorHAnsi"/>
          <w:bCs/>
          <w:sz w:val="28"/>
          <w:szCs w:val="28"/>
        </w:rPr>
      </w:pPr>
      <w:r w:rsidRPr="00EC6CE4">
        <w:rPr>
          <w:rFonts w:asciiTheme="minorHAnsi" w:hAnsiTheme="minorHAnsi" w:cstheme="minorHAnsi"/>
          <w:bCs/>
          <w:sz w:val="28"/>
          <w:szCs w:val="28"/>
        </w:rPr>
        <w:t xml:space="preserve">They may need time to be prepared for and then become used to formal education, and their initial educational outcomes may include cultural orientation and life skills appropriate to their age. </w:t>
      </w:r>
    </w:p>
    <w:p w14:paraId="1DB0B1EB" w14:textId="77777777" w:rsidR="003163EE" w:rsidRPr="00EC6CE4" w:rsidRDefault="003163EE" w:rsidP="003163EE">
      <w:pPr>
        <w:pStyle w:val="Default"/>
        <w:ind w:left="360"/>
        <w:rPr>
          <w:rFonts w:asciiTheme="minorHAnsi" w:hAnsiTheme="minorHAnsi" w:cstheme="minorHAnsi"/>
          <w:bCs/>
          <w:sz w:val="28"/>
          <w:szCs w:val="28"/>
        </w:rPr>
      </w:pPr>
    </w:p>
    <w:p w14:paraId="1EA63BD2" w14:textId="46F37BF4" w:rsidR="003163EE" w:rsidRPr="00EC6CE4" w:rsidRDefault="003163EE" w:rsidP="00B36B44">
      <w:pPr>
        <w:pStyle w:val="Default"/>
        <w:rPr>
          <w:rFonts w:asciiTheme="minorHAnsi" w:hAnsiTheme="minorHAnsi" w:cstheme="minorHAnsi"/>
          <w:b/>
          <w:bCs/>
          <w:sz w:val="28"/>
          <w:szCs w:val="28"/>
        </w:rPr>
      </w:pPr>
      <w:r w:rsidRPr="00EC6CE4">
        <w:rPr>
          <w:rFonts w:asciiTheme="minorHAnsi" w:hAnsiTheme="minorHAnsi" w:cstheme="minorHAnsi"/>
          <w:bCs/>
          <w:sz w:val="28"/>
          <w:szCs w:val="28"/>
        </w:rPr>
        <w:t xml:space="preserve">Social Workers, Virtual School Heads, Independent Reviewing Officers, school admission officers and Special Educational Needs departments work together to ensure that appropriate education provision for the child is arranged </w:t>
      </w:r>
      <w:r w:rsidRPr="00EC6CE4">
        <w:rPr>
          <w:rFonts w:asciiTheme="minorHAnsi" w:hAnsiTheme="minorHAnsi" w:cstheme="minorHAnsi"/>
          <w:b/>
          <w:bCs/>
          <w:sz w:val="28"/>
          <w:szCs w:val="28"/>
        </w:rPr>
        <w:t xml:space="preserve">at the same time as a placement.  </w:t>
      </w:r>
    </w:p>
    <w:p w14:paraId="6A51AAA6" w14:textId="77777777" w:rsidR="003163EE" w:rsidRPr="00EC6CE4" w:rsidRDefault="003163EE" w:rsidP="003163EE">
      <w:pPr>
        <w:pStyle w:val="Default"/>
        <w:ind w:left="360"/>
        <w:rPr>
          <w:rFonts w:asciiTheme="minorHAnsi" w:hAnsiTheme="minorHAnsi" w:cstheme="minorHAnsi"/>
          <w:b/>
          <w:bCs/>
          <w:sz w:val="28"/>
          <w:szCs w:val="28"/>
        </w:rPr>
      </w:pPr>
    </w:p>
    <w:p w14:paraId="5A0C8775" w14:textId="77777777" w:rsidR="003163EE" w:rsidRPr="00EC6CE4" w:rsidRDefault="003163EE" w:rsidP="00B36B44">
      <w:pPr>
        <w:pStyle w:val="Default"/>
        <w:rPr>
          <w:rFonts w:asciiTheme="minorHAnsi" w:hAnsiTheme="minorHAnsi" w:cstheme="minorHAnsi"/>
          <w:b/>
          <w:bCs/>
          <w:sz w:val="28"/>
          <w:szCs w:val="28"/>
        </w:rPr>
      </w:pPr>
      <w:r w:rsidRPr="00EC6CE4">
        <w:rPr>
          <w:rFonts w:asciiTheme="minorHAnsi" w:hAnsiTheme="minorHAnsi" w:cstheme="minorHAnsi"/>
          <w:b/>
          <w:bCs/>
          <w:sz w:val="28"/>
          <w:szCs w:val="28"/>
        </w:rPr>
        <w:t xml:space="preserve">Virtual School will provide guidance regarding the most appropriate settings.  </w:t>
      </w:r>
      <w:r w:rsidRPr="00EC6CE4">
        <w:rPr>
          <w:rFonts w:asciiTheme="minorHAnsi" w:hAnsiTheme="minorHAnsi" w:cstheme="minorHAnsi"/>
          <w:bCs/>
          <w:sz w:val="28"/>
          <w:szCs w:val="28"/>
        </w:rPr>
        <w:t>This includes seeking out the best EAL and or ESOL provision in the area.</w:t>
      </w:r>
      <w:r w:rsidRPr="00EC6CE4">
        <w:rPr>
          <w:rFonts w:asciiTheme="minorHAnsi" w:hAnsiTheme="minorHAnsi" w:cstheme="minorHAnsi"/>
          <w:b/>
          <w:bCs/>
          <w:sz w:val="28"/>
          <w:szCs w:val="28"/>
        </w:rPr>
        <w:t xml:space="preserve"> </w:t>
      </w:r>
    </w:p>
    <w:p w14:paraId="2DB57596" w14:textId="77777777" w:rsidR="003163EE" w:rsidRPr="00EC6CE4" w:rsidRDefault="003163EE" w:rsidP="003163EE">
      <w:pPr>
        <w:pStyle w:val="Default"/>
        <w:ind w:left="360"/>
        <w:rPr>
          <w:rFonts w:asciiTheme="minorHAnsi" w:hAnsiTheme="minorHAnsi" w:cstheme="minorHAnsi"/>
          <w:b/>
          <w:bCs/>
          <w:sz w:val="28"/>
          <w:szCs w:val="28"/>
        </w:rPr>
      </w:pPr>
    </w:p>
    <w:p w14:paraId="256CCC6B" w14:textId="77777777" w:rsidR="003163EE" w:rsidRPr="00EC6CE4" w:rsidRDefault="003163EE" w:rsidP="00B36B44">
      <w:pPr>
        <w:pStyle w:val="Default"/>
        <w:rPr>
          <w:rFonts w:asciiTheme="minorHAnsi" w:hAnsiTheme="minorHAnsi" w:cstheme="minorHAnsi"/>
          <w:bCs/>
          <w:sz w:val="28"/>
          <w:szCs w:val="28"/>
        </w:rPr>
      </w:pPr>
      <w:r w:rsidRPr="00EC6CE4">
        <w:rPr>
          <w:rFonts w:asciiTheme="minorHAnsi" w:hAnsiTheme="minorHAnsi" w:cstheme="minorHAnsi"/>
          <w:bCs/>
          <w:sz w:val="28"/>
          <w:szCs w:val="28"/>
        </w:rPr>
        <w:t xml:space="preserve">If EAL is a particular barrier to learning, </w:t>
      </w:r>
      <w:r w:rsidRPr="00EC6CE4">
        <w:rPr>
          <w:rFonts w:asciiTheme="minorHAnsi" w:hAnsiTheme="minorHAnsi" w:cstheme="minorHAnsi"/>
          <w:b/>
          <w:sz w:val="28"/>
          <w:szCs w:val="28"/>
        </w:rPr>
        <w:t xml:space="preserve">students </w:t>
      </w:r>
      <w:proofErr w:type="gramStart"/>
      <w:r w:rsidRPr="00EC6CE4">
        <w:rPr>
          <w:rFonts w:asciiTheme="minorHAnsi" w:hAnsiTheme="minorHAnsi" w:cstheme="minorHAnsi"/>
          <w:b/>
          <w:sz w:val="28"/>
          <w:szCs w:val="28"/>
        </w:rPr>
        <w:t>of</w:t>
      </w:r>
      <w:proofErr w:type="gramEnd"/>
      <w:r w:rsidRPr="00EC6CE4">
        <w:rPr>
          <w:rFonts w:asciiTheme="minorHAnsi" w:hAnsiTheme="minorHAnsi" w:cstheme="minorHAnsi"/>
          <w:b/>
          <w:sz w:val="28"/>
          <w:szCs w:val="28"/>
        </w:rPr>
        <w:t xml:space="preserve"> statutory school age should be placed in a school</w:t>
      </w:r>
      <w:r w:rsidRPr="00EC6CE4">
        <w:rPr>
          <w:rFonts w:asciiTheme="minorHAnsi" w:hAnsiTheme="minorHAnsi" w:cstheme="minorHAnsi"/>
          <w:bCs/>
          <w:sz w:val="28"/>
          <w:szCs w:val="28"/>
        </w:rPr>
        <w:t xml:space="preserve"> with experience of providing specific EAL.  </w:t>
      </w:r>
    </w:p>
    <w:p w14:paraId="59EADEF0" w14:textId="77777777" w:rsidR="003163EE" w:rsidRPr="00EC6CE4" w:rsidRDefault="003163EE" w:rsidP="003163EE">
      <w:pPr>
        <w:pStyle w:val="Default"/>
        <w:ind w:left="360"/>
        <w:rPr>
          <w:rFonts w:asciiTheme="minorHAnsi" w:hAnsiTheme="minorHAnsi" w:cstheme="minorHAnsi"/>
          <w:bCs/>
          <w:sz w:val="28"/>
          <w:szCs w:val="28"/>
        </w:rPr>
      </w:pPr>
    </w:p>
    <w:p w14:paraId="227794A0" w14:textId="77777777" w:rsidR="003163EE" w:rsidRPr="00EC6CE4" w:rsidRDefault="003163EE" w:rsidP="00B36B44">
      <w:pPr>
        <w:pStyle w:val="Default"/>
        <w:rPr>
          <w:rFonts w:asciiTheme="minorHAnsi" w:hAnsiTheme="minorHAnsi" w:cstheme="minorHAnsi"/>
          <w:bCs/>
          <w:sz w:val="28"/>
          <w:szCs w:val="28"/>
        </w:rPr>
      </w:pPr>
      <w:r w:rsidRPr="00EC6CE4">
        <w:rPr>
          <w:rFonts w:asciiTheme="minorHAnsi" w:hAnsiTheme="minorHAnsi" w:cstheme="minorHAnsi"/>
          <w:b/>
          <w:sz w:val="28"/>
          <w:szCs w:val="28"/>
        </w:rPr>
        <w:t>Only Post 16 students should be placed in a Post 16 setting</w:t>
      </w:r>
      <w:r w:rsidRPr="00EC6CE4">
        <w:rPr>
          <w:rFonts w:asciiTheme="minorHAnsi" w:hAnsiTheme="minorHAnsi" w:cstheme="minorHAnsi"/>
          <w:bCs/>
          <w:sz w:val="28"/>
          <w:szCs w:val="28"/>
        </w:rPr>
        <w:t xml:space="preserve"> as these do not have the appropriate safeguarding arrangements for statutory school age students.  A Post 16 setting for Year 11 students in term 3 of Year 11 may be considered, but social workers </w:t>
      </w:r>
      <w:r w:rsidRPr="00EC6CE4">
        <w:rPr>
          <w:rFonts w:asciiTheme="minorHAnsi" w:hAnsiTheme="minorHAnsi" w:cstheme="minorHAnsi"/>
          <w:b/>
          <w:sz w:val="28"/>
          <w:szCs w:val="28"/>
          <w:u w:val="single"/>
        </w:rPr>
        <w:t>must</w:t>
      </w:r>
      <w:r w:rsidRPr="00EC6CE4">
        <w:rPr>
          <w:rFonts w:asciiTheme="minorHAnsi" w:hAnsiTheme="minorHAnsi" w:cstheme="minorHAnsi"/>
          <w:bCs/>
          <w:sz w:val="28"/>
          <w:szCs w:val="28"/>
        </w:rPr>
        <w:t xml:space="preserve"> consult with the Virtual School prior to making any such arrangement.</w:t>
      </w:r>
    </w:p>
    <w:p w14:paraId="608D8621" w14:textId="77777777" w:rsidR="003163EE" w:rsidRPr="00EC6CE4" w:rsidRDefault="003163EE" w:rsidP="003163EE">
      <w:pPr>
        <w:pStyle w:val="Default"/>
        <w:ind w:left="360"/>
        <w:rPr>
          <w:rFonts w:asciiTheme="minorHAnsi" w:hAnsiTheme="minorHAnsi" w:cstheme="minorHAnsi"/>
          <w:bCs/>
          <w:sz w:val="28"/>
          <w:szCs w:val="28"/>
        </w:rPr>
      </w:pPr>
    </w:p>
    <w:p w14:paraId="7AD1AC8E" w14:textId="6906D684" w:rsidR="003163EE" w:rsidRPr="001B3E32" w:rsidRDefault="003163EE" w:rsidP="00B36B44">
      <w:pPr>
        <w:pStyle w:val="Default"/>
        <w:rPr>
          <w:rFonts w:asciiTheme="minorHAnsi" w:hAnsiTheme="minorHAnsi" w:cstheme="minorHAnsi"/>
          <w:sz w:val="28"/>
          <w:szCs w:val="28"/>
        </w:rPr>
      </w:pPr>
      <w:r w:rsidRPr="001B3E32">
        <w:rPr>
          <w:rFonts w:asciiTheme="minorHAnsi" w:hAnsiTheme="minorHAnsi" w:cstheme="minorHAnsi"/>
          <w:sz w:val="28"/>
          <w:szCs w:val="28"/>
        </w:rPr>
        <w:t>Virtual school has excellent links with colleges and schools who are best placed to meet the needs of young people</w:t>
      </w:r>
      <w:r w:rsidR="001B3E32">
        <w:rPr>
          <w:rFonts w:asciiTheme="minorHAnsi" w:hAnsiTheme="minorHAnsi" w:cstheme="minorHAnsi"/>
          <w:sz w:val="28"/>
          <w:szCs w:val="28"/>
        </w:rPr>
        <w:t xml:space="preserve"> and will support admissions including into specific provision commissioned by the Virtual School</w:t>
      </w:r>
      <w:r w:rsidRPr="001B3E32">
        <w:rPr>
          <w:rFonts w:asciiTheme="minorHAnsi" w:hAnsiTheme="minorHAnsi" w:cstheme="minorHAnsi"/>
          <w:sz w:val="28"/>
          <w:szCs w:val="28"/>
        </w:rPr>
        <w:t>.</w:t>
      </w:r>
    </w:p>
    <w:p w14:paraId="0CC09190" w14:textId="78E584F5" w:rsidR="00373330" w:rsidRDefault="00373330">
      <w:pPr>
        <w:rPr>
          <w:rFonts w:cstheme="minorHAnsi"/>
          <w:b/>
          <w:bCs/>
          <w:sz w:val="28"/>
          <w:szCs w:val="28"/>
        </w:rPr>
      </w:pPr>
      <w:r>
        <w:rPr>
          <w:rFonts w:cstheme="minorHAnsi"/>
          <w:b/>
          <w:bCs/>
          <w:sz w:val="28"/>
          <w:szCs w:val="28"/>
        </w:rPr>
        <w:br w:type="page"/>
      </w:r>
    </w:p>
    <w:p w14:paraId="123FE663" w14:textId="59503E32" w:rsidR="007F09D0" w:rsidRDefault="007F09D0" w:rsidP="00B36B44">
      <w:pPr>
        <w:spacing w:after="0"/>
        <w:rPr>
          <w:rFonts w:cstheme="minorHAnsi"/>
          <w:b/>
          <w:bCs/>
          <w:sz w:val="28"/>
          <w:szCs w:val="28"/>
        </w:rPr>
      </w:pPr>
      <w:r>
        <w:rPr>
          <w:rFonts w:cstheme="minorHAnsi"/>
          <w:b/>
          <w:bCs/>
          <w:sz w:val="28"/>
          <w:szCs w:val="28"/>
        </w:rPr>
        <w:lastRenderedPageBreak/>
        <w:t>Attendance</w:t>
      </w:r>
    </w:p>
    <w:p w14:paraId="1764313C" w14:textId="75A79DA6" w:rsidR="002921C0" w:rsidRPr="002921C0" w:rsidRDefault="002921C0" w:rsidP="00B36B44">
      <w:pPr>
        <w:spacing w:after="0" w:line="240" w:lineRule="auto"/>
        <w:textAlignment w:val="baseline"/>
        <w:rPr>
          <w:rFonts w:eastAsia="Times New Roman" w:cstheme="minorHAnsi"/>
          <w:sz w:val="28"/>
          <w:szCs w:val="28"/>
          <w:lang w:eastAsia="en-GB"/>
        </w:rPr>
      </w:pPr>
      <w:r w:rsidRPr="002921C0">
        <w:rPr>
          <w:rFonts w:eastAsia="Times New Roman" w:cstheme="minorHAnsi"/>
          <w:sz w:val="28"/>
          <w:szCs w:val="28"/>
          <w:lang w:eastAsia="en-GB"/>
        </w:rPr>
        <w:t>It is particularly important that our children and young people attend school regularly and are punctual.  Many have missed some schooling prior to being placed in care, and the Virtual School and Designated Teachers work together to provide additional support to address this.</w:t>
      </w:r>
    </w:p>
    <w:p w14:paraId="3A57EB62" w14:textId="59EDCEAA" w:rsidR="002921C0" w:rsidRPr="002921C0" w:rsidRDefault="002921C0" w:rsidP="002921C0">
      <w:pPr>
        <w:spacing w:after="0" w:line="240" w:lineRule="auto"/>
        <w:textAlignment w:val="baseline"/>
        <w:rPr>
          <w:rFonts w:eastAsia="Times New Roman" w:cstheme="minorHAnsi"/>
          <w:sz w:val="28"/>
          <w:szCs w:val="28"/>
          <w:lang w:eastAsia="en-GB"/>
        </w:rPr>
      </w:pPr>
    </w:p>
    <w:p w14:paraId="3A932305" w14:textId="77777777" w:rsidR="002921C0" w:rsidRPr="002921C0" w:rsidRDefault="002921C0" w:rsidP="002921C0">
      <w:pPr>
        <w:spacing w:after="270" w:line="240" w:lineRule="auto"/>
        <w:textAlignment w:val="baseline"/>
        <w:rPr>
          <w:rFonts w:eastAsia="Times New Roman" w:cstheme="minorHAnsi"/>
          <w:color w:val="333333"/>
          <w:sz w:val="28"/>
          <w:szCs w:val="28"/>
          <w:lang w:eastAsia="en-GB"/>
        </w:rPr>
      </w:pPr>
      <w:r w:rsidRPr="002921C0">
        <w:rPr>
          <w:rFonts w:eastAsia="Times New Roman" w:cstheme="minorHAnsi"/>
          <w:color w:val="333333"/>
          <w:sz w:val="28"/>
          <w:szCs w:val="28"/>
          <w:lang w:eastAsia="en-GB"/>
        </w:rPr>
        <w:t>An attendance rate above 95% is generally considered good; this allows for children to miss 9.5 days across the school year.</w:t>
      </w:r>
    </w:p>
    <w:p w14:paraId="042B8873" w14:textId="3634BAA3" w:rsidR="002921C0" w:rsidRDefault="002921C0" w:rsidP="002921C0">
      <w:pPr>
        <w:spacing w:after="0" w:line="240" w:lineRule="auto"/>
        <w:textAlignment w:val="baseline"/>
        <w:rPr>
          <w:rFonts w:eastAsia="Times New Roman" w:cstheme="minorHAnsi"/>
          <w:sz w:val="28"/>
          <w:szCs w:val="28"/>
          <w:lang w:eastAsia="en-GB"/>
        </w:rPr>
      </w:pPr>
      <w:r w:rsidRPr="002921C0">
        <w:rPr>
          <w:rFonts w:eastAsia="Times New Roman" w:cstheme="minorHAnsi"/>
          <w:color w:val="333333"/>
          <w:sz w:val="28"/>
          <w:szCs w:val="28"/>
          <w:lang w:eastAsia="en-GB"/>
        </w:rPr>
        <w:t>Persistent absence (PA) is defined as an attendance rate of 90% or below.</w:t>
      </w:r>
      <w:r w:rsidRPr="002921C0">
        <w:rPr>
          <w:rFonts w:eastAsia="Times New Roman" w:cstheme="minorHAnsi"/>
          <w:sz w:val="28"/>
          <w:szCs w:val="28"/>
          <w:lang w:eastAsia="en-GB"/>
        </w:rPr>
        <w:t xml:space="preserve"> </w:t>
      </w:r>
      <w:r>
        <w:rPr>
          <w:rFonts w:eastAsia="Times New Roman" w:cstheme="minorHAnsi"/>
          <w:sz w:val="28"/>
          <w:szCs w:val="28"/>
          <w:lang w:eastAsia="en-GB"/>
        </w:rPr>
        <w:t xml:space="preserve"> </w:t>
      </w:r>
      <w:r w:rsidRPr="002921C0">
        <w:rPr>
          <w:rFonts w:eastAsia="Times New Roman" w:cstheme="minorHAnsi"/>
          <w:sz w:val="28"/>
          <w:szCs w:val="28"/>
          <w:lang w:eastAsia="en-GB"/>
        </w:rPr>
        <w:t xml:space="preserve">The Virtual School monitors children and young people’s attendance closely and will challenge schools where attendance is below 95%.  </w:t>
      </w:r>
    </w:p>
    <w:p w14:paraId="1FE8CE6B" w14:textId="1D041C94" w:rsidR="002921C0" w:rsidRDefault="002921C0" w:rsidP="002921C0">
      <w:pPr>
        <w:spacing w:after="0" w:line="240" w:lineRule="auto"/>
        <w:textAlignment w:val="baseline"/>
        <w:rPr>
          <w:rFonts w:eastAsia="Times New Roman" w:cstheme="minorHAnsi"/>
          <w:sz w:val="28"/>
          <w:szCs w:val="28"/>
          <w:lang w:eastAsia="en-GB"/>
        </w:rPr>
      </w:pPr>
    </w:p>
    <w:p w14:paraId="5D8BA177" w14:textId="77777777" w:rsidR="002921C0" w:rsidRPr="002921C0" w:rsidRDefault="002921C0" w:rsidP="002921C0">
      <w:pPr>
        <w:spacing w:after="270" w:line="240" w:lineRule="auto"/>
        <w:textAlignment w:val="baseline"/>
        <w:rPr>
          <w:rFonts w:eastAsia="Times New Roman" w:cstheme="minorHAnsi"/>
          <w:sz w:val="28"/>
          <w:szCs w:val="28"/>
          <w:lang w:eastAsia="en-GB"/>
        </w:rPr>
      </w:pPr>
      <w:r w:rsidRPr="002921C0">
        <w:rPr>
          <w:rFonts w:eastAsia="Times New Roman" w:cstheme="minorHAnsi"/>
          <w:color w:val="333333"/>
          <w:sz w:val="28"/>
          <w:szCs w:val="28"/>
          <w:lang w:eastAsia="en-GB"/>
        </w:rPr>
        <w:t xml:space="preserve">The </w:t>
      </w:r>
      <w:r w:rsidRPr="002921C0">
        <w:rPr>
          <w:rFonts w:eastAsia="Times New Roman" w:cstheme="minorHAnsi"/>
          <w:sz w:val="28"/>
          <w:szCs w:val="28"/>
          <w:lang w:eastAsia="en-GB"/>
        </w:rPr>
        <w:t>following types of absence may be marked as authorised: </w:t>
      </w:r>
    </w:p>
    <w:p w14:paraId="50BE2CD1" w14:textId="77777777" w:rsidR="002921C0" w:rsidRPr="002921C0" w:rsidRDefault="002921C0" w:rsidP="002921C0">
      <w:pPr>
        <w:numPr>
          <w:ilvl w:val="0"/>
          <w:numId w:val="27"/>
        </w:numPr>
        <w:spacing w:after="0" w:line="240" w:lineRule="auto"/>
        <w:ind w:left="1020"/>
        <w:rPr>
          <w:rFonts w:eastAsia="Times New Roman" w:cstheme="minorHAnsi"/>
          <w:sz w:val="28"/>
          <w:szCs w:val="28"/>
          <w:lang w:eastAsia="en-GB"/>
        </w:rPr>
      </w:pPr>
      <w:r w:rsidRPr="002921C0">
        <w:rPr>
          <w:rFonts w:eastAsia="Times New Roman" w:cstheme="minorHAnsi"/>
          <w:b/>
          <w:bCs/>
          <w:sz w:val="28"/>
          <w:szCs w:val="28"/>
          <w:bdr w:val="none" w:sz="0" w:space="0" w:color="auto" w:frame="1"/>
          <w:lang w:eastAsia="en-GB"/>
        </w:rPr>
        <w:t>Leave of absence authorised by the headteacher </w:t>
      </w:r>
      <w:r w:rsidRPr="002921C0">
        <w:rPr>
          <w:rFonts w:eastAsia="Times New Roman" w:cstheme="minorHAnsi"/>
          <w:sz w:val="28"/>
          <w:szCs w:val="28"/>
          <w:lang w:eastAsia="en-GB"/>
        </w:rPr>
        <w:t>(such as time off due to </w:t>
      </w:r>
      <w:hyperlink r:id="rId44" w:history="1">
        <w:r w:rsidRPr="002921C0">
          <w:rPr>
            <w:rFonts w:eastAsia="Times New Roman" w:cstheme="minorHAnsi"/>
            <w:sz w:val="28"/>
            <w:szCs w:val="28"/>
            <w:bdr w:val="none" w:sz="0" w:space="0" w:color="auto" w:frame="1"/>
            <w:lang w:eastAsia="en-GB"/>
          </w:rPr>
          <w:t>bereavement</w:t>
        </w:r>
      </w:hyperlink>
      <w:r w:rsidRPr="002921C0">
        <w:rPr>
          <w:rFonts w:eastAsia="Times New Roman" w:cstheme="minorHAnsi"/>
          <w:sz w:val="28"/>
          <w:szCs w:val="28"/>
          <w:lang w:eastAsia="en-GB"/>
        </w:rPr>
        <w:t>).</w:t>
      </w:r>
    </w:p>
    <w:p w14:paraId="2ACA3EEB" w14:textId="77777777" w:rsidR="002921C0" w:rsidRPr="002921C0" w:rsidRDefault="002921C0" w:rsidP="002921C0">
      <w:pPr>
        <w:numPr>
          <w:ilvl w:val="0"/>
          <w:numId w:val="27"/>
        </w:numPr>
        <w:spacing w:after="0" w:line="240" w:lineRule="auto"/>
        <w:ind w:left="1020"/>
        <w:rPr>
          <w:rFonts w:eastAsia="Times New Roman" w:cstheme="minorHAnsi"/>
          <w:sz w:val="28"/>
          <w:szCs w:val="28"/>
          <w:lang w:eastAsia="en-GB"/>
        </w:rPr>
      </w:pPr>
      <w:r w:rsidRPr="002921C0">
        <w:rPr>
          <w:rFonts w:eastAsia="Times New Roman" w:cstheme="minorHAnsi"/>
          <w:b/>
          <w:bCs/>
          <w:sz w:val="28"/>
          <w:szCs w:val="28"/>
          <w:bdr w:val="none" w:sz="0" w:space="0" w:color="auto" w:frame="1"/>
          <w:lang w:eastAsia="en-GB"/>
        </w:rPr>
        <w:t>Illness:</w:t>
      </w:r>
      <w:r w:rsidRPr="002921C0">
        <w:rPr>
          <w:rFonts w:eastAsia="Times New Roman" w:cstheme="minorHAnsi"/>
          <w:sz w:val="28"/>
          <w:szCs w:val="28"/>
          <w:lang w:eastAsia="en-GB"/>
        </w:rPr>
        <w:t> you must notify your child’s school on the morning of their first day of absence. If your child has coronavirus, you MUST keep them at home from at least 10 days from the day after they developed symptoms or had a positive test.</w:t>
      </w:r>
    </w:p>
    <w:p w14:paraId="2BDC93EA" w14:textId="77777777" w:rsidR="002921C0" w:rsidRPr="002921C0" w:rsidRDefault="002921C0" w:rsidP="002921C0">
      <w:pPr>
        <w:numPr>
          <w:ilvl w:val="0"/>
          <w:numId w:val="27"/>
        </w:numPr>
        <w:spacing w:after="0" w:line="240" w:lineRule="auto"/>
        <w:ind w:left="1020"/>
        <w:rPr>
          <w:rFonts w:eastAsia="Times New Roman" w:cstheme="minorHAnsi"/>
          <w:sz w:val="28"/>
          <w:szCs w:val="28"/>
          <w:lang w:eastAsia="en-GB"/>
        </w:rPr>
      </w:pPr>
      <w:r w:rsidRPr="002921C0">
        <w:rPr>
          <w:rFonts w:eastAsia="Times New Roman" w:cstheme="minorHAnsi"/>
          <w:b/>
          <w:bCs/>
          <w:sz w:val="28"/>
          <w:szCs w:val="28"/>
          <w:bdr w:val="none" w:sz="0" w:space="0" w:color="auto" w:frame="1"/>
          <w:lang w:eastAsia="en-GB"/>
        </w:rPr>
        <w:t>Medical or dental appointments</w:t>
      </w:r>
      <w:r w:rsidRPr="002921C0">
        <w:rPr>
          <w:rFonts w:eastAsia="Times New Roman" w:cstheme="minorHAnsi"/>
          <w:sz w:val="28"/>
          <w:szCs w:val="28"/>
          <w:lang w:eastAsia="en-GB"/>
        </w:rPr>
        <w:t>, although you should try to arrange these outside school hours if possible.</w:t>
      </w:r>
    </w:p>
    <w:p w14:paraId="482349FB" w14:textId="77777777" w:rsidR="002921C0" w:rsidRPr="002921C0" w:rsidRDefault="002921C0" w:rsidP="002921C0">
      <w:pPr>
        <w:numPr>
          <w:ilvl w:val="0"/>
          <w:numId w:val="27"/>
        </w:numPr>
        <w:spacing w:after="0" w:line="240" w:lineRule="auto"/>
        <w:ind w:left="1020"/>
        <w:rPr>
          <w:rFonts w:eastAsia="Times New Roman" w:cstheme="minorHAnsi"/>
          <w:sz w:val="28"/>
          <w:szCs w:val="28"/>
          <w:lang w:eastAsia="en-GB"/>
        </w:rPr>
      </w:pPr>
      <w:r w:rsidRPr="002921C0">
        <w:rPr>
          <w:rFonts w:eastAsia="Times New Roman" w:cstheme="minorHAnsi"/>
          <w:b/>
          <w:bCs/>
          <w:sz w:val="28"/>
          <w:szCs w:val="28"/>
          <w:bdr w:val="none" w:sz="0" w:space="0" w:color="auto" w:frame="1"/>
          <w:lang w:eastAsia="en-GB"/>
        </w:rPr>
        <w:t>Religious observance.</w:t>
      </w:r>
    </w:p>
    <w:p w14:paraId="0CD9F116" w14:textId="77777777" w:rsidR="002921C0" w:rsidRPr="002921C0" w:rsidRDefault="002921C0" w:rsidP="002921C0">
      <w:pPr>
        <w:numPr>
          <w:ilvl w:val="0"/>
          <w:numId w:val="27"/>
        </w:numPr>
        <w:spacing w:after="0" w:line="240" w:lineRule="auto"/>
        <w:ind w:left="1020"/>
        <w:rPr>
          <w:rFonts w:eastAsia="Times New Roman" w:cstheme="minorHAnsi"/>
          <w:sz w:val="28"/>
          <w:szCs w:val="28"/>
          <w:lang w:eastAsia="en-GB"/>
        </w:rPr>
      </w:pPr>
      <w:r w:rsidRPr="002921C0">
        <w:rPr>
          <w:rFonts w:eastAsia="Times New Roman" w:cstheme="minorHAnsi"/>
          <w:b/>
          <w:bCs/>
          <w:sz w:val="28"/>
          <w:szCs w:val="28"/>
          <w:bdr w:val="none" w:sz="0" w:space="0" w:color="auto" w:frame="1"/>
          <w:lang w:eastAsia="en-GB"/>
        </w:rPr>
        <w:t>Offsite educational activities:</w:t>
      </w:r>
      <w:r w:rsidRPr="002921C0">
        <w:rPr>
          <w:rFonts w:eastAsia="Times New Roman" w:cstheme="minorHAnsi"/>
          <w:sz w:val="28"/>
          <w:szCs w:val="28"/>
          <w:lang w:eastAsia="en-GB"/>
        </w:rPr>
        <w:t> this could include music, dance or drama exams, or participation in a sporting event. Approval is at the school’s discretion.</w:t>
      </w:r>
    </w:p>
    <w:p w14:paraId="1441BE4F" w14:textId="77777777" w:rsidR="0002025D" w:rsidRPr="0002025D" w:rsidRDefault="0002025D" w:rsidP="0002025D">
      <w:pPr>
        <w:spacing w:after="270" w:line="240" w:lineRule="auto"/>
        <w:textAlignment w:val="baseline"/>
        <w:rPr>
          <w:rFonts w:eastAsia="Times New Roman" w:cs="Times New Roman"/>
          <w:color w:val="333333"/>
          <w:sz w:val="28"/>
          <w:szCs w:val="28"/>
          <w:lang w:eastAsia="en-GB"/>
        </w:rPr>
      </w:pPr>
      <w:r w:rsidRPr="0002025D">
        <w:rPr>
          <w:rFonts w:eastAsia="Times New Roman" w:cs="Times New Roman"/>
          <w:color w:val="333333"/>
          <w:sz w:val="28"/>
          <w:szCs w:val="28"/>
          <w:lang w:eastAsia="en-GB"/>
        </w:rPr>
        <w:t>Sometimes children and young people must move school or placement.  For most making a prompt start at school is very important.  This enables carers to set routines and good habits from the outset.</w:t>
      </w:r>
    </w:p>
    <w:p w14:paraId="392E9BDD" w14:textId="2C9C4120" w:rsidR="0002025D" w:rsidRPr="0002025D" w:rsidRDefault="0002025D" w:rsidP="0002025D">
      <w:pPr>
        <w:spacing w:after="270" w:line="240" w:lineRule="auto"/>
        <w:textAlignment w:val="baseline"/>
        <w:rPr>
          <w:rFonts w:eastAsia="Times New Roman" w:cs="Times New Roman"/>
          <w:color w:val="333333"/>
          <w:sz w:val="28"/>
          <w:szCs w:val="28"/>
          <w:lang w:eastAsia="en-GB"/>
        </w:rPr>
      </w:pPr>
      <w:r w:rsidRPr="0002025D">
        <w:rPr>
          <w:rFonts w:eastAsia="Times New Roman" w:cs="Times New Roman"/>
          <w:color w:val="333333"/>
          <w:sz w:val="28"/>
          <w:szCs w:val="28"/>
          <w:lang w:eastAsia="en-GB"/>
        </w:rPr>
        <w:t xml:space="preserve">However, in some cases it may be appropriate for a longer transition period.  This should always be carefully planned with the </w:t>
      </w:r>
      <w:r>
        <w:rPr>
          <w:rFonts w:eastAsia="Times New Roman" w:cs="Times New Roman"/>
          <w:color w:val="333333"/>
          <w:sz w:val="28"/>
          <w:szCs w:val="28"/>
          <w:lang w:eastAsia="en-GB"/>
        </w:rPr>
        <w:t>s</w:t>
      </w:r>
      <w:r w:rsidRPr="0002025D">
        <w:rPr>
          <w:rFonts w:eastAsia="Times New Roman" w:cs="Times New Roman"/>
          <w:color w:val="333333"/>
          <w:sz w:val="28"/>
          <w:szCs w:val="28"/>
          <w:lang w:eastAsia="en-GB"/>
        </w:rPr>
        <w:t xml:space="preserve">ocial </w:t>
      </w:r>
      <w:r>
        <w:rPr>
          <w:rFonts w:eastAsia="Times New Roman" w:cs="Times New Roman"/>
          <w:color w:val="333333"/>
          <w:sz w:val="28"/>
          <w:szCs w:val="28"/>
          <w:lang w:eastAsia="en-GB"/>
        </w:rPr>
        <w:t>w</w:t>
      </w:r>
      <w:r w:rsidRPr="0002025D">
        <w:rPr>
          <w:rFonts w:eastAsia="Times New Roman" w:cs="Times New Roman"/>
          <w:color w:val="333333"/>
          <w:sz w:val="28"/>
          <w:szCs w:val="28"/>
          <w:lang w:eastAsia="en-GB"/>
        </w:rPr>
        <w:t>orker, Virtual School, and School, so that disruption to learning is minimised.</w:t>
      </w:r>
    </w:p>
    <w:p w14:paraId="4C1E4BD8" w14:textId="017B2865" w:rsidR="0002025D" w:rsidRDefault="0002025D" w:rsidP="0002025D">
      <w:pPr>
        <w:spacing w:after="270" w:line="240" w:lineRule="auto"/>
        <w:textAlignment w:val="baseline"/>
        <w:rPr>
          <w:rFonts w:eastAsia="Times New Roman" w:cs="Times New Roman"/>
          <w:color w:val="333333"/>
          <w:sz w:val="28"/>
          <w:szCs w:val="28"/>
          <w:lang w:eastAsia="en-GB"/>
        </w:rPr>
      </w:pPr>
      <w:r w:rsidRPr="0002025D">
        <w:rPr>
          <w:rFonts w:eastAsia="Times New Roman" w:cs="Times New Roman"/>
          <w:color w:val="333333"/>
          <w:sz w:val="28"/>
          <w:szCs w:val="28"/>
          <w:lang w:eastAsia="en-GB"/>
        </w:rPr>
        <w:t>These decisions by their nature are made on a case-by-case basis.</w:t>
      </w:r>
    </w:p>
    <w:p w14:paraId="2CDAB3BC" w14:textId="77777777" w:rsidR="0002025D" w:rsidRPr="0002025D" w:rsidRDefault="0002025D" w:rsidP="0002025D">
      <w:pPr>
        <w:spacing w:after="270" w:line="240" w:lineRule="auto"/>
        <w:textAlignment w:val="baseline"/>
        <w:rPr>
          <w:rFonts w:ascii="Calibri" w:eastAsia="Times New Roman" w:hAnsi="Calibri" w:cs="Calibri"/>
          <w:color w:val="333333"/>
          <w:sz w:val="28"/>
          <w:szCs w:val="28"/>
          <w:lang w:eastAsia="en-GB"/>
        </w:rPr>
      </w:pPr>
      <w:r w:rsidRPr="0002025D">
        <w:rPr>
          <w:rFonts w:ascii="Calibri" w:eastAsia="Times New Roman" w:hAnsi="Calibri" w:cs="Calibri"/>
          <w:color w:val="333333"/>
          <w:sz w:val="28"/>
          <w:szCs w:val="28"/>
          <w:lang w:eastAsia="en-GB"/>
        </w:rPr>
        <w:t>Since September 2013, legislation concerning term-time holidays has changed.</w:t>
      </w:r>
    </w:p>
    <w:p w14:paraId="5D2DF2D6" w14:textId="77777777" w:rsidR="0002025D" w:rsidRPr="0002025D" w:rsidRDefault="0002025D" w:rsidP="0002025D">
      <w:pPr>
        <w:spacing w:after="270" w:line="240" w:lineRule="auto"/>
        <w:textAlignment w:val="baseline"/>
        <w:rPr>
          <w:rFonts w:ascii="Calibri" w:eastAsia="Times New Roman" w:hAnsi="Calibri" w:cs="Calibri"/>
          <w:color w:val="333333"/>
          <w:sz w:val="28"/>
          <w:szCs w:val="28"/>
          <w:lang w:eastAsia="en-GB"/>
        </w:rPr>
      </w:pPr>
      <w:r w:rsidRPr="0002025D">
        <w:rPr>
          <w:rFonts w:ascii="Calibri" w:eastAsia="Times New Roman" w:hAnsi="Calibri" w:cs="Calibri"/>
          <w:color w:val="333333"/>
          <w:sz w:val="28"/>
          <w:szCs w:val="28"/>
          <w:lang w:eastAsia="en-GB"/>
        </w:rPr>
        <w:t xml:space="preserve">Head teachers can’t grant any authorised absence during term-time, unless in </w:t>
      </w:r>
      <w:r w:rsidRPr="0002025D">
        <w:rPr>
          <w:rFonts w:ascii="Calibri" w:eastAsia="Times New Roman" w:hAnsi="Calibri" w:cs="Calibri"/>
          <w:b/>
          <w:bCs/>
          <w:color w:val="333333"/>
          <w:sz w:val="28"/>
          <w:szCs w:val="28"/>
          <w:lang w:eastAsia="en-GB"/>
        </w:rPr>
        <w:t>exceptional circumstances</w:t>
      </w:r>
      <w:r w:rsidRPr="0002025D">
        <w:rPr>
          <w:rFonts w:ascii="Calibri" w:eastAsia="Times New Roman" w:hAnsi="Calibri" w:cs="Calibri"/>
          <w:color w:val="333333"/>
          <w:sz w:val="28"/>
          <w:szCs w:val="28"/>
          <w:lang w:eastAsia="en-GB"/>
        </w:rPr>
        <w:t>. Those circumstances are up to the head, but essentially, term-time holidays are not authorised.</w:t>
      </w:r>
    </w:p>
    <w:p w14:paraId="148DDE1E" w14:textId="77777777" w:rsidR="0002025D" w:rsidRPr="0002025D" w:rsidRDefault="0002025D" w:rsidP="0002025D">
      <w:pPr>
        <w:spacing w:after="0" w:line="240" w:lineRule="auto"/>
        <w:textAlignment w:val="baseline"/>
        <w:rPr>
          <w:rFonts w:ascii="Calibri" w:eastAsia="Times New Roman" w:hAnsi="Calibri" w:cs="Calibri"/>
          <w:b/>
          <w:bCs/>
          <w:color w:val="333333"/>
          <w:sz w:val="28"/>
          <w:szCs w:val="28"/>
          <w:lang w:eastAsia="en-GB"/>
        </w:rPr>
      </w:pPr>
      <w:r w:rsidRPr="0002025D">
        <w:rPr>
          <w:rFonts w:ascii="Calibri" w:eastAsia="Times New Roman" w:hAnsi="Calibri" w:cs="Calibri"/>
          <w:b/>
          <w:bCs/>
          <w:color w:val="333333"/>
          <w:sz w:val="28"/>
          <w:szCs w:val="28"/>
          <w:lang w:eastAsia="en-GB"/>
        </w:rPr>
        <w:lastRenderedPageBreak/>
        <w:t>Key points:</w:t>
      </w:r>
    </w:p>
    <w:p w14:paraId="218ED2C2" w14:textId="2CE0669D" w:rsidR="0002025D" w:rsidRPr="0002025D" w:rsidRDefault="0002025D" w:rsidP="0002025D">
      <w:pPr>
        <w:pStyle w:val="ListParagraph"/>
        <w:numPr>
          <w:ilvl w:val="0"/>
          <w:numId w:val="28"/>
        </w:numPr>
        <w:textAlignment w:val="baseline"/>
        <w:rPr>
          <w:rFonts w:ascii="Calibri" w:hAnsi="Calibri" w:cs="Calibri"/>
          <w:color w:val="333333"/>
          <w:sz w:val="28"/>
          <w:szCs w:val="28"/>
        </w:rPr>
      </w:pPr>
      <w:r w:rsidRPr="0002025D">
        <w:rPr>
          <w:rFonts w:ascii="Calibri" w:hAnsi="Calibri" w:cs="Calibri"/>
          <w:b/>
          <w:bCs/>
          <w:color w:val="333333"/>
          <w:sz w:val="28"/>
          <w:szCs w:val="28"/>
        </w:rPr>
        <w:t>Only</w:t>
      </w:r>
      <w:r w:rsidRPr="0002025D">
        <w:rPr>
          <w:rFonts w:ascii="Calibri" w:hAnsi="Calibri" w:cs="Calibri"/>
          <w:color w:val="333333"/>
          <w:sz w:val="28"/>
          <w:szCs w:val="28"/>
        </w:rPr>
        <w:t xml:space="preserve"> </w:t>
      </w:r>
      <w:r>
        <w:rPr>
          <w:rFonts w:ascii="Calibri" w:hAnsi="Calibri" w:cs="Calibri"/>
          <w:color w:val="333333"/>
          <w:sz w:val="28"/>
          <w:szCs w:val="28"/>
        </w:rPr>
        <w:t xml:space="preserve">the </w:t>
      </w:r>
      <w:r w:rsidRPr="0002025D">
        <w:rPr>
          <w:rFonts w:ascii="Calibri" w:hAnsi="Calibri" w:cs="Calibri"/>
          <w:color w:val="333333"/>
          <w:sz w:val="28"/>
          <w:szCs w:val="28"/>
        </w:rPr>
        <w:t>Headteacher ha</w:t>
      </w:r>
      <w:r>
        <w:rPr>
          <w:rFonts w:ascii="Calibri" w:hAnsi="Calibri" w:cs="Calibri"/>
          <w:color w:val="333333"/>
          <w:sz w:val="28"/>
          <w:szCs w:val="28"/>
        </w:rPr>
        <w:t>s</w:t>
      </w:r>
      <w:r w:rsidRPr="0002025D">
        <w:rPr>
          <w:rFonts w:ascii="Calibri" w:hAnsi="Calibri" w:cs="Calibri"/>
          <w:color w:val="333333"/>
          <w:sz w:val="28"/>
          <w:szCs w:val="28"/>
        </w:rPr>
        <w:t xml:space="preserve"> the legal authority to give permission.</w:t>
      </w:r>
    </w:p>
    <w:p w14:paraId="7F38163E" w14:textId="77777777" w:rsidR="0002025D" w:rsidRPr="0002025D" w:rsidRDefault="0002025D" w:rsidP="0002025D">
      <w:pPr>
        <w:pStyle w:val="ListParagraph"/>
        <w:numPr>
          <w:ilvl w:val="0"/>
          <w:numId w:val="28"/>
        </w:numPr>
        <w:spacing w:after="270"/>
        <w:textAlignment w:val="baseline"/>
        <w:rPr>
          <w:rFonts w:ascii="Calibri" w:hAnsi="Calibri" w:cs="Calibri"/>
          <w:color w:val="333333"/>
          <w:sz w:val="28"/>
          <w:szCs w:val="28"/>
        </w:rPr>
      </w:pPr>
      <w:r w:rsidRPr="0002025D">
        <w:rPr>
          <w:rFonts w:ascii="Calibri" w:hAnsi="Calibri" w:cs="Calibri"/>
          <w:color w:val="333333"/>
          <w:sz w:val="28"/>
          <w:szCs w:val="28"/>
        </w:rPr>
        <w:t>For children in care not on a school roll the Headteacher Virtual School can give permission.</w:t>
      </w:r>
    </w:p>
    <w:p w14:paraId="25BA4A73" w14:textId="37CD516E" w:rsidR="0002025D" w:rsidRDefault="0002025D" w:rsidP="0002025D">
      <w:pPr>
        <w:pStyle w:val="ListParagraph"/>
        <w:numPr>
          <w:ilvl w:val="0"/>
          <w:numId w:val="28"/>
        </w:numPr>
        <w:spacing w:after="270"/>
        <w:textAlignment w:val="baseline"/>
        <w:rPr>
          <w:rFonts w:ascii="Calibri" w:hAnsi="Calibri" w:cs="Calibri"/>
          <w:color w:val="333333"/>
          <w:sz w:val="28"/>
          <w:szCs w:val="28"/>
        </w:rPr>
      </w:pPr>
      <w:r w:rsidRPr="0002025D">
        <w:rPr>
          <w:rFonts w:ascii="Calibri" w:hAnsi="Calibri" w:cs="Calibri"/>
          <w:color w:val="333333"/>
          <w:sz w:val="28"/>
          <w:szCs w:val="28"/>
        </w:rPr>
        <w:t>It is illegal for children and young people to be withdrawn from school without the Headteacher’s permission, this can result in fines and/or prosecution.</w:t>
      </w:r>
    </w:p>
    <w:p w14:paraId="5AB9ABDF" w14:textId="2470581C" w:rsidR="0002025D" w:rsidRDefault="0002025D" w:rsidP="0002025D">
      <w:pPr>
        <w:pStyle w:val="ListParagraph"/>
        <w:numPr>
          <w:ilvl w:val="0"/>
          <w:numId w:val="28"/>
        </w:numPr>
        <w:spacing w:after="270"/>
        <w:textAlignment w:val="baseline"/>
        <w:rPr>
          <w:rFonts w:ascii="Calibri" w:hAnsi="Calibri" w:cs="Calibri"/>
          <w:color w:val="333333"/>
          <w:sz w:val="28"/>
          <w:szCs w:val="28"/>
        </w:rPr>
      </w:pPr>
      <w:r>
        <w:rPr>
          <w:rFonts w:ascii="Calibri" w:hAnsi="Calibri" w:cs="Calibri"/>
          <w:color w:val="333333"/>
          <w:sz w:val="28"/>
          <w:szCs w:val="28"/>
        </w:rPr>
        <w:t>Carers should consult with social care prior to seeking permission from the school’s Headteacher.</w:t>
      </w:r>
    </w:p>
    <w:p w14:paraId="6EE01B5A" w14:textId="77777777" w:rsidR="00E91578" w:rsidRDefault="00E91578" w:rsidP="00B03E44">
      <w:pPr>
        <w:spacing w:after="0"/>
        <w:textAlignment w:val="baseline"/>
        <w:rPr>
          <w:rFonts w:ascii="Calibri" w:hAnsi="Calibri" w:cs="Calibri"/>
          <w:b/>
          <w:bCs/>
          <w:color w:val="333333"/>
          <w:sz w:val="28"/>
          <w:szCs w:val="28"/>
        </w:rPr>
      </w:pPr>
    </w:p>
    <w:p w14:paraId="4F629755" w14:textId="7B3301FC" w:rsidR="00B03E44" w:rsidRDefault="00F90C5D" w:rsidP="00B03E44">
      <w:pPr>
        <w:spacing w:after="0"/>
        <w:textAlignment w:val="baseline"/>
        <w:rPr>
          <w:rFonts w:ascii="Calibri" w:hAnsi="Calibri" w:cs="Calibri"/>
          <w:b/>
          <w:bCs/>
          <w:color w:val="333333"/>
          <w:sz w:val="28"/>
          <w:szCs w:val="28"/>
        </w:rPr>
      </w:pPr>
      <w:r w:rsidRPr="00F90C5D">
        <w:rPr>
          <w:rFonts w:ascii="Calibri" w:hAnsi="Calibri" w:cs="Calibri"/>
          <w:b/>
          <w:bCs/>
          <w:color w:val="333333"/>
          <w:sz w:val="28"/>
          <w:szCs w:val="28"/>
        </w:rPr>
        <w:t>Behaviour, Exclusion, Part Time Timetables and Alternative Provision</w:t>
      </w:r>
    </w:p>
    <w:p w14:paraId="293E5190" w14:textId="54CA3AFC" w:rsidR="00081D09" w:rsidRDefault="00081D09" w:rsidP="00B03E44">
      <w:pPr>
        <w:spacing w:after="0"/>
        <w:textAlignment w:val="baseline"/>
        <w:rPr>
          <w:rFonts w:eastAsia="Times New Roman" w:cstheme="minorHAnsi"/>
          <w:sz w:val="28"/>
          <w:szCs w:val="28"/>
          <w:lang w:eastAsia="en-GB"/>
        </w:rPr>
      </w:pPr>
      <w:r w:rsidRPr="00B03E44">
        <w:rPr>
          <w:rFonts w:eastAsia="Times New Roman" w:cstheme="minorHAnsi"/>
          <w:sz w:val="28"/>
          <w:szCs w:val="28"/>
          <w:lang w:eastAsia="en-GB"/>
        </w:rPr>
        <w:t>The past experiences of looked after and previously looked after children can have an impact on their behaviour in school.  It is important to remember this when considering how best to support the child or young person with their learning and the design and application of school’s behaviour policies.</w:t>
      </w:r>
    </w:p>
    <w:p w14:paraId="6D45AF75" w14:textId="77777777" w:rsidR="00223BA4" w:rsidRPr="00B03E44" w:rsidRDefault="00223BA4" w:rsidP="00B03E44">
      <w:pPr>
        <w:spacing w:after="0"/>
        <w:textAlignment w:val="baseline"/>
        <w:rPr>
          <w:rFonts w:ascii="Calibri" w:hAnsi="Calibri" w:cs="Calibri"/>
          <w:color w:val="333333"/>
          <w:sz w:val="28"/>
          <w:szCs w:val="28"/>
        </w:rPr>
      </w:pPr>
    </w:p>
    <w:p w14:paraId="56CBC4D2" w14:textId="77777777" w:rsidR="00081D09" w:rsidRPr="00B03E44" w:rsidRDefault="00081D09" w:rsidP="00081D09">
      <w:pPr>
        <w:spacing w:after="0" w:line="240" w:lineRule="auto"/>
        <w:rPr>
          <w:sz w:val="28"/>
          <w:szCs w:val="28"/>
        </w:rPr>
      </w:pPr>
      <w:r w:rsidRPr="00B03E44">
        <w:rPr>
          <w:sz w:val="28"/>
          <w:szCs w:val="28"/>
        </w:rPr>
        <w:t>Care experienced children and young people are more likely to experience the challenge of social, emotional, and mental health issues than their peers. For example, they may struggle with executive functioning skills, forming trusting relationships, social skills, managing strong feelings (</w:t>
      </w:r>
      <w:proofErr w:type="gramStart"/>
      <w:r w:rsidRPr="00B03E44">
        <w:rPr>
          <w:sz w:val="28"/>
          <w:szCs w:val="28"/>
        </w:rPr>
        <w:t>e.g.</w:t>
      </w:r>
      <w:proofErr w:type="gramEnd"/>
      <w:r w:rsidRPr="00B03E44">
        <w:rPr>
          <w:sz w:val="28"/>
          <w:szCs w:val="28"/>
        </w:rPr>
        <w:t xml:space="preserve"> shame, sadness, anxiety and anger), sensory processing difficulties, foetal alcohol syndrome and coping with transitions and change.   This can impact on their behaviour and education.</w:t>
      </w:r>
    </w:p>
    <w:p w14:paraId="624A9F61" w14:textId="77777777" w:rsidR="00081D09" w:rsidRPr="00B03E44" w:rsidRDefault="00081D09" w:rsidP="00081D09">
      <w:pPr>
        <w:pStyle w:val="NormalWeb"/>
        <w:kinsoku w:val="0"/>
        <w:overflowPunct w:val="0"/>
        <w:spacing w:before="0" w:beforeAutospacing="0" w:after="0" w:afterAutospacing="0"/>
        <w:textAlignment w:val="baseline"/>
        <w:rPr>
          <w:rFonts w:asciiTheme="minorHAnsi" w:eastAsia="MS PGothic" w:hAnsiTheme="minorHAnsi" w:cstheme="minorHAnsi"/>
          <w:color w:val="333333"/>
          <w:sz w:val="28"/>
          <w:szCs w:val="28"/>
        </w:rPr>
      </w:pPr>
    </w:p>
    <w:p w14:paraId="07711B72" w14:textId="77777777" w:rsidR="00E91578" w:rsidRDefault="00081D09" w:rsidP="00081D09">
      <w:pPr>
        <w:pStyle w:val="NormalWeb"/>
        <w:kinsoku w:val="0"/>
        <w:overflowPunct w:val="0"/>
        <w:spacing w:before="0" w:beforeAutospacing="0" w:after="0" w:afterAutospacing="0"/>
        <w:textAlignment w:val="baseline"/>
        <w:rPr>
          <w:rFonts w:asciiTheme="minorHAnsi" w:eastAsia="MS PGothic" w:hAnsiTheme="minorHAnsi" w:cstheme="minorHAnsi"/>
          <w:color w:val="333333"/>
          <w:sz w:val="28"/>
          <w:szCs w:val="28"/>
        </w:rPr>
      </w:pPr>
      <w:r w:rsidRPr="00B03E44">
        <w:rPr>
          <w:rFonts w:asciiTheme="minorHAnsi" w:eastAsia="MS PGothic" w:hAnsiTheme="minorHAnsi" w:cstheme="minorHAnsi"/>
          <w:color w:val="333333"/>
          <w:sz w:val="28"/>
          <w:szCs w:val="28"/>
        </w:rPr>
        <w:t xml:space="preserve">We know that exposure to childhood trauma impacts on working memory performance and attentional processes.  These are key elements that underpin learning and impact on the ability to engage in the classroom.  </w:t>
      </w:r>
    </w:p>
    <w:p w14:paraId="5ED272F9" w14:textId="77777777" w:rsidR="00E91578" w:rsidRDefault="00E91578" w:rsidP="00081D09">
      <w:pPr>
        <w:pStyle w:val="NormalWeb"/>
        <w:kinsoku w:val="0"/>
        <w:overflowPunct w:val="0"/>
        <w:spacing w:before="0" w:beforeAutospacing="0" w:after="0" w:afterAutospacing="0"/>
        <w:textAlignment w:val="baseline"/>
        <w:rPr>
          <w:rFonts w:asciiTheme="minorHAnsi" w:eastAsia="MS PGothic" w:hAnsiTheme="minorHAnsi" w:cstheme="minorHAnsi"/>
          <w:color w:val="333333"/>
          <w:sz w:val="28"/>
          <w:szCs w:val="28"/>
        </w:rPr>
      </w:pPr>
    </w:p>
    <w:p w14:paraId="63D12613" w14:textId="19369A84" w:rsidR="00081D09" w:rsidRPr="00B03E44" w:rsidRDefault="00081D09" w:rsidP="00081D09">
      <w:pPr>
        <w:pStyle w:val="NormalWeb"/>
        <w:kinsoku w:val="0"/>
        <w:overflowPunct w:val="0"/>
        <w:spacing w:before="0" w:beforeAutospacing="0" w:after="0" w:afterAutospacing="0"/>
        <w:textAlignment w:val="baseline"/>
        <w:rPr>
          <w:rFonts w:asciiTheme="minorHAnsi" w:hAnsiTheme="minorHAnsi" w:cstheme="minorHAnsi"/>
          <w:sz w:val="28"/>
          <w:szCs w:val="28"/>
        </w:rPr>
      </w:pPr>
      <w:r w:rsidRPr="00B03E44">
        <w:rPr>
          <w:rFonts w:asciiTheme="minorHAnsi" w:eastAsia="MS PGothic" w:hAnsiTheme="minorHAnsi" w:cstheme="minorHAnsi"/>
          <w:color w:val="333333"/>
          <w:sz w:val="28"/>
          <w:szCs w:val="28"/>
        </w:rPr>
        <w:t>We also know that s</w:t>
      </w:r>
      <w:r w:rsidRPr="00B03E44">
        <w:rPr>
          <w:rFonts w:asciiTheme="minorHAnsi" w:eastAsia="MS PGothic" w:hAnsiTheme="minorHAnsi" w:cstheme="minorHAnsi"/>
          <w:color w:val="000000" w:themeColor="text1"/>
          <w:kern w:val="24"/>
          <w:sz w:val="28"/>
          <w:szCs w:val="28"/>
        </w:rPr>
        <w:t>ome children with unresolved trauma and/or unmet attachment needs may show behaviours in school that include disengagement, self-harm, depression risk-taking and oppositional behaviour. They may also struggle with focussing on and taking pleasure in learning.</w:t>
      </w:r>
    </w:p>
    <w:p w14:paraId="59B8F352" w14:textId="77777777" w:rsidR="00B03E44" w:rsidRDefault="00B03E44" w:rsidP="00B03E44">
      <w:pPr>
        <w:spacing w:after="0" w:line="240" w:lineRule="auto"/>
        <w:rPr>
          <w:b/>
          <w:bCs/>
          <w:sz w:val="28"/>
          <w:szCs w:val="28"/>
        </w:rPr>
      </w:pPr>
    </w:p>
    <w:p w14:paraId="6A4B301E" w14:textId="3A9094C8" w:rsidR="00B03E44" w:rsidRDefault="00B03E44" w:rsidP="00B03E44">
      <w:pPr>
        <w:spacing w:after="0" w:line="240" w:lineRule="auto"/>
        <w:rPr>
          <w:rFonts w:cstheme="minorHAnsi"/>
          <w:sz w:val="28"/>
          <w:szCs w:val="28"/>
        </w:rPr>
      </w:pPr>
      <w:r w:rsidRPr="00B03E44">
        <w:rPr>
          <w:sz w:val="28"/>
          <w:szCs w:val="28"/>
        </w:rPr>
        <w:t xml:space="preserve">Designated teachers should take lead responsibility for ensuring school staff understand </w:t>
      </w:r>
      <w:r w:rsidRPr="00EF293C">
        <w:rPr>
          <w:rFonts w:cstheme="minorHAnsi"/>
          <w:sz w:val="28"/>
          <w:szCs w:val="28"/>
        </w:rPr>
        <w:t>the emotional, psychological</w:t>
      </w:r>
      <w:r>
        <w:rPr>
          <w:rFonts w:cstheme="minorHAnsi"/>
          <w:sz w:val="28"/>
          <w:szCs w:val="28"/>
        </w:rPr>
        <w:t>,</w:t>
      </w:r>
      <w:r w:rsidRPr="00EF293C">
        <w:rPr>
          <w:rFonts w:cstheme="minorHAnsi"/>
          <w:sz w:val="28"/>
          <w:szCs w:val="28"/>
        </w:rPr>
        <w:t xml:space="preserve"> and social effects of loss and separation (attachment awareness) from birth families and that some children may find it difficult to build relationships of trust with adults because of their experiences, and how this might affect the child’s behaviour</w:t>
      </w:r>
      <w:r>
        <w:rPr>
          <w:rFonts w:cstheme="minorHAnsi"/>
          <w:sz w:val="28"/>
          <w:szCs w:val="28"/>
        </w:rPr>
        <w:t>.</w:t>
      </w:r>
    </w:p>
    <w:p w14:paraId="23D189F5" w14:textId="38A63E9E" w:rsidR="00B03E44" w:rsidRDefault="00B03E44" w:rsidP="00B03E44">
      <w:pPr>
        <w:spacing w:after="0" w:line="240" w:lineRule="auto"/>
        <w:rPr>
          <w:rFonts w:cstheme="minorHAnsi"/>
          <w:sz w:val="28"/>
          <w:szCs w:val="28"/>
        </w:rPr>
      </w:pPr>
    </w:p>
    <w:p w14:paraId="5BE4014F" w14:textId="04D1B398" w:rsidR="00B03E44" w:rsidRDefault="00B03E44" w:rsidP="00B03E44">
      <w:pPr>
        <w:rPr>
          <w:rFonts w:ascii="Calibri" w:hAnsi="Calibri" w:cs="Calibri"/>
          <w:sz w:val="28"/>
          <w:szCs w:val="28"/>
        </w:rPr>
      </w:pPr>
      <w:r w:rsidRPr="00B03E44">
        <w:rPr>
          <w:rFonts w:cstheme="minorHAnsi"/>
          <w:sz w:val="28"/>
          <w:szCs w:val="28"/>
        </w:rPr>
        <w:lastRenderedPageBreak/>
        <w:t>The DT should e</w:t>
      </w:r>
      <w:r w:rsidRPr="00B03E44">
        <w:rPr>
          <w:rFonts w:ascii="Calibri" w:hAnsi="Calibri" w:cs="Calibri"/>
          <w:sz w:val="28"/>
          <w:szCs w:val="28"/>
        </w:rPr>
        <w:t xml:space="preserve">nsure that school’s adjust policy and practice to meet the specific needs of care experienced children.  Part Time Timetables and Alternative Provision </w:t>
      </w:r>
      <w:r>
        <w:rPr>
          <w:rFonts w:ascii="Calibri" w:hAnsi="Calibri" w:cs="Calibri"/>
          <w:sz w:val="28"/>
          <w:szCs w:val="28"/>
        </w:rPr>
        <w:t xml:space="preserve">should always be planned with carers and social workers </w:t>
      </w:r>
      <w:r w:rsidRPr="00B03E44">
        <w:rPr>
          <w:rFonts w:ascii="Calibri" w:hAnsi="Calibri" w:cs="Calibri"/>
          <w:sz w:val="28"/>
          <w:szCs w:val="28"/>
        </w:rPr>
        <w:t>as part of the PEP</w:t>
      </w:r>
      <w:r>
        <w:rPr>
          <w:rFonts w:ascii="Calibri" w:hAnsi="Calibri" w:cs="Calibri"/>
          <w:sz w:val="28"/>
          <w:szCs w:val="28"/>
        </w:rPr>
        <w:t xml:space="preserve"> and be aimed at meeting</w:t>
      </w:r>
      <w:r w:rsidRPr="00B03E44">
        <w:rPr>
          <w:rFonts w:ascii="Calibri" w:hAnsi="Calibri" w:cs="Calibri"/>
          <w:sz w:val="28"/>
          <w:szCs w:val="28"/>
        </w:rPr>
        <w:t xml:space="preserve"> specific need</w:t>
      </w:r>
      <w:r>
        <w:rPr>
          <w:rFonts w:ascii="Calibri" w:hAnsi="Calibri" w:cs="Calibri"/>
          <w:sz w:val="28"/>
          <w:szCs w:val="28"/>
        </w:rPr>
        <w:t>.  These plans must be recorded in the PEP</w:t>
      </w:r>
      <w:r w:rsidR="00223BA4">
        <w:rPr>
          <w:rFonts w:ascii="Calibri" w:hAnsi="Calibri" w:cs="Calibri"/>
          <w:sz w:val="28"/>
          <w:szCs w:val="28"/>
        </w:rPr>
        <w:t xml:space="preserve"> </w:t>
      </w:r>
      <w:r w:rsidR="00E91578">
        <w:rPr>
          <w:rFonts w:ascii="Calibri" w:hAnsi="Calibri" w:cs="Calibri"/>
          <w:sz w:val="28"/>
          <w:szCs w:val="28"/>
        </w:rPr>
        <w:t xml:space="preserve">and </w:t>
      </w:r>
      <w:r w:rsidR="00223BA4">
        <w:rPr>
          <w:rFonts w:ascii="Calibri" w:hAnsi="Calibri" w:cs="Calibri"/>
          <w:sz w:val="28"/>
          <w:szCs w:val="28"/>
        </w:rPr>
        <w:t>reviewed</w:t>
      </w:r>
      <w:r>
        <w:rPr>
          <w:rFonts w:ascii="Calibri" w:hAnsi="Calibri" w:cs="Calibri"/>
          <w:sz w:val="28"/>
          <w:szCs w:val="28"/>
        </w:rPr>
        <w:t xml:space="preserve"> </w:t>
      </w:r>
      <w:r w:rsidRPr="00B03E44">
        <w:rPr>
          <w:rFonts w:ascii="Calibri" w:hAnsi="Calibri" w:cs="Calibri"/>
          <w:sz w:val="28"/>
          <w:szCs w:val="28"/>
        </w:rPr>
        <w:t>every half term.</w:t>
      </w:r>
    </w:p>
    <w:p w14:paraId="634AE812" w14:textId="571166CD" w:rsidR="00B03E44" w:rsidRDefault="00B03E44" w:rsidP="00B03E44">
      <w:pPr>
        <w:shd w:val="clear" w:color="auto" w:fill="FFFFFF"/>
        <w:spacing w:before="100" w:beforeAutospacing="1" w:after="100" w:afterAutospacing="1" w:line="240" w:lineRule="auto"/>
        <w:rPr>
          <w:rFonts w:cstheme="minorHAnsi"/>
          <w:sz w:val="28"/>
          <w:szCs w:val="28"/>
          <w:lang w:eastAsia="en-GB"/>
        </w:rPr>
      </w:pPr>
      <w:r>
        <w:rPr>
          <w:rFonts w:ascii="Calibri" w:hAnsi="Calibri" w:cs="Calibri"/>
          <w:sz w:val="28"/>
          <w:szCs w:val="28"/>
        </w:rPr>
        <w:t xml:space="preserve">The DT </w:t>
      </w:r>
      <w:r w:rsidR="00223BA4">
        <w:rPr>
          <w:rFonts w:ascii="Calibri" w:hAnsi="Calibri" w:cs="Calibri"/>
          <w:sz w:val="28"/>
          <w:szCs w:val="28"/>
        </w:rPr>
        <w:t xml:space="preserve">and Headteacher </w:t>
      </w:r>
      <w:r>
        <w:rPr>
          <w:rFonts w:ascii="Calibri" w:hAnsi="Calibri" w:cs="Calibri"/>
          <w:sz w:val="28"/>
          <w:szCs w:val="28"/>
        </w:rPr>
        <w:t xml:space="preserve">should always ensure the school </w:t>
      </w:r>
      <w:r w:rsidR="00223BA4">
        <w:rPr>
          <w:rFonts w:ascii="Calibri" w:hAnsi="Calibri" w:cs="Calibri"/>
          <w:sz w:val="28"/>
          <w:szCs w:val="28"/>
        </w:rPr>
        <w:t>fulfil</w:t>
      </w:r>
      <w:r>
        <w:rPr>
          <w:rFonts w:ascii="Calibri" w:hAnsi="Calibri" w:cs="Calibri"/>
          <w:sz w:val="28"/>
          <w:szCs w:val="28"/>
        </w:rPr>
        <w:t xml:space="preserve"> its statutory duty to </w:t>
      </w:r>
      <w:r>
        <w:rPr>
          <w:rFonts w:cstheme="minorHAnsi"/>
          <w:sz w:val="28"/>
          <w:szCs w:val="28"/>
        </w:rPr>
        <w:t xml:space="preserve">consult with the Virtual School at the earliest opportunity </w:t>
      </w:r>
      <w:r w:rsidRPr="002E0ECE">
        <w:rPr>
          <w:rFonts w:cstheme="minorHAnsi"/>
          <w:i/>
          <w:iCs/>
          <w:sz w:val="28"/>
          <w:szCs w:val="28"/>
          <w:lang w:eastAsia="en-GB"/>
        </w:rPr>
        <w:t>where there is a concern about a child’s behaviour</w:t>
      </w:r>
      <w:r>
        <w:rPr>
          <w:rFonts w:cstheme="minorHAnsi"/>
          <w:i/>
          <w:iCs/>
          <w:sz w:val="28"/>
          <w:szCs w:val="28"/>
          <w:lang w:eastAsia="en-GB"/>
        </w:rPr>
        <w:t xml:space="preserve"> </w:t>
      </w:r>
      <w:r w:rsidRPr="002E0ECE">
        <w:rPr>
          <w:rFonts w:cstheme="minorHAnsi"/>
          <w:sz w:val="28"/>
          <w:szCs w:val="28"/>
          <w:lang w:eastAsia="en-GB"/>
        </w:rPr>
        <w:t xml:space="preserve">so they can help the school decide how to support the child to improve their behaviour and avoid exclusion. </w:t>
      </w:r>
    </w:p>
    <w:p w14:paraId="005EFA7F" w14:textId="15D4F40B" w:rsidR="00E91578" w:rsidRDefault="00223BA4" w:rsidP="00223BA4">
      <w:pPr>
        <w:shd w:val="clear" w:color="auto" w:fill="FFFFFF"/>
        <w:spacing w:before="100" w:beforeAutospacing="1" w:after="100" w:afterAutospacing="1" w:line="240" w:lineRule="auto"/>
        <w:rPr>
          <w:sz w:val="28"/>
          <w:szCs w:val="28"/>
        </w:rPr>
      </w:pPr>
      <w:r w:rsidRPr="00223BA4">
        <w:rPr>
          <w:rFonts w:cstheme="minorHAnsi"/>
          <w:sz w:val="28"/>
          <w:szCs w:val="28"/>
          <w:lang w:eastAsia="en-GB"/>
        </w:rPr>
        <w:t>Headteachers have a statutory duty ‘</w:t>
      </w:r>
      <w:r w:rsidRPr="00223BA4">
        <w:rPr>
          <w:sz w:val="28"/>
          <w:szCs w:val="28"/>
        </w:rPr>
        <w:t xml:space="preserve">as far as possible, </w:t>
      </w:r>
      <w:r>
        <w:rPr>
          <w:sz w:val="28"/>
          <w:szCs w:val="28"/>
        </w:rPr>
        <w:t xml:space="preserve">to </w:t>
      </w:r>
      <w:r w:rsidRPr="00223BA4">
        <w:rPr>
          <w:sz w:val="28"/>
          <w:szCs w:val="28"/>
        </w:rPr>
        <w:t>avoid permanently excluding any pupil with an EHC plan or a looked after child</w:t>
      </w:r>
      <w:r w:rsidR="00E91578" w:rsidRPr="00223BA4">
        <w:rPr>
          <w:sz w:val="28"/>
          <w:szCs w:val="28"/>
        </w:rPr>
        <w:t>’ and</w:t>
      </w:r>
      <w:r w:rsidRPr="00223BA4">
        <w:rPr>
          <w:sz w:val="28"/>
          <w:szCs w:val="28"/>
        </w:rPr>
        <w:t xml:space="preserve"> cooperate proactively with the virtual school</w:t>
      </w:r>
      <w:r>
        <w:rPr>
          <w:sz w:val="28"/>
          <w:szCs w:val="28"/>
        </w:rPr>
        <w:t xml:space="preserve">’.  </w:t>
      </w:r>
    </w:p>
    <w:p w14:paraId="23B2A49F" w14:textId="25A30CE9" w:rsidR="00B03E44" w:rsidRPr="00B03E44" w:rsidRDefault="00E91578" w:rsidP="00223BA4">
      <w:pPr>
        <w:shd w:val="clear" w:color="auto" w:fill="FFFFFF"/>
        <w:spacing w:before="100" w:beforeAutospacing="1" w:after="100" w:afterAutospacing="1" w:line="240" w:lineRule="auto"/>
        <w:rPr>
          <w:rFonts w:ascii="Calibri" w:hAnsi="Calibri" w:cs="Calibri"/>
          <w:sz w:val="28"/>
          <w:szCs w:val="28"/>
        </w:rPr>
      </w:pPr>
      <w:r>
        <w:rPr>
          <w:sz w:val="28"/>
          <w:szCs w:val="28"/>
        </w:rPr>
        <w:t>Therefore, D</w:t>
      </w:r>
      <w:r w:rsidR="00223BA4">
        <w:rPr>
          <w:sz w:val="28"/>
          <w:szCs w:val="28"/>
        </w:rPr>
        <w:t>esignated Teachers should ensure that schools consult with the Virtual School prior to using Fixed Term or Permanent Exclusion.</w:t>
      </w:r>
    </w:p>
    <w:p w14:paraId="5D4A3D54" w14:textId="77777777" w:rsidR="00040704" w:rsidRDefault="00040704" w:rsidP="004F45B5">
      <w:pPr>
        <w:pStyle w:val="NormalWeb"/>
        <w:shd w:val="clear" w:color="auto" w:fill="FFFFFF"/>
        <w:spacing w:before="0" w:beforeAutospacing="0" w:after="0" w:afterAutospacing="0"/>
        <w:rPr>
          <w:rFonts w:asciiTheme="minorHAnsi" w:hAnsiTheme="minorHAnsi" w:cstheme="minorHAnsi"/>
          <w:b/>
          <w:bCs/>
          <w:sz w:val="28"/>
          <w:szCs w:val="28"/>
        </w:rPr>
      </w:pPr>
    </w:p>
    <w:p w14:paraId="4A75C775" w14:textId="48F79635" w:rsidR="004F45B5" w:rsidRPr="004F45B5" w:rsidRDefault="004F45B5" w:rsidP="004F45B5">
      <w:pPr>
        <w:pStyle w:val="NormalWeb"/>
        <w:shd w:val="clear" w:color="auto" w:fill="FFFFFF"/>
        <w:spacing w:before="0" w:beforeAutospacing="0" w:after="0" w:afterAutospacing="0"/>
        <w:rPr>
          <w:rFonts w:asciiTheme="minorHAnsi" w:hAnsiTheme="minorHAnsi" w:cstheme="minorHAnsi"/>
          <w:b/>
          <w:bCs/>
          <w:sz w:val="28"/>
          <w:szCs w:val="28"/>
        </w:rPr>
      </w:pPr>
      <w:r w:rsidRPr="004F45B5">
        <w:rPr>
          <w:rFonts w:asciiTheme="minorHAnsi" w:hAnsiTheme="minorHAnsi" w:cstheme="minorHAnsi"/>
          <w:b/>
          <w:bCs/>
          <w:sz w:val="28"/>
          <w:szCs w:val="28"/>
        </w:rPr>
        <w:t>Supporting Post 16 and transitions from care</w:t>
      </w:r>
    </w:p>
    <w:p w14:paraId="103204CB" w14:textId="041FA3B3" w:rsidR="004F45B5" w:rsidRDefault="004F45B5" w:rsidP="004F45B5">
      <w:pPr>
        <w:pStyle w:val="NormalWeb"/>
        <w:shd w:val="clear" w:color="auto" w:fill="FFFFFF"/>
        <w:spacing w:before="0" w:beforeAutospacing="0" w:after="0" w:afterAutospacing="0"/>
        <w:rPr>
          <w:rFonts w:asciiTheme="minorHAnsi" w:hAnsiTheme="minorHAnsi" w:cstheme="minorHAnsi"/>
          <w:color w:val="222222"/>
          <w:sz w:val="28"/>
          <w:szCs w:val="28"/>
        </w:rPr>
      </w:pPr>
      <w:r w:rsidRPr="004F45B5">
        <w:rPr>
          <w:rFonts w:asciiTheme="minorHAnsi" w:hAnsiTheme="minorHAnsi" w:cstheme="minorHAnsi"/>
          <w:color w:val="222222"/>
          <w:sz w:val="28"/>
          <w:szCs w:val="28"/>
        </w:rPr>
        <w:t>Those above statutory school age (</w:t>
      </w:r>
      <w:proofErr w:type="spellStart"/>
      <w:r w:rsidRPr="004F45B5">
        <w:rPr>
          <w:rFonts w:asciiTheme="minorHAnsi" w:hAnsiTheme="minorHAnsi" w:cstheme="minorHAnsi"/>
          <w:color w:val="222222"/>
          <w:sz w:val="28"/>
          <w:szCs w:val="28"/>
        </w:rPr>
        <w:t>ie</w:t>
      </w:r>
      <w:proofErr w:type="spellEnd"/>
      <w:r w:rsidRPr="004F45B5">
        <w:rPr>
          <w:rFonts w:asciiTheme="minorHAnsi" w:hAnsiTheme="minorHAnsi" w:cstheme="minorHAnsi"/>
          <w:color w:val="222222"/>
          <w:sz w:val="28"/>
          <w:szCs w:val="28"/>
        </w:rPr>
        <w:t xml:space="preserve">. above Year 11) remain part of the Virtual School as a Post-16 student. </w:t>
      </w:r>
      <w:r>
        <w:rPr>
          <w:rFonts w:asciiTheme="minorHAnsi" w:hAnsiTheme="minorHAnsi" w:cstheme="minorHAnsi"/>
          <w:color w:val="222222"/>
          <w:sz w:val="28"/>
          <w:szCs w:val="28"/>
        </w:rPr>
        <w:t xml:space="preserve"> </w:t>
      </w:r>
      <w:r w:rsidRPr="004F45B5">
        <w:rPr>
          <w:rFonts w:asciiTheme="minorHAnsi" w:hAnsiTheme="minorHAnsi" w:cstheme="minorHAnsi"/>
          <w:color w:val="222222"/>
          <w:sz w:val="28"/>
          <w:szCs w:val="28"/>
        </w:rPr>
        <w:t>This is in line with government requirements that all young people in England must continue in education or employment with training until the age of 18, and/or the end of Year 13.</w:t>
      </w:r>
    </w:p>
    <w:p w14:paraId="4CD7B7E2" w14:textId="77777777" w:rsidR="00040704" w:rsidRPr="004F45B5" w:rsidRDefault="00040704" w:rsidP="004F45B5">
      <w:pPr>
        <w:pStyle w:val="NormalWeb"/>
        <w:shd w:val="clear" w:color="auto" w:fill="FFFFFF"/>
        <w:spacing w:before="0" w:beforeAutospacing="0" w:after="0" w:afterAutospacing="0"/>
        <w:rPr>
          <w:rFonts w:asciiTheme="minorHAnsi" w:hAnsiTheme="minorHAnsi" w:cstheme="minorHAnsi"/>
          <w:color w:val="222222"/>
          <w:sz w:val="28"/>
          <w:szCs w:val="28"/>
        </w:rPr>
      </w:pPr>
    </w:p>
    <w:p w14:paraId="69EE9671" w14:textId="48F98772" w:rsidR="004F45B5" w:rsidRPr="00D67E5C" w:rsidRDefault="004F45B5" w:rsidP="004F45B5">
      <w:pPr>
        <w:shd w:val="clear" w:color="auto" w:fill="FFFFFF"/>
        <w:spacing w:before="100" w:beforeAutospacing="1" w:after="100" w:afterAutospacing="1" w:line="240" w:lineRule="auto"/>
        <w:rPr>
          <w:rFonts w:eastAsia="Times New Roman" w:cstheme="minorHAnsi"/>
          <w:color w:val="222222"/>
          <w:sz w:val="28"/>
          <w:szCs w:val="28"/>
          <w:lang w:eastAsia="en-GB"/>
        </w:rPr>
      </w:pPr>
      <w:r w:rsidRPr="00D67E5C">
        <w:rPr>
          <w:rFonts w:eastAsia="Times New Roman" w:cstheme="minorHAnsi"/>
          <w:color w:val="222222"/>
          <w:sz w:val="28"/>
          <w:szCs w:val="28"/>
          <w:lang w:eastAsia="en-GB"/>
        </w:rPr>
        <w:t>Post-16 students require a PEP meeting still on a termly basis through Year 12 and Year 13.  The PEP/Pathway Plan is required for all young people either in education, employment, or training, as well as for those who are NEET (Not in Employment, Education or Training).</w:t>
      </w:r>
    </w:p>
    <w:p w14:paraId="5CA71C6F" w14:textId="28924AAF" w:rsidR="004F45B5" w:rsidRDefault="004F45B5" w:rsidP="004F45B5">
      <w:pPr>
        <w:pStyle w:val="NormalWeb"/>
        <w:shd w:val="clear" w:color="auto" w:fill="FFFFFF"/>
        <w:rPr>
          <w:rFonts w:asciiTheme="minorHAnsi" w:hAnsiTheme="minorHAnsi" w:cstheme="minorHAnsi"/>
          <w:sz w:val="28"/>
          <w:szCs w:val="28"/>
        </w:rPr>
      </w:pPr>
      <w:r>
        <w:rPr>
          <w:rFonts w:asciiTheme="minorHAnsi" w:hAnsiTheme="minorHAnsi" w:cstheme="minorHAnsi"/>
          <w:sz w:val="28"/>
          <w:szCs w:val="28"/>
        </w:rPr>
        <w:t xml:space="preserve">The Virtual School and social </w:t>
      </w:r>
      <w:r w:rsidR="00040704">
        <w:rPr>
          <w:rFonts w:asciiTheme="minorHAnsi" w:hAnsiTheme="minorHAnsi" w:cstheme="minorHAnsi"/>
          <w:sz w:val="28"/>
          <w:szCs w:val="28"/>
        </w:rPr>
        <w:t xml:space="preserve">workers </w:t>
      </w:r>
      <w:r>
        <w:rPr>
          <w:rFonts w:asciiTheme="minorHAnsi" w:hAnsiTheme="minorHAnsi" w:cstheme="minorHAnsi"/>
          <w:sz w:val="28"/>
          <w:szCs w:val="28"/>
        </w:rPr>
        <w:t>should w</w:t>
      </w:r>
      <w:r w:rsidRPr="00375B13">
        <w:rPr>
          <w:rFonts w:asciiTheme="minorHAnsi" w:hAnsiTheme="minorHAnsi" w:cstheme="minorHAnsi"/>
          <w:sz w:val="28"/>
          <w:szCs w:val="28"/>
        </w:rPr>
        <w:t xml:space="preserve">ork with care leaving teams to ensure the education of those transitioning from care is supported at both a strategic and individual level. </w:t>
      </w:r>
    </w:p>
    <w:p w14:paraId="34879EF8" w14:textId="49038793" w:rsidR="004F45B5" w:rsidRDefault="004F45B5" w:rsidP="004F45B5">
      <w:pPr>
        <w:pStyle w:val="NormalWeb"/>
        <w:shd w:val="clear" w:color="auto" w:fill="FFFFFF"/>
        <w:rPr>
          <w:rFonts w:asciiTheme="minorHAnsi" w:hAnsiTheme="minorHAnsi" w:cstheme="minorHAnsi"/>
          <w:sz w:val="28"/>
          <w:szCs w:val="28"/>
        </w:rPr>
      </w:pPr>
      <w:r>
        <w:rPr>
          <w:rFonts w:asciiTheme="minorHAnsi" w:hAnsiTheme="minorHAnsi" w:cstheme="minorHAnsi"/>
          <w:sz w:val="28"/>
          <w:szCs w:val="28"/>
        </w:rPr>
        <w:t xml:space="preserve">The Virtual School does not receive PP+ funding for Post 16 students but will provide advice and guidance on the best use of the Post 16 Bursary. </w:t>
      </w:r>
    </w:p>
    <w:p w14:paraId="1C6A0CC7" w14:textId="2A904068" w:rsidR="002673DE" w:rsidRDefault="004F45B5" w:rsidP="00040704">
      <w:pPr>
        <w:pStyle w:val="NormalWeb"/>
        <w:shd w:val="clear" w:color="auto" w:fill="FFFFFF"/>
        <w:rPr>
          <w:rFonts w:asciiTheme="minorHAnsi" w:hAnsiTheme="minorHAnsi" w:cstheme="minorHAnsi"/>
          <w:sz w:val="28"/>
          <w:szCs w:val="28"/>
        </w:rPr>
      </w:pPr>
      <w:r>
        <w:rPr>
          <w:rFonts w:asciiTheme="minorHAnsi" w:hAnsiTheme="minorHAnsi" w:cstheme="minorHAnsi"/>
          <w:sz w:val="28"/>
          <w:szCs w:val="28"/>
        </w:rPr>
        <w:t xml:space="preserve">The Virtual </w:t>
      </w:r>
      <w:r w:rsidR="00040704">
        <w:rPr>
          <w:rFonts w:asciiTheme="minorHAnsi" w:hAnsiTheme="minorHAnsi" w:cstheme="minorHAnsi"/>
          <w:sz w:val="28"/>
          <w:szCs w:val="28"/>
        </w:rPr>
        <w:t>S</w:t>
      </w:r>
      <w:r>
        <w:rPr>
          <w:rFonts w:asciiTheme="minorHAnsi" w:hAnsiTheme="minorHAnsi" w:cstheme="minorHAnsi"/>
          <w:sz w:val="28"/>
          <w:szCs w:val="28"/>
        </w:rPr>
        <w:t>chool works with P</w:t>
      </w:r>
      <w:r w:rsidRPr="00375B13">
        <w:rPr>
          <w:rFonts w:asciiTheme="minorHAnsi" w:hAnsiTheme="minorHAnsi" w:cstheme="minorHAnsi"/>
          <w:sz w:val="28"/>
          <w:szCs w:val="28"/>
        </w:rPr>
        <w:t>ersonal Advisers</w:t>
      </w:r>
      <w:r>
        <w:rPr>
          <w:rFonts w:asciiTheme="minorHAnsi" w:hAnsiTheme="minorHAnsi" w:cstheme="minorHAnsi"/>
          <w:sz w:val="28"/>
          <w:szCs w:val="28"/>
        </w:rPr>
        <w:t xml:space="preserve">, Targeted Youth </w:t>
      </w:r>
      <w:proofErr w:type="gramStart"/>
      <w:r>
        <w:rPr>
          <w:rFonts w:asciiTheme="minorHAnsi" w:hAnsiTheme="minorHAnsi" w:cstheme="minorHAnsi"/>
          <w:sz w:val="28"/>
          <w:szCs w:val="28"/>
        </w:rPr>
        <w:t>Advisors</w:t>
      </w:r>
      <w:proofErr w:type="gramEnd"/>
      <w:r>
        <w:rPr>
          <w:rFonts w:asciiTheme="minorHAnsi" w:hAnsiTheme="minorHAnsi" w:cstheme="minorHAnsi"/>
          <w:sz w:val="28"/>
          <w:szCs w:val="28"/>
        </w:rPr>
        <w:t xml:space="preserve"> and other professionals to help them </w:t>
      </w:r>
      <w:r w:rsidR="00040704" w:rsidRPr="00375B13">
        <w:rPr>
          <w:rFonts w:asciiTheme="minorHAnsi" w:hAnsiTheme="minorHAnsi" w:cstheme="minorHAnsi"/>
          <w:sz w:val="28"/>
          <w:szCs w:val="28"/>
        </w:rPr>
        <w:t>understand young</w:t>
      </w:r>
      <w:r w:rsidRPr="00375B13">
        <w:rPr>
          <w:rFonts w:asciiTheme="minorHAnsi" w:hAnsiTheme="minorHAnsi" w:cstheme="minorHAnsi"/>
          <w:sz w:val="28"/>
          <w:szCs w:val="28"/>
        </w:rPr>
        <w:t xml:space="preserve"> </w:t>
      </w:r>
      <w:r w:rsidR="00040704" w:rsidRPr="00375B13">
        <w:rPr>
          <w:rFonts w:asciiTheme="minorHAnsi" w:hAnsiTheme="minorHAnsi" w:cstheme="minorHAnsi"/>
          <w:sz w:val="28"/>
          <w:szCs w:val="28"/>
        </w:rPr>
        <w:t>pe</w:t>
      </w:r>
      <w:r w:rsidR="00040704">
        <w:rPr>
          <w:rFonts w:asciiTheme="minorHAnsi" w:hAnsiTheme="minorHAnsi" w:cstheme="minorHAnsi"/>
          <w:sz w:val="28"/>
          <w:szCs w:val="28"/>
        </w:rPr>
        <w:t xml:space="preserve">ople’s </w:t>
      </w:r>
      <w:r w:rsidRPr="00375B13">
        <w:rPr>
          <w:rFonts w:asciiTheme="minorHAnsi" w:hAnsiTheme="minorHAnsi" w:cstheme="minorHAnsi"/>
          <w:sz w:val="28"/>
          <w:szCs w:val="28"/>
        </w:rPr>
        <w:t>educational goals and support needs.</w:t>
      </w:r>
    </w:p>
    <w:p w14:paraId="32D96E61" w14:textId="383CDA9B" w:rsidR="00040704" w:rsidRDefault="00040704" w:rsidP="00040704">
      <w:pPr>
        <w:pStyle w:val="NormalWeb"/>
        <w:shd w:val="clear" w:color="auto" w:fill="FFFFFF"/>
        <w:spacing w:after="0" w:afterAutospacing="0"/>
        <w:rPr>
          <w:rFonts w:asciiTheme="minorHAnsi" w:hAnsiTheme="minorHAnsi" w:cstheme="minorHAnsi"/>
          <w:b/>
          <w:bCs/>
          <w:sz w:val="28"/>
          <w:szCs w:val="28"/>
        </w:rPr>
      </w:pPr>
      <w:r>
        <w:rPr>
          <w:rFonts w:asciiTheme="minorHAnsi" w:hAnsiTheme="minorHAnsi" w:cstheme="minorHAnsi"/>
          <w:b/>
          <w:bCs/>
          <w:sz w:val="28"/>
          <w:szCs w:val="28"/>
        </w:rPr>
        <w:lastRenderedPageBreak/>
        <w:t>Virtual School</w:t>
      </w:r>
      <w:r w:rsidRPr="00040704">
        <w:rPr>
          <w:rFonts w:asciiTheme="minorHAnsi" w:hAnsiTheme="minorHAnsi" w:cstheme="minorHAnsi"/>
          <w:b/>
          <w:bCs/>
          <w:sz w:val="28"/>
          <w:szCs w:val="28"/>
        </w:rPr>
        <w:t xml:space="preserve"> Training</w:t>
      </w:r>
      <w:r>
        <w:rPr>
          <w:rFonts w:asciiTheme="minorHAnsi" w:hAnsiTheme="minorHAnsi" w:cstheme="minorHAnsi"/>
          <w:b/>
          <w:bCs/>
          <w:sz w:val="28"/>
          <w:szCs w:val="28"/>
        </w:rPr>
        <w:t xml:space="preserve"> and Projects</w:t>
      </w:r>
    </w:p>
    <w:p w14:paraId="69E0888E" w14:textId="77777777" w:rsidR="00040704" w:rsidRDefault="00040704" w:rsidP="00040704">
      <w:pPr>
        <w:spacing w:after="0"/>
        <w:rPr>
          <w:rFonts w:cstheme="minorHAnsi"/>
          <w:sz w:val="28"/>
          <w:szCs w:val="28"/>
        </w:rPr>
      </w:pPr>
      <w:r w:rsidRPr="00040704">
        <w:rPr>
          <w:rFonts w:cstheme="minorHAnsi"/>
          <w:sz w:val="28"/>
          <w:szCs w:val="28"/>
        </w:rPr>
        <w:t xml:space="preserve">Virtual School commissions a variety of training programmes to support Designated Teachers and staff in schools, Foster Carers, and Social Workers. </w:t>
      </w:r>
      <w:r>
        <w:rPr>
          <w:rFonts w:cstheme="minorHAnsi"/>
          <w:sz w:val="28"/>
          <w:szCs w:val="28"/>
        </w:rPr>
        <w:t>The current offer can be found on the VS website.</w:t>
      </w:r>
      <w:r w:rsidRPr="00040704">
        <w:rPr>
          <w:rFonts w:cstheme="minorHAnsi"/>
          <w:sz w:val="28"/>
          <w:szCs w:val="28"/>
        </w:rPr>
        <w:t xml:space="preserve"> </w:t>
      </w:r>
    </w:p>
    <w:p w14:paraId="43DDFFB5" w14:textId="038C6473" w:rsidR="00040704" w:rsidRPr="00040704" w:rsidRDefault="00040704" w:rsidP="00040704">
      <w:pPr>
        <w:rPr>
          <w:rFonts w:cstheme="minorHAnsi"/>
          <w:sz w:val="28"/>
          <w:szCs w:val="28"/>
        </w:rPr>
      </w:pPr>
      <w:r>
        <w:rPr>
          <w:rFonts w:cstheme="minorHAnsi"/>
          <w:sz w:val="28"/>
          <w:szCs w:val="28"/>
        </w:rPr>
        <w:t xml:space="preserve">Training </w:t>
      </w:r>
      <w:r w:rsidRPr="00040704">
        <w:rPr>
          <w:rFonts w:cstheme="minorHAnsi"/>
          <w:sz w:val="28"/>
          <w:szCs w:val="28"/>
        </w:rPr>
        <w:t>includes:</w:t>
      </w:r>
    </w:p>
    <w:p w14:paraId="36A78C99" w14:textId="77777777" w:rsidR="00040704" w:rsidRPr="00040704" w:rsidRDefault="00040704" w:rsidP="00040704">
      <w:pPr>
        <w:pStyle w:val="ListParagraph"/>
        <w:numPr>
          <w:ilvl w:val="0"/>
          <w:numId w:val="33"/>
        </w:numPr>
        <w:spacing w:after="160" w:line="259" w:lineRule="auto"/>
        <w:rPr>
          <w:rFonts w:asciiTheme="minorHAnsi" w:hAnsiTheme="minorHAnsi" w:cstheme="minorHAnsi"/>
          <w:sz w:val="28"/>
          <w:szCs w:val="28"/>
        </w:rPr>
      </w:pPr>
      <w:r w:rsidRPr="00040704">
        <w:rPr>
          <w:rFonts w:asciiTheme="minorHAnsi" w:hAnsiTheme="minorHAnsi" w:cstheme="minorHAnsi"/>
          <w:sz w:val="28"/>
          <w:szCs w:val="28"/>
        </w:rPr>
        <w:t>Attachment Aware Training delivered by the EP Service.</w:t>
      </w:r>
    </w:p>
    <w:p w14:paraId="54C99077" w14:textId="77777777" w:rsidR="00040704" w:rsidRPr="00040704" w:rsidRDefault="00040704" w:rsidP="00040704">
      <w:pPr>
        <w:pStyle w:val="ListParagraph"/>
        <w:numPr>
          <w:ilvl w:val="0"/>
          <w:numId w:val="33"/>
        </w:numPr>
        <w:spacing w:after="160" w:line="259" w:lineRule="auto"/>
        <w:rPr>
          <w:rFonts w:asciiTheme="minorHAnsi" w:hAnsiTheme="minorHAnsi" w:cstheme="minorHAnsi"/>
          <w:sz w:val="28"/>
          <w:szCs w:val="28"/>
        </w:rPr>
      </w:pPr>
      <w:r w:rsidRPr="00040704">
        <w:rPr>
          <w:rFonts w:asciiTheme="minorHAnsi" w:hAnsiTheme="minorHAnsi" w:cstheme="minorHAnsi"/>
          <w:sz w:val="28"/>
          <w:szCs w:val="28"/>
        </w:rPr>
        <w:t>PEP/role of DT.</w:t>
      </w:r>
    </w:p>
    <w:p w14:paraId="53B7F8A0" w14:textId="77777777" w:rsidR="00040704" w:rsidRPr="00040704" w:rsidRDefault="00040704" w:rsidP="00040704">
      <w:pPr>
        <w:pStyle w:val="ListParagraph"/>
        <w:numPr>
          <w:ilvl w:val="0"/>
          <w:numId w:val="33"/>
        </w:numPr>
        <w:spacing w:after="160" w:line="259" w:lineRule="auto"/>
        <w:rPr>
          <w:rFonts w:asciiTheme="minorHAnsi" w:hAnsiTheme="minorHAnsi" w:cstheme="minorHAnsi"/>
          <w:sz w:val="28"/>
          <w:szCs w:val="28"/>
        </w:rPr>
      </w:pPr>
      <w:r w:rsidRPr="00040704">
        <w:rPr>
          <w:rFonts w:asciiTheme="minorHAnsi" w:hAnsiTheme="minorHAnsi" w:cstheme="minorHAnsi"/>
          <w:sz w:val="28"/>
          <w:szCs w:val="28"/>
        </w:rPr>
        <w:t>TPP Foster carers.</w:t>
      </w:r>
    </w:p>
    <w:p w14:paraId="53C9F255" w14:textId="77777777" w:rsidR="00040704" w:rsidRPr="00040704" w:rsidRDefault="00040704" w:rsidP="00040704">
      <w:pPr>
        <w:pStyle w:val="ListParagraph"/>
        <w:numPr>
          <w:ilvl w:val="0"/>
          <w:numId w:val="33"/>
        </w:numPr>
        <w:spacing w:after="160" w:line="259" w:lineRule="auto"/>
        <w:rPr>
          <w:rFonts w:asciiTheme="minorHAnsi" w:hAnsiTheme="minorHAnsi" w:cstheme="minorHAnsi"/>
          <w:sz w:val="28"/>
          <w:szCs w:val="28"/>
        </w:rPr>
      </w:pPr>
      <w:r w:rsidRPr="00040704">
        <w:rPr>
          <w:rFonts w:asciiTheme="minorHAnsi" w:hAnsiTheme="minorHAnsi" w:cstheme="minorHAnsi"/>
          <w:sz w:val="28"/>
          <w:szCs w:val="28"/>
        </w:rPr>
        <w:t>Education Matters – Foster Carers</w:t>
      </w:r>
    </w:p>
    <w:p w14:paraId="303E5584" w14:textId="77777777" w:rsidR="00040704" w:rsidRPr="00040704" w:rsidRDefault="00040704" w:rsidP="00040704">
      <w:pPr>
        <w:spacing w:after="0"/>
        <w:rPr>
          <w:rFonts w:cstheme="minorHAnsi"/>
          <w:b/>
          <w:bCs/>
          <w:sz w:val="28"/>
          <w:szCs w:val="28"/>
        </w:rPr>
      </w:pPr>
      <w:r w:rsidRPr="00040704">
        <w:rPr>
          <w:rFonts w:cstheme="minorHAnsi"/>
          <w:b/>
          <w:bCs/>
          <w:sz w:val="28"/>
          <w:szCs w:val="28"/>
        </w:rPr>
        <w:t>CSS Training project</w:t>
      </w:r>
    </w:p>
    <w:p w14:paraId="626370A8" w14:textId="77777777" w:rsidR="00040704" w:rsidRPr="00040704" w:rsidRDefault="00040704" w:rsidP="00040704">
      <w:pPr>
        <w:spacing w:after="0"/>
        <w:rPr>
          <w:rFonts w:cstheme="minorHAnsi"/>
          <w:sz w:val="28"/>
          <w:szCs w:val="28"/>
        </w:rPr>
      </w:pPr>
      <w:r w:rsidRPr="00040704">
        <w:rPr>
          <w:rFonts w:cstheme="minorHAnsi"/>
          <w:sz w:val="28"/>
          <w:szCs w:val="28"/>
        </w:rPr>
        <w:t xml:space="preserve">Essex Virtual School are working with CSS (Children's Support Service) to offer funded training opportunities. </w:t>
      </w:r>
    </w:p>
    <w:p w14:paraId="5B6B03B8" w14:textId="3BF63CCF" w:rsidR="00040704" w:rsidRPr="00040704" w:rsidRDefault="00040704" w:rsidP="00040704">
      <w:pPr>
        <w:rPr>
          <w:rFonts w:cstheme="minorHAnsi"/>
          <w:sz w:val="28"/>
          <w:szCs w:val="28"/>
        </w:rPr>
      </w:pPr>
      <w:r w:rsidRPr="00040704">
        <w:rPr>
          <w:rFonts w:cstheme="minorHAnsi"/>
          <w:sz w:val="28"/>
          <w:szCs w:val="28"/>
        </w:rPr>
        <w:t>Many training opportunities for Essex schools that have Essex looked after children, previously looked after children and children with a social worker attending.</w:t>
      </w:r>
    </w:p>
    <w:p w14:paraId="337A907F" w14:textId="77777777" w:rsidR="00040704" w:rsidRPr="00040704" w:rsidRDefault="00040704" w:rsidP="00040704">
      <w:pPr>
        <w:rPr>
          <w:rFonts w:cstheme="minorHAnsi"/>
          <w:sz w:val="28"/>
          <w:szCs w:val="28"/>
        </w:rPr>
      </w:pPr>
      <w:r w:rsidRPr="00040704">
        <w:rPr>
          <w:rFonts w:cstheme="minorHAnsi"/>
          <w:sz w:val="28"/>
          <w:szCs w:val="28"/>
        </w:rPr>
        <w:t xml:space="preserve">Schools that are out of county can still make an application however, the training may only be able to be offered virtually. </w:t>
      </w:r>
    </w:p>
    <w:p w14:paraId="00062C23" w14:textId="77777777" w:rsidR="00040704" w:rsidRPr="00040704" w:rsidRDefault="00040704" w:rsidP="00040704">
      <w:pPr>
        <w:rPr>
          <w:rFonts w:cstheme="minorHAnsi"/>
          <w:sz w:val="28"/>
          <w:szCs w:val="28"/>
        </w:rPr>
      </w:pPr>
      <w:r w:rsidRPr="00040704">
        <w:rPr>
          <w:rFonts w:cstheme="minorHAnsi"/>
          <w:sz w:val="28"/>
          <w:szCs w:val="28"/>
        </w:rPr>
        <w:t xml:space="preserve">Training offered includes the following: </w:t>
      </w:r>
    </w:p>
    <w:p w14:paraId="07D7DF95" w14:textId="76038777" w:rsidR="00040704" w:rsidRPr="00040704" w:rsidRDefault="00040704" w:rsidP="00040704">
      <w:pPr>
        <w:shd w:val="clear" w:color="auto" w:fill="FFFFFF"/>
        <w:spacing w:after="0" w:line="330" w:lineRule="atLeast"/>
        <w:ind w:left="720"/>
        <w:rPr>
          <w:rFonts w:eastAsia="Times New Roman" w:cstheme="minorHAnsi"/>
          <w:sz w:val="28"/>
          <w:szCs w:val="28"/>
          <w:lang w:eastAsia="en-GB"/>
        </w:rPr>
      </w:pPr>
      <w:r w:rsidRPr="00040704">
        <w:rPr>
          <w:rFonts w:eastAsia="Times New Roman" w:cstheme="minorHAnsi"/>
          <w:sz w:val="28"/>
          <w:szCs w:val="28"/>
        </w:rPr>
        <w:t>•</w:t>
      </w:r>
      <w:r w:rsidRPr="00040704">
        <w:rPr>
          <w:rFonts w:eastAsia="Times New Roman" w:cstheme="minorHAnsi"/>
          <w:sz w:val="28"/>
          <w:szCs w:val="28"/>
          <w:lang w:eastAsia="en-GB"/>
        </w:rPr>
        <w:t xml:space="preserve"> </w:t>
      </w:r>
      <w:r>
        <w:rPr>
          <w:rFonts w:eastAsia="Times New Roman" w:cstheme="minorHAnsi"/>
          <w:sz w:val="28"/>
          <w:szCs w:val="28"/>
          <w:lang w:eastAsia="en-GB"/>
        </w:rPr>
        <w:t xml:space="preserve">  </w:t>
      </w:r>
      <w:r w:rsidRPr="00040704">
        <w:rPr>
          <w:rFonts w:eastAsia="Times New Roman" w:cstheme="minorHAnsi"/>
          <w:sz w:val="28"/>
          <w:szCs w:val="28"/>
          <w:lang w:eastAsia="en-GB"/>
        </w:rPr>
        <w:t xml:space="preserve">Mental Health         </w:t>
      </w:r>
    </w:p>
    <w:p w14:paraId="7FA918B0" w14:textId="77777777" w:rsidR="00040704" w:rsidRPr="00040704" w:rsidRDefault="00040704" w:rsidP="00040704">
      <w:pPr>
        <w:numPr>
          <w:ilvl w:val="0"/>
          <w:numId w:val="34"/>
        </w:numPr>
        <w:shd w:val="clear" w:color="auto" w:fill="FFFFFF"/>
        <w:spacing w:after="0" w:line="330" w:lineRule="atLeast"/>
        <w:ind w:left="1050"/>
        <w:rPr>
          <w:rFonts w:cstheme="minorHAnsi"/>
          <w:sz w:val="28"/>
          <w:szCs w:val="28"/>
          <w:lang w:eastAsia="en-GB"/>
        </w:rPr>
      </w:pPr>
      <w:r w:rsidRPr="00040704">
        <w:rPr>
          <w:rFonts w:cstheme="minorHAnsi"/>
          <w:sz w:val="28"/>
          <w:szCs w:val="28"/>
          <w:lang w:eastAsia="en-GB"/>
        </w:rPr>
        <w:t xml:space="preserve">Positive Behaviour Management     </w:t>
      </w:r>
    </w:p>
    <w:p w14:paraId="15252353" w14:textId="77777777" w:rsidR="00040704" w:rsidRPr="00040704" w:rsidRDefault="00040704" w:rsidP="00040704">
      <w:pPr>
        <w:numPr>
          <w:ilvl w:val="0"/>
          <w:numId w:val="34"/>
        </w:numPr>
        <w:shd w:val="clear" w:color="auto" w:fill="FFFFFF"/>
        <w:spacing w:before="100" w:beforeAutospacing="1" w:after="0" w:line="330" w:lineRule="atLeast"/>
        <w:ind w:left="1050"/>
        <w:rPr>
          <w:rFonts w:cstheme="minorHAnsi"/>
          <w:sz w:val="28"/>
          <w:szCs w:val="28"/>
          <w:lang w:eastAsia="en-GB"/>
        </w:rPr>
      </w:pPr>
      <w:r w:rsidRPr="00040704">
        <w:rPr>
          <w:rFonts w:cstheme="minorHAnsi"/>
          <w:sz w:val="28"/>
          <w:szCs w:val="28"/>
          <w:lang w:eastAsia="en-GB"/>
        </w:rPr>
        <w:t xml:space="preserve">Attachment Theory into Practice                 </w:t>
      </w:r>
    </w:p>
    <w:p w14:paraId="4CC8F381" w14:textId="77777777" w:rsidR="00040704" w:rsidRPr="00040704" w:rsidRDefault="00040704" w:rsidP="00040704">
      <w:pPr>
        <w:numPr>
          <w:ilvl w:val="0"/>
          <w:numId w:val="34"/>
        </w:numPr>
        <w:shd w:val="clear" w:color="auto" w:fill="FFFFFF"/>
        <w:spacing w:before="100" w:beforeAutospacing="1" w:after="0" w:line="330" w:lineRule="atLeast"/>
        <w:ind w:left="1050"/>
        <w:rPr>
          <w:rFonts w:cstheme="minorHAnsi"/>
          <w:sz w:val="28"/>
          <w:szCs w:val="28"/>
          <w:lang w:eastAsia="en-GB"/>
        </w:rPr>
      </w:pPr>
      <w:r w:rsidRPr="00040704">
        <w:rPr>
          <w:rFonts w:cstheme="minorHAnsi"/>
          <w:sz w:val="28"/>
          <w:szCs w:val="28"/>
          <w:lang w:eastAsia="en-GB"/>
        </w:rPr>
        <w:t>Effective Communication</w:t>
      </w:r>
    </w:p>
    <w:p w14:paraId="54327939" w14:textId="77777777" w:rsidR="00040704" w:rsidRPr="00040704" w:rsidRDefault="00040704" w:rsidP="00040704">
      <w:pPr>
        <w:numPr>
          <w:ilvl w:val="0"/>
          <w:numId w:val="34"/>
        </w:numPr>
        <w:shd w:val="clear" w:color="auto" w:fill="FFFFFF"/>
        <w:spacing w:before="100" w:beforeAutospacing="1" w:after="0" w:line="330" w:lineRule="atLeast"/>
        <w:ind w:left="1050"/>
        <w:rPr>
          <w:rFonts w:cstheme="minorHAnsi"/>
          <w:sz w:val="28"/>
          <w:szCs w:val="28"/>
          <w:lang w:eastAsia="en-GB"/>
        </w:rPr>
      </w:pPr>
      <w:r w:rsidRPr="00040704">
        <w:rPr>
          <w:rFonts w:cstheme="minorHAnsi"/>
          <w:sz w:val="28"/>
          <w:szCs w:val="28"/>
          <w:lang w:eastAsia="en-GB"/>
        </w:rPr>
        <w:t xml:space="preserve">Identify and responding to behaviour    </w:t>
      </w:r>
    </w:p>
    <w:p w14:paraId="2F6165FC" w14:textId="77777777" w:rsidR="00040704" w:rsidRPr="00040704" w:rsidRDefault="00040704" w:rsidP="00040704">
      <w:pPr>
        <w:numPr>
          <w:ilvl w:val="0"/>
          <w:numId w:val="34"/>
        </w:numPr>
        <w:shd w:val="clear" w:color="auto" w:fill="FFFFFF"/>
        <w:spacing w:before="100" w:beforeAutospacing="1" w:after="0" w:line="330" w:lineRule="atLeast"/>
        <w:ind w:left="1050"/>
        <w:rPr>
          <w:rFonts w:cstheme="minorHAnsi"/>
          <w:sz w:val="28"/>
          <w:szCs w:val="28"/>
          <w:lang w:eastAsia="en-GB"/>
        </w:rPr>
      </w:pPr>
      <w:r w:rsidRPr="00040704">
        <w:rPr>
          <w:rFonts w:cstheme="minorHAnsi"/>
          <w:sz w:val="28"/>
          <w:szCs w:val="28"/>
          <w:lang w:eastAsia="en-GB"/>
        </w:rPr>
        <w:t xml:space="preserve">Coaching Pupils    </w:t>
      </w:r>
    </w:p>
    <w:p w14:paraId="46924C10" w14:textId="77777777" w:rsidR="00040704" w:rsidRPr="00040704" w:rsidRDefault="00040704" w:rsidP="00040704">
      <w:pPr>
        <w:numPr>
          <w:ilvl w:val="0"/>
          <w:numId w:val="34"/>
        </w:numPr>
        <w:shd w:val="clear" w:color="auto" w:fill="FFFFFF"/>
        <w:spacing w:before="100" w:beforeAutospacing="1" w:after="0" w:line="330" w:lineRule="atLeast"/>
        <w:ind w:left="1050"/>
        <w:rPr>
          <w:rFonts w:cstheme="minorHAnsi"/>
          <w:sz w:val="28"/>
          <w:szCs w:val="28"/>
          <w:lang w:eastAsia="en-GB"/>
        </w:rPr>
      </w:pPr>
      <w:r w:rsidRPr="00040704">
        <w:rPr>
          <w:rFonts w:cstheme="minorHAnsi"/>
          <w:sz w:val="28"/>
          <w:szCs w:val="28"/>
          <w:lang w:eastAsia="en-GB"/>
        </w:rPr>
        <w:t xml:space="preserve">Stress Analysis       </w:t>
      </w:r>
    </w:p>
    <w:p w14:paraId="757CE1A5" w14:textId="77777777" w:rsidR="00040704" w:rsidRPr="00040704" w:rsidRDefault="00040704" w:rsidP="00040704">
      <w:pPr>
        <w:numPr>
          <w:ilvl w:val="0"/>
          <w:numId w:val="34"/>
        </w:numPr>
        <w:shd w:val="clear" w:color="auto" w:fill="FFFFFF"/>
        <w:spacing w:before="100" w:beforeAutospacing="1" w:after="100" w:afterAutospacing="1" w:line="330" w:lineRule="atLeast"/>
        <w:ind w:left="1050"/>
        <w:rPr>
          <w:rFonts w:cstheme="minorHAnsi"/>
          <w:sz w:val="28"/>
          <w:szCs w:val="28"/>
          <w:lang w:eastAsia="en-GB"/>
        </w:rPr>
      </w:pPr>
      <w:r w:rsidRPr="00040704">
        <w:rPr>
          <w:rFonts w:cstheme="minorHAnsi"/>
          <w:sz w:val="28"/>
          <w:szCs w:val="28"/>
          <w:lang w:eastAsia="en-GB"/>
        </w:rPr>
        <w:t>Co-regulation Self-Regulation  </w:t>
      </w:r>
    </w:p>
    <w:p w14:paraId="52E95CFE" w14:textId="77777777" w:rsidR="00040704" w:rsidRPr="00040704" w:rsidRDefault="00040704" w:rsidP="00040704">
      <w:pPr>
        <w:rPr>
          <w:rFonts w:cstheme="minorHAnsi"/>
          <w:sz w:val="28"/>
          <w:szCs w:val="28"/>
        </w:rPr>
      </w:pPr>
      <w:r w:rsidRPr="00040704">
        <w:rPr>
          <w:rFonts w:cstheme="minorHAnsi"/>
          <w:sz w:val="28"/>
          <w:szCs w:val="28"/>
        </w:rPr>
        <w:t>Virtual School provides guidance documents for social workers and Foster Carers:</w:t>
      </w:r>
    </w:p>
    <w:p w14:paraId="26D3F457" w14:textId="0070C40A" w:rsidR="00040704" w:rsidRPr="00040704" w:rsidRDefault="00040704" w:rsidP="00040704">
      <w:pPr>
        <w:rPr>
          <w:rFonts w:cstheme="minorHAnsi"/>
          <w:b/>
          <w:bCs/>
          <w:sz w:val="28"/>
          <w:szCs w:val="28"/>
          <w:u w:val="single"/>
        </w:rPr>
      </w:pPr>
      <w:r w:rsidRPr="00040704">
        <w:rPr>
          <w:rFonts w:cstheme="minorHAnsi"/>
          <w:b/>
          <w:bCs/>
          <w:sz w:val="28"/>
          <w:szCs w:val="28"/>
          <w:u w:val="single"/>
        </w:rPr>
        <w:t>Foster Carer Training</w:t>
      </w:r>
    </w:p>
    <w:p w14:paraId="2C517B88" w14:textId="77777777" w:rsidR="00040704" w:rsidRPr="00040704" w:rsidRDefault="00040704" w:rsidP="00040704">
      <w:pPr>
        <w:rPr>
          <w:rFonts w:cstheme="minorHAnsi"/>
          <w:b/>
          <w:bCs/>
          <w:sz w:val="28"/>
          <w:szCs w:val="28"/>
          <w:u w:val="single"/>
        </w:rPr>
      </w:pPr>
      <w:r w:rsidRPr="00040704">
        <w:rPr>
          <w:rFonts w:cstheme="minorHAnsi"/>
          <w:b/>
          <w:bCs/>
          <w:sz w:val="28"/>
          <w:szCs w:val="28"/>
          <w:u w:val="single"/>
        </w:rPr>
        <w:t>MADE Training - KS4 (Year 10 – 11)</w:t>
      </w:r>
    </w:p>
    <w:p w14:paraId="4CFCE6A6" w14:textId="77777777" w:rsidR="00040704" w:rsidRPr="00040704" w:rsidRDefault="00040704" w:rsidP="00040704">
      <w:pPr>
        <w:rPr>
          <w:rFonts w:cstheme="minorHAnsi"/>
          <w:i/>
          <w:iCs/>
          <w:sz w:val="28"/>
          <w:szCs w:val="28"/>
        </w:rPr>
      </w:pPr>
      <w:r w:rsidRPr="00040704">
        <w:rPr>
          <w:rFonts w:cstheme="minorHAnsi"/>
          <w:i/>
          <w:iCs/>
          <w:sz w:val="28"/>
          <w:szCs w:val="28"/>
        </w:rPr>
        <w:t>You can expect to learn the following from attending this workshop:</w:t>
      </w:r>
    </w:p>
    <w:p w14:paraId="1D294AC5" w14:textId="46C9956E" w:rsidR="00040704" w:rsidRPr="00040704" w:rsidRDefault="00040704" w:rsidP="00040704">
      <w:pPr>
        <w:rPr>
          <w:rFonts w:cstheme="minorHAnsi"/>
          <w:sz w:val="28"/>
          <w:szCs w:val="28"/>
        </w:rPr>
      </w:pPr>
      <w:r w:rsidRPr="00040704">
        <w:rPr>
          <w:rFonts w:cstheme="minorHAnsi"/>
          <w:sz w:val="28"/>
          <w:szCs w:val="28"/>
        </w:rPr>
        <w:t>1. Monitor the effectiveness of their child's/young person’s</w:t>
      </w:r>
      <w:r w:rsidR="00373330">
        <w:rPr>
          <w:rFonts w:cstheme="minorHAnsi"/>
          <w:sz w:val="28"/>
          <w:szCs w:val="28"/>
        </w:rPr>
        <w:t xml:space="preserve"> </w:t>
      </w:r>
      <w:r w:rsidRPr="00040704">
        <w:rPr>
          <w:rFonts w:cstheme="minorHAnsi"/>
          <w:sz w:val="28"/>
          <w:szCs w:val="28"/>
        </w:rPr>
        <w:t>revision</w:t>
      </w:r>
      <w:r w:rsidR="00373330">
        <w:rPr>
          <w:rFonts w:cstheme="minorHAnsi"/>
          <w:sz w:val="28"/>
          <w:szCs w:val="28"/>
        </w:rPr>
        <w:t>.</w:t>
      </w:r>
      <w:r w:rsidRPr="00040704">
        <w:rPr>
          <w:rFonts w:cstheme="minorHAnsi"/>
          <w:sz w:val="28"/>
          <w:szCs w:val="28"/>
        </w:rPr>
        <w:t xml:space="preserve"> </w:t>
      </w:r>
    </w:p>
    <w:p w14:paraId="54262096" w14:textId="7AF2539F" w:rsidR="00040704" w:rsidRPr="00040704" w:rsidRDefault="00040704" w:rsidP="00040704">
      <w:pPr>
        <w:rPr>
          <w:rFonts w:cstheme="minorHAnsi"/>
          <w:sz w:val="28"/>
          <w:szCs w:val="28"/>
        </w:rPr>
      </w:pPr>
      <w:r w:rsidRPr="00040704">
        <w:rPr>
          <w:rFonts w:cstheme="minorHAnsi"/>
          <w:sz w:val="28"/>
          <w:szCs w:val="28"/>
        </w:rPr>
        <w:t>2. Support their child/young person in a non-confrontational</w:t>
      </w:r>
      <w:r w:rsidR="00373330">
        <w:rPr>
          <w:rFonts w:cstheme="minorHAnsi"/>
          <w:sz w:val="28"/>
          <w:szCs w:val="28"/>
        </w:rPr>
        <w:t xml:space="preserve"> </w:t>
      </w:r>
      <w:r w:rsidRPr="00040704">
        <w:rPr>
          <w:rFonts w:cstheme="minorHAnsi"/>
          <w:sz w:val="28"/>
          <w:szCs w:val="28"/>
        </w:rPr>
        <w:t xml:space="preserve">manner </w:t>
      </w:r>
    </w:p>
    <w:p w14:paraId="55BCFD19" w14:textId="1C655562" w:rsidR="00040704" w:rsidRPr="00040704" w:rsidRDefault="00040704" w:rsidP="00040704">
      <w:pPr>
        <w:rPr>
          <w:rFonts w:cstheme="minorHAnsi"/>
          <w:sz w:val="28"/>
          <w:szCs w:val="28"/>
        </w:rPr>
      </w:pPr>
      <w:r w:rsidRPr="00040704">
        <w:rPr>
          <w:rFonts w:cstheme="minorHAnsi"/>
          <w:sz w:val="28"/>
          <w:szCs w:val="28"/>
        </w:rPr>
        <w:lastRenderedPageBreak/>
        <w:t xml:space="preserve">3. Use verbal and coaching tools to raise their child's/young person’s motivation and commitment </w:t>
      </w:r>
    </w:p>
    <w:p w14:paraId="4E46836B" w14:textId="0D81B44F" w:rsidR="00040704" w:rsidRPr="00040704" w:rsidRDefault="00040704" w:rsidP="00040704">
      <w:pPr>
        <w:rPr>
          <w:rFonts w:cstheme="minorHAnsi"/>
          <w:sz w:val="28"/>
          <w:szCs w:val="28"/>
        </w:rPr>
      </w:pPr>
      <w:r w:rsidRPr="00040704">
        <w:rPr>
          <w:rFonts w:cstheme="minorHAnsi"/>
          <w:sz w:val="28"/>
          <w:szCs w:val="28"/>
        </w:rPr>
        <w:t xml:space="preserve">4. Use condensing techniques to transform information </w:t>
      </w:r>
    </w:p>
    <w:p w14:paraId="022C89D3" w14:textId="77777777" w:rsidR="00040704" w:rsidRPr="00040704" w:rsidRDefault="00040704" w:rsidP="00040704">
      <w:pPr>
        <w:rPr>
          <w:rFonts w:cstheme="minorHAnsi"/>
          <w:sz w:val="28"/>
          <w:szCs w:val="28"/>
        </w:rPr>
      </w:pPr>
      <w:r w:rsidRPr="00040704">
        <w:rPr>
          <w:rFonts w:cstheme="minorHAnsi"/>
          <w:sz w:val="28"/>
          <w:szCs w:val="28"/>
        </w:rPr>
        <w:t>5. Create effective revision and review schedules</w:t>
      </w:r>
    </w:p>
    <w:p w14:paraId="5A886944" w14:textId="77777777" w:rsidR="00040704" w:rsidRPr="00040704" w:rsidRDefault="00040704" w:rsidP="00040704">
      <w:pPr>
        <w:rPr>
          <w:rFonts w:cstheme="minorHAnsi"/>
          <w:b/>
          <w:bCs/>
          <w:sz w:val="28"/>
          <w:szCs w:val="28"/>
          <w:u w:val="single"/>
        </w:rPr>
      </w:pPr>
      <w:r w:rsidRPr="00040704">
        <w:rPr>
          <w:rFonts w:cstheme="minorHAnsi"/>
          <w:b/>
          <w:bCs/>
          <w:sz w:val="28"/>
          <w:szCs w:val="28"/>
          <w:u w:val="single"/>
        </w:rPr>
        <w:t xml:space="preserve">Make Happen – Education routes </w:t>
      </w:r>
      <w:proofErr w:type="gramStart"/>
      <w:r w:rsidRPr="00040704">
        <w:rPr>
          <w:rFonts w:cstheme="minorHAnsi"/>
          <w:b/>
          <w:bCs/>
          <w:sz w:val="28"/>
          <w:szCs w:val="28"/>
          <w:u w:val="single"/>
        </w:rPr>
        <w:t>Post-16</w:t>
      </w:r>
      <w:proofErr w:type="gramEnd"/>
    </w:p>
    <w:p w14:paraId="3E3B3EC0" w14:textId="5D52F2A6" w:rsidR="00040704" w:rsidRDefault="00040704" w:rsidP="00040704">
      <w:pPr>
        <w:rPr>
          <w:rFonts w:cstheme="minorHAnsi"/>
          <w:i/>
          <w:iCs/>
          <w:sz w:val="28"/>
          <w:szCs w:val="28"/>
        </w:rPr>
      </w:pPr>
      <w:r w:rsidRPr="00040704">
        <w:rPr>
          <w:rFonts w:cstheme="minorHAnsi"/>
          <w:i/>
          <w:iCs/>
          <w:sz w:val="28"/>
          <w:szCs w:val="28"/>
        </w:rPr>
        <w:t xml:space="preserve">This session will focus on the different routes your child/young person can take when they finish secondary education. This includes, college, sixth form, apprenticeships, T Levels and beyond, including higher education. We will touch on the cost of going to university and what support is available to students who are in care or have experience of being in care if they choose to study at university. You will be equipped with information that will help you support your child/young person in making an informed decision regarding their futures. </w:t>
      </w:r>
    </w:p>
    <w:p w14:paraId="45B14724" w14:textId="77777777" w:rsidR="0077362C" w:rsidRDefault="0077362C" w:rsidP="00040704">
      <w:pPr>
        <w:rPr>
          <w:rFonts w:cstheme="minorHAnsi"/>
          <w:b/>
          <w:bCs/>
          <w:sz w:val="28"/>
          <w:szCs w:val="28"/>
        </w:rPr>
      </w:pPr>
    </w:p>
    <w:p w14:paraId="5233A08C" w14:textId="5356D835" w:rsidR="00040704" w:rsidRPr="0077362C" w:rsidRDefault="00040704" w:rsidP="00373330">
      <w:pPr>
        <w:spacing w:after="0"/>
        <w:rPr>
          <w:rFonts w:cstheme="minorHAnsi"/>
          <w:b/>
          <w:bCs/>
          <w:sz w:val="28"/>
          <w:szCs w:val="28"/>
        </w:rPr>
      </w:pPr>
      <w:r w:rsidRPr="0077362C">
        <w:rPr>
          <w:rFonts w:cstheme="minorHAnsi"/>
          <w:b/>
          <w:bCs/>
          <w:sz w:val="28"/>
          <w:szCs w:val="28"/>
        </w:rPr>
        <w:t>Virtual School Projects for our children include:</w:t>
      </w:r>
    </w:p>
    <w:p w14:paraId="2A4E9622" w14:textId="6CF82B37" w:rsidR="00040704" w:rsidRPr="0077362C" w:rsidRDefault="00040704" w:rsidP="00373330">
      <w:pPr>
        <w:pStyle w:val="ListParagraph"/>
        <w:numPr>
          <w:ilvl w:val="0"/>
          <w:numId w:val="35"/>
        </w:numPr>
        <w:rPr>
          <w:rFonts w:asciiTheme="minorHAnsi" w:hAnsiTheme="minorHAnsi" w:cstheme="minorHAnsi"/>
          <w:sz w:val="28"/>
          <w:szCs w:val="28"/>
        </w:rPr>
      </w:pPr>
      <w:r w:rsidRPr="0077362C">
        <w:rPr>
          <w:rFonts w:asciiTheme="minorHAnsi" w:hAnsiTheme="minorHAnsi" w:cstheme="minorHAnsi"/>
          <w:sz w:val="28"/>
          <w:szCs w:val="28"/>
        </w:rPr>
        <w:t xml:space="preserve">Laptops for all students </w:t>
      </w:r>
    </w:p>
    <w:p w14:paraId="40785F2A" w14:textId="63472892" w:rsidR="00040704" w:rsidRPr="0077362C" w:rsidRDefault="0077362C" w:rsidP="00373330">
      <w:pPr>
        <w:pStyle w:val="ListParagraph"/>
        <w:numPr>
          <w:ilvl w:val="0"/>
          <w:numId w:val="35"/>
        </w:numPr>
        <w:rPr>
          <w:rFonts w:asciiTheme="minorHAnsi" w:hAnsiTheme="minorHAnsi" w:cstheme="minorHAnsi"/>
          <w:sz w:val="28"/>
          <w:szCs w:val="28"/>
        </w:rPr>
      </w:pPr>
      <w:r w:rsidRPr="0077362C">
        <w:rPr>
          <w:rFonts w:asciiTheme="minorHAnsi" w:hAnsiTheme="minorHAnsi" w:cstheme="minorHAnsi"/>
          <w:sz w:val="28"/>
          <w:szCs w:val="28"/>
        </w:rPr>
        <w:t xml:space="preserve">Additional </w:t>
      </w:r>
      <w:r w:rsidR="00040704" w:rsidRPr="0077362C">
        <w:rPr>
          <w:rFonts w:asciiTheme="minorHAnsi" w:hAnsiTheme="minorHAnsi" w:cstheme="minorHAnsi"/>
          <w:sz w:val="28"/>
          <w:szCs w:val="28"/>
        </w:rPr>
        <w:t>Funding-</w:t>
      </w:r>
    </w:p>
    <w:p w14:paraId="4E2E2C23" w14:textId="1F1DEA64" w:rsidR="00040704" w:rsidRDefault="00040704" w:rsidP="00040704">
      <w:pPr>
        <w:jc w:val="both"/>
        <w:rPr>
          <w:rFonts w:cstheme="minorHAnsi"/>
          <w:sz w:val="28"/>
          <w:szCs w:val="28"/>
        </w:rPr>
      </w:pPr>
      <w:r w:rsidRPr="0077362C">
        <w:rPr>
          <w:rFonts w:cstheme="minorHAnsi"/>
          <w:sz w:val="28"/>
          <w:szCs w:val="28"/>
        </w:rPr>
        <w:t>Covid recovery funding- £150 (to be claimed on the Spring PEP)</w:t>
      </w:r>
    </w:p>
    <w:p w14:paraId="59B5D192" w14:textId="0024219B" w:rsidR="0077362C" w:rsidRPr="0077362C" w:rsidRDefault="0077362C" w:rsidP="00040704">
      <w:pPr>
        <w:jc w:val="both"/>
        <w:rPr>
          <w:rFonts w:cstheme="minorHAnsi"/>
          <w:sz w:val="28"/>
          <w:szCs w:val="28"/>
        </w:rPr>
      </w:pPr>
      <w:r>
        <w:rPr>
          <w:rFonts w:cstheme="minorHAnsi"/>
          <w:sz w:val="28"/>
          <w:szCs w:val="28"/>
        </w:rPr>
        <w:t>10 hours tuition (to be claimed in the summer term)</w:t>
      </w:r>
    </w:p>
    <w:p w14:paraId="6C4685A9" w14:textId="77777777" w:rsidR="00040704" w:rsidRPr="0077362C" w:rsidRDefault="00040704" w:rsidP="00040704">
      <w:pPr>
        <w:jc w:val="both"/>
        <w:rPr>
          <w:rFonts w:cstheme="minorHAnsi"/>
          <w:b/>
          <w:bCs/>
          <w:sz w:val="28"/>
          <w:szCs w:val="28"/>
        </w:rPr>
      </w:pPr>
      <w:r w:rsidRPr="0077362C">
        <w:rPr>
          <w:rFonts w:cstheme="minorHAnsi"/>
          <w:sz w:val="28"/>
          <w:szCs w:val="28"/>
        </w:rPr>
        <w:t>Spring book offer- every looked after child can claim £25 to purchase books of their choice. Schools to claim the £25 on spring PEP, target page- wording-</w:t>
      </w:r>
      <w:r w:rsidRPr="0077362C">
        <w:rPr>
          <w:rFonts w:cstheme="minorHAnsi"/>
          <w:b/>
          <w:bCs/>
          <w:sz w:val="28"/>
          <w:szCs w:val="28"/>
        </w:rPr>
        <w:t>VS spring book offer £25.</w:t>
      </w:r>
      <w:r w:rsidRPr="0077362C">
        <w:rPr>
          <w:rFonts w:cstheme="minorHAnsi"/>
          <w:sz w:val="28"/>
          <w:szCs w:val="28"/>
        </w:rPr>
        <w:t xml:space="preserve"> Schools to purchase the books.</w:t>
      </w:r>
    </w:p>
    <w:p w14:paraId="76C63531" w14:textId="77777777" w:rsidR="00040704" w:rsidRPr="0077362C" w:rsidRDefault="00040704" w:rsidP="00040704">
      <w:pPr>
        <w:jc w:val="both"/>
        <w:rPr>
          <w:rFonts w:cstheme="minorHAnsi"/>
          <w:sz w:val="28"/>
          <w:szCs w:val="28"/>
        </w:rPr>
      </w:pPr>
      <w:r w:rsidRPr="0077362C">
        <w:rPr>
          <w:rFonts w:cstheme="minorHAnsi"/>
          <w:sz w:val="28"/>
          <w:szCs w:val="28"/>
        </w:rPr>
        <w:t>Post 16- a £20 book voucher will be sent directly- applied via social worker</w:t>
      </w:r>
    </w:p>
    <w:p w14:paraId="66BB9AD5" w14:textId="6A0A868B" w:rsidR="00040704" w:rsidRPr="0077362C" w:rsidRDefault="00040704" w:rsidP="0077362C">
      <w:pPr>
        <w:pStyle w:val="ListParagraph"/>
        <w:numPr>
          <w:ilvl w:val="0"/>
          <w:numId w:val="35"/>
        </w:numPr>
        <w:rPr>
          <w:rFonts w:asciiTheme="minorHAnsi" w:hAnsiTheme="minorHAnsi" w:cstheme="minorHAnsi"/>
          <w:b/>
          <w:bCs/>
          <w:sz w:val="28"/>
          <w:szCs w:val="28"/>
        </w:rPr>
      </w:pPr>
      <w:r w:rsidRPr="0077362C">
        <w:rPr>
          <w:rFonts w:asciiTheme="minorHAnsi" w:hAnsiTheme="minorHAnsi" w:cstheme="minorHAnsi"/>
          <w:b/>
          <w:bCs/>
          <w:sz w:val="28"/>
          <w:szCs w:val="28"/>
        </w:rPr>
        <w:t>Maths Whizz-KS1 and KS2</w:t>
      </w:r>
    </w:p>
    <w:p w14:paraId="462FC947" w14:textId="77777777" w:rsidR="00040704" w:rsidRPr="0077362C" w:rsidRDefault="00040704" w:rsidP="00040704">
      <w:pPr>
        <w:rPr>
          <w:rFonts w:cstheme="minorHAnsi"/>
          <w:sz w:val="28"/>
          <w:szCs w:val="28"/>
        </w:rPr>
      </w:pPr>
      <w:r w:rsidRPr="0077362C">
        <w:rPr>
          <w:rFonts w:cstheme="minorHAnsi"/>
          <w:sz w:val="28"/>
          <w:szCs w:val="28"/>
        </w:rPr>
        <w:t xml:space="preserve">Essex Virtual School are pleased to be working in partnership with Whizz Education.  Maths-Whizz, is an award-winning virtual online tutor, proven to build confidence and accelerate progress in maths. It supports children’s learning with engaging, interactive maths lessons tailored to their unique learning needs and provides scaffolded support to ensure understanding. The tutor will also work to fill any knowledge gaps by replaying exercises and refreshing knowledge. The continuous assessment ensures that children are presented with the right topics at the right time and enables you to easily </w:t>
      </w:r>
      <w:r w:rsidRPr="0077362C">
        <w:rPr>
          <w:rFonts w:cstheme="minorHAnsi"/>
          <w:sz w:val="28"/>
          <w:szCs w:val="28"/>
        </w:rPr>
        <w:lastRenderedPageBreak/>
        <w:t xml:space="preserve">monitor progress.  Your child/ren will be able to access Maths-Whizz both at home and at school on any device that has an internet connection. </w:t>
      </w:r>
    </w:p>
    <w:p w14:paraId="324971D9" w14:textId="77777777" w:rsidR="00040704" w:rsidRPr="0077362C" w:rsidRDefault="00040704" w:rsidP="00040704">
      <w:pPr>
        <w:rPr>
          <w:rFonts w:cstheme="minorHAnsi"/>
          <w:sz w:val="28"/>
          <w:szCs w:val="28"/>
        </w:rPr>
      </w:pPr>
      <w:r w:rsidRPr="0077362C">
        <w:rPr>
          <w:rFonts w:cstheme="minorHAnsi"/>
          <w:sz w:val="28"/>
          <w:szCs w:val="28"/>
        </w:rPr>
        <w:t xml:space="preserve">From Spring 2022 all KS1 and KS2 Essex looked after children can request to have an online Maths Whizz </w:t>
      </w:r>
      <w:proofErr w:type="gramStart"/>
      <w:r w:rsidRPr="0077362C">
        <w:rPr>
          <w:rFonts w:cstheme="minorHAnsi"/>
          <w:sz w:val="28"/>
          <w:szCs w:val="28"/>
        </w:rPr>
        <w:t>account .</w:t>
      </w:r>
      <w:proofErr w:type="gramEnd"/>
      <w:r w:rsidRPr="0077362C">
        <w:rPr>
          <w:rFonts w:cstheme="minorHAnsi"/>
          <w:sz w:val="28"/>
          <w:szCs w:val="28"/>
        </w:rPr>
        <w:t xml:space="preserve"> See link for more information</w:t>
      </w:r>
    </w:p>
    <w:p w14:paraId="46A16F7E" w14:textId="77777777" w:rsidR="00040704" w:rsidRPr="0077362C" w:rsidRDefault="006F32B2" w:rsidP="00040704">
      <w:pPr>
        <w:rPr>
          <w:rFonts w:cstheme="minorHAnsi"/>
          <w:sz w:val="28"/>
          <w:szCs w:val="28"/>
        </w:rPr>
      </w:pPr>
      <w:hyperlink r:id="rId45" w:history="1">
        <w:r w:rsidR="00040704" w:rsidRPr="0077362C">
          <w:rPr>
            <w:rStyle w:val="Hyperlink"/>
            <w:rFonts w:cstheme="minorHAnsi"/>
            <w:sz w:val="28"/>
            <w:szCs w:val="28"/>
          </w:rPr>
          <w:t>https://schools.essex.gov.uk/pupils/Essex_Virtual_School/Pages/Interventions.aspx</w:t>
        </w:r>
      </w:hyperlink>
      <w:r w:rsidR="00040704" w:rsidRPr="0077362C">
        <w:rPr>
          <w:rFonts w:cstheme="minorHAnsi"/>
          <w:sz w:val="28"/>
          <w:szCs w:val="28"/>
        </w:rPr>
        <w:t xml:space="preserve"> </w:t>
      </w:r>
    </w:p>
    <w:p w14:paraId="206B2B59" w14:textId="21AFACFB" w:rsidR="00040704" w:rsidRPr="0077362C" w:rsidRDefault="00040704" w:rsidP="0077362C">
      <w:pPr>
        <w:pStyle w:val="ListParagraph"/>
        <w:numPr>
          <w:ilvl w:val="0"/>
          <w:numId w:val="35"/>
        </w:numPr>
        <w:rPr>
          <w:rFonts w:cstheme="minorHAnsi"/>
          <w:b/>
          <w:bCs/>
          <w:sz w:val="28"/>
          <w:szCs w:val="28"/>
        </w:rPr>
      </w:pPr>
      <w:r w:rsidRPr="0077362C">
        <w:rPr>
          <w:rFonts w:cstheme="minorHAnsi"/>
          <w:b/>
          <w:bCs/>
          <w:sz w:val="28"/>
          <w:szCs w:val="28"/>
        </w:rPr>
        <w:t>Reading Plus</w:t>
      </w:r>
      <w:r w:rsidR="0077362C">
        <w:rPr>
          <w:rFonts w:cstheme="minorHAnsi"/>
          <w:b/>
          <w:bCs/>
          <w:sz w:val="28"/>
          <w:szCs w:val="28"/>
        </w:rPr>
        <w:t xml:space="preserve"> KS2-4</w:t>
      </w:r>
    </w:p>
    <w:p w14:paraId="4A6AB04D" w14:textId="77777777" w:rsidR="00040704" w:rsidRPr="0077362C" w:rsidRDefault="00040704" w:rsidP="00040704">
      <w:pPr>
        <w:rPr>
          <w:rFonts w:cstheme="minorHAnsi"/>
          <w:sz w:val="28"/>
          <w:szCs w:val="28"/>
        </w:rPr>
      </w:pPr>
      <w:r w:rsidRPr="0077362C">
        <w:rPr>
          <w:rFonts w:cstheme="minorHAnsi"/>
          <w:sz w:val="28"/>
          <w:szCs w:val="28"/>
        </w:rPr>
        <w:t>Reading Solutions UK is the home of Reading Plus, the only online reading programme which develops silent reading fluency, comprehension, vocabulary, and motivation.  Reading Plus can be used in school and at home for pupils in KS2, KS3 and KS4. It begins with an adaptive assessment that provides the data-driven starting point for the personalised instruction and practice pupils need to become independent readers. Adaptive instruction is complemented by easily accessible resources that enable teachers to meet the needs of every pupil.</w:t>
      </w:r>
    </w:p>
    <w:p w14:paraId="79FA51EF" w14:textId="77777777" w:rsidR="00040704" w:rsidRPr="0077362C" w:rsidRDefault="00040704" w:rsidP="00040704">
      <w:pPr>
        <w:rPr>
          <w:rFonts w:cstheme="minorHAnsi"/>
          <w:sz w:val="28"/>
          <w:szCs w:val="28"/>
        </w:rPr>
      </w:pPr>
    </w:p>
    <w:p w14:paraId="3CAB335D" w14:textId="77777777" w:rsidR="0077362C" w:rsidRPr="0077362C" w:rsidRDefault="00040704" w:rsidP="0077362C">
      <w:pPr>
        <w:pStyle w:val="ListParagraph"/>
        <w:numPr>
          <w:ilvl w:val="0"/>
          <w:numId w:val="35"/>
        </w:numPr>
        <w:rPr>
          <w:rFonts w:asciiTheme="minorHAnsi" w:hAnsiTheme="minorHAnsi" w:cstheme="minorHAnsi"/>
          <w:sz w:val="28"/>
          <w:szCs w:val="28"/>
        </w:rPr>
      </w:pPr>
      <w:r w:rsidRPr="0077362C">
        <w:rPr>
          <w:rFonts w:asciiTheme="minorHAnsi" w:hAnsiTheme="minorHAnsi" w:cstheme="minorHAnsi"/>
          <w:b/>
          <w:bCs/>
          <w:sz w:val="28"/>
          <w:szCs w:val="28"/>
        </w:rPr>
        <w:t>Music services</w:t>
      </w:r>
    </w:p>
    <w:p w14:paraId="13264778" w14:textId="5E033081" w:rsidR="00040704" w:rsidRPr="0077362C" w:rsidRDefault="00040704" w:rsidP="0077362C">
      <w:pPr>
        <w:rPr>
          <w:rFonts w:cstheme="minorHAnsi"/>
          <w:sz w:val="28"/>
          <w:szCs w:val="28"/>
        </w:rPr>
      </w:pPr>
      <w:r w:rsidRPr="0077362C">
        <w:rPr>
          <w:rFonts w:cstheme="minorHAnsi"/>
          <w:sz w:val="28"/>
          <w:szCs w:val="28"/>
        </w:rPr>
        <w:t xml:space="preserve">Essex Virtual School and Essex Music service are working together to offer free </w:t>
      </w:r>
      <w:proofErr w:type="gramStart"/>
      <w:r w:rsidRPr="0077362C">
        <w:rPr>
          <w:rFonts w:cstheme="minorHAnsi"/>
          <w:sz w:val="28"/>
          <w:szCs w:val="28"/>
        </w:rPr>
        <w:t>15 minute</w:t>
      </w:r>
      <w:proofErr w:type="gramEnd"/>
      <w:r w:rsidRPr="0077362C">
        <w:rPr>
          <w:rFonts w:cstheme="minorHAnsi"/>
          <w:sz w:val="28"/>
          <w:szCs w:val="28"/>
        </w:rPr>
        <w:t xml:space="preserve"> music lessons and a variety of music workshops. All Essex Looked after and </w:t>
      </w:r>
      <w:proofErr w:type="gramStart"/>
      <w:r w:rsidRPr="0077362C">
        <w:rPr>
          <w:rFonts w:cstheme="minorHAnsi"/>
          <w:sz w:val="28"/>
          <w:szCs w:val="28"/>
        </w:rPr>
        <w:t>Previously</w:t>
      </w:r>
      <w:proofErr w:type="gramEnd"/>
      <w:r w:rsidRPr="0077362C">
        <w:rPr>
          <w:rFonts w:cstheme="minorHAnsi"/>
          <w:sz w:val="28"/>
          <w:szCs w:val="28"/>
        </w:rPr>
        <w:t xml:space="preserve"> looked after children attending Essex schools.</w:t>
      </w:r>
    </w:p>
    <w:p w14:paraId="4B8A6977" w14:textId="3B68B5B5" w:rsidR="00040704" w:rsidRPr="0077362C" w:rsidRDefault="00040704" w:rsidP="00040704">
      <w:pPr>
        <w:rPr>
          <w:rFonts w:cstheme="minorHAnsi"/>
          <w:sz w:val="28"/>
          <w:szCs w:val="28"/>
        </w:rPr>
      </w:pPr>
      <w:r w:rsidRPr="0077362C">
        <w:rPr>
          <w:rFonts w:cstheme="minorHAnsi"/>
          <w:sz w:val="28"/>
          <w:szCs w:val="28"/>
        </w:rPr>
        <w:t>Music workshops- Our music workshops are open to applications from schools that have LAC, PLAC and children with a social worker or have had a social worker.</w:t>
      </w:r>
    </w:p>
    <w:p w14:paraId="17FCCD2E" w14:textId="7EA64520" w:rsidR="00040704" w:rsidRPr="00FF0F47" w:rsidRDefault="0077362C" w:rsidP="0077362C">
      <w:pPr>
        <w:pStyle w:val="ListParagraph"/>
        <w:numPr>
          <w:ilvl w:val="0"/>
          <w:numId w:val="35"/>
        </w:numPr>
        <w:rPr>
          <w:rFonts w:asciiTheme="minorHAnsi" w:hAnsiTheme="minorHAnsi" w:cstheme="minorHAnsi"/>
          <w:sz w:val="28"/>
          <w:szCs w:val="28"/>
        </w:rPr>
      </w:pPr>
      <w:r w:rsidRPr="00FF0F47">
        <w:rPr>
          <w:rFonts w:asciiTheme="minorHAnsi" w:hAnsiTheme="minorHAnsi" w:cstheme="minorHAnsi"/>
          <w:b/>
          <w:bCs/>
          <w:sz w:val="28"/>
          <w:szCs w:val="28"/>
          <w:u w:val="single"/>
        </w:rPr>
        <w:t xml:space="preserve">Author </w:t>
      </w:r>
      <w:r w:rsidR="00040704" w:rsidRPr="00FF0F47">
        <w:rPr>
          <w:rFonts w:asciiTheme="minorHAnsi" w:hAnsiTheme="minorHAnsi" w:cstheme="minorHAnsi"/>
          <w:b/>
          <w:bCs/>
          <w:sz w:val="28"/>
          <w:szCs w:val="28"/>
          <w:u w:val="single"/>
        </w:rPr>
        <w:t>Workshops -working in partnership with an array of authors</w:t>
      </w:r>
    </w:p>
    <w:p w14:paraId="46084B11" w14:textId="4BB6CBF8" w:rsidR="00040704" w:rsidRPr="00FF0F47" w:rsidRDefault="00040704" w:rsidP="00040704">
      <w:pPr>
        <w:rPr>
          <w:rFonts w:cstheme="minorHAnsi"/>
          <w:sz w:val="28"/>
          <w:szCs w:val="28"/>
        </w:rPr>
      </w:pPr>
      <w:r w:rsidRPr="00FF0F47">
        <w:rPr>
          <w:rFonts w:cstheme="minorHAnsi"/>
          <w:sz w:val="28"/>
          <w:szCs w:val="28"/>
        </w:rPr>
        <w:t>Following the success of the workshops with Michael Rosen, we will be holding further sessions with an array of authors throughout 2022 to support Essex year of reading.  Cliff McNish, Lucy Strange, Clare Luther and Michael Rosen-dates/details to follow</w:t>
      </w:r>
    </w:p>
    <w:p w14:paraId="47349D4C" w14:textId="1B333A29" w:rsidR="00040704" w:rsidRPr="00FF0F47" w:rsidRDefault="00040704" w:rsidP="0077362C">
      <w:pPr>
        <w:pStyle w:val="ListParagraph"/>
        <w:numPr>
          <w:ilvl w:val="0"/>
          <w:numId w:val="35"/>
        </w:numPr>
        <w:rPr>
          <w:rFonts w:asciiTheme="minorHAnsi" w:hAnsiTheme="minorHAnsi" w:cstheme="minorHAnsi"/>
          <w:b/>
          <w:bCs/>
          <w:sz w:val="28"/>
          <w:szCs w:val="28"/>
          <w:u w:val="single"/>
        </w:rPr>
      </w:pPr>
      <w:r w:rsidRPr="00FF0F47">
        <w:rPr>
          <w:rFonts w:asciiTheme="minorHAnsi" w:hAnsiTheme="minorHAnsi" w:cstheme="minorHAnsi"/>
          <w:b/>
          <w:bCs/>
          <w:sz w:val="28"/>
          <w:szCs w:val="28"/>
          <w:u w:val="single"/>
        </w:rPr>
        <w:t>Mental health and well-being workshops with Ignition Arts</w:t>
      </w:r>
    </w:p>
    <w:p w14:paraId="48834972" w14:textId="21DD6A94" w:rsidR="00040704" w:rsidRPr="00FF0F47" w:rsidRDefault="00040704" w:rsidP="00040704">
      <w:pPr>
        <w:rPr>
          <w:rFonts w:cstheme="minorHAnsi"/>
          <w:sz w:val="28"/>
          <w:szCs w:val="28"/>
        </w:rPr>
      </w:pPr>
      <w:r w:rsidRPr="00FF0F47">
        <w:rPr>
          <w:rFonts w:cstheme="minorHAnsi"/>
          <w:sz w:val="28"/>
          <w:szCs w:val="28"/>
        </w:rPr>
        <w:t xml:space="preserve">We all know the effects this year has had on our young people’s mental </w:t>
      </w:r>
      <w:proofErr w:type="gramStart"/>
      <w:r w:rsidRPr="00FF0F47">
        <w:rPr>
          <w:rFonts w:cstheme="minorHAnsi"/>
          <w:sz w:val="28"/>
          <w:szCs w:val="28"/>
        </w:rPr>
        <w:t>health</w:t>
      </w:r>
      <w:r w:rsidR="0077362C" w:rsidRPr="00FF0F47">
        <w:rPr>
          <w:rFonts w:cstheme="minorHAnsi"/>
          <w:sz w:val="28"/>
          <w:szCs w:val="28"/>
        </w:rPr>
        <w:t xml:space="preserve">, </w:t>
      </w:r>
      <w:r w:rsidRPr="00FF0F47">
        <w:rPr>
          <w:rFonts w:cstheme="minorHAnsi"/>
          <w:sz w:val="28"/>
          <w:szCs w:val="28"/>
        </w:rPr>
        <w:t xml:space="preserve"> in</w:t>
      </w:r>
      <w:proofErr w:type="gramEnd"/>
      <w:r w:rsidRPr="00FF0F47">
        <w:rPr>
          <w:rFonts w:cstheme="minorHAnsi"/>
          <w:sz w:val="28"/>
          <w:szCs w:val="28"/>
        </w:rPr>
        <w:t xml:space="preserve"> response to this Essex Virtual School are delighted to be working in partnership with Ignition Arts, offering Essex schools that have looked after children attending their setting to apply for Ignition Arts to provide their mental health and well-being programme ‘Me Myself and I’. </w:t>
      </w:r>
    </w:p>
    <w:p w14:paraId="6FA57646" w14:textId="77777777" w:rsidR="00040704" w:rsidRPr="00FF0F47" w:rsidRDefault="00040704" w:rsidP="00040704">
      <w:pPr>
        <w:rPr>
          <w:rFonts w:cstheme="minorHAnsi"/>
          <w:sz w:val="28"/>
          <w:szCs w:val="28"/>
        </w:rPr>
      </w:pPr>
      <w:r w:rsidRPr="00FF0F47">
        <w:rPr>
          <w:rFonts w:cstheme="minorHAnsi"/>
          <w:sz w:val="28"/>
          <w:szCs w:val="28"/>
        </w:rPr>
        <w:lastRenderedPageBreak/>
        <w:t>Ignition Arts Theatre Company are offering a selection of powerful workshops in which students can develop awareness of their own mental health and that of others.</w:t>
      </w:r>
    </w:p>
    <w:p w14:paraId="39B74FCB" w14:textId="77777777" w:rsidR="00040704" w:rsidRPr="00FF0F47" w:rsidRDefault="00040704" w:rsidP="00040704">
      <w:pPr>
        <w:rPr>
          <w:rFonts w:cstheme="minorHAnsi"/>
          <w:sz w:val="28"/>
          <w:szCs w:val="28"/>
        </w:rPr>
      </w:pPr>
      <w:r w:rsidRPr="00FF0F47">
        <w:rPr>
          <w:rFonts w:cstheme="minorHAnsi"/>
          <w:sz w:val="28"/>
          <w:szCs w:val="28"/>
        </w:rPr>
        <w:t xml:space="preserve">The workshops can range from one, three and 6 sessions. </w:t>
      </w:r>
      <w:proofErr w:type="gramStart"/>
      <w:r w:rsidRPr="00FF0F47">
        <w:rPr>
          <w:rFonts w:cstheme="minorHAnsi"/>
          <w:sz w:val="28"/>
          <w:szCs w:val="28"/>
        </w:rPr>
        <w:t>All of</w:t>
      </w:r>
      <w:proofErr w:type="gramEnd"/>
      <w:r w:rsidRPr="00FF0F47">
        <w:rPr>
          <w:rFonts w:cstheme="minorHAnsi"/>
          <w:sz w:val="28"/>
          <w:szCs w:val="28"/>
        </w:rPr>
        <w:t xml:space="preserve"> these sessions are now fully booked for the spring term however, we are taking bookings for the summer term, if you would like to be placed on the waiting list please complete and return the attached. </w:t>
      </w:r>
    </w:p>
    <w:p w14:paraId="42C7F5C1" w14:textId="0BC7B6B8" w:rsidR="0077362C" w:rsidRPr="0077362C" w:rsidRDefault="0077362C" w:rsidP="0077362C">
      <w:pPr>
        <w:pStyle w:val="ListParagraph"/>
        <w:numPr>
          <w:ilvl w:val="0"/>
          <w:numId w:val="35"/>
        </w:numPr>
        <w:rPr>
          <w:rFonts w:asciiTheme="minorHAnsi" w:hAnsiTheme="minorHAnsi" w:cstheme="minorHAnsi"/>
          <w:sz w:val="28"/>
          <w:szCs w:val="28"/>
          <w:u w:val="single"/>
        </w:rPr>
      </w:pPr>
      <w:r w:rsidRPr="00FF0F47">
        <w:rPr>
          <w:rFonts w:asciiTheme="minorHAnsi" w:hAnsiTheme="minorHAnsi" w:cstheme="minorHAnsi"/>
          <w:b/>
          <w:bCs/>
          <w:sz w:val="28"/>
          <w:szCs w:val="28"/>
          <w:u w:val="single"/>
        </w:rPr>
        <w:t>Britannica</w:t>
      </w:r>
      <w:r w:rsidRPr="00FF0F47">
        <w:rPr>
          <w:rFonts w:asciiTheme="minorHAnsi" w:hAnsiTheme="minorHAnsi" w:cstheme="minorHAnsi"/>
          <w:sz w:val="28"/>
          <w:szCs w:val="28"/>
          <w:u w:val="single"/>
        </w:rPr>
        <w:t>-</w:t>
      </w:r>
      <w:r w:rsidRPr="0077362C">
        <w:rPr>
          <w:rFonts w:asciiTheme="minorHAnsi" w:hAnsiTheme="minorHAnsi" w:cstheme="minorHAnsi"/>
          <w:sz w:val="28"/>
          <w:szCs w:val="28"/>
          <w:u w:val="single"/>
        </w:rPr>
        <w:t xml:space="preserve"> </w:t>
      </w:r>
    </w:p>
    <w:p w14:paraId="0C2BC083" w14:textId="77777777" w:rsidR="0077362C" w:rsidRPr="0077362C" w:rsidRDefault="0077362C" w:rsidP="0077362C">
      <w:pPr>
        <w:rPr>
          <w:rFonts w:cstheme="minorHAnsi"/>
          <w:sz w:val="28"/>
          <w:szCs w:val="28"/>
        </w:rPr>
      </w:pPr>
      <w:r w:rsidRPr="0077362C">
        <w:rPr>
          <w:rFonts w:cstheme="minorHAnsi"/>
          <w:sz w:val="28"/>
          <w:szCs w:val="28"/>
        </w:rPr>
        <w:t>Essex Virtual School has invested in resources from Britannica Digital Learning to help support the challenges that many young people face when online.</w:t>
      </w:r>
    </w:p>
    <w:p w14:paraId="05851B70" w14:textId="77777777" w:rsidR="0077362C" w:rsidRPr="0077362C" w:rsidRDefault="0077362C" w:rsidP="0077362C">
      <w:pPr>
        <w:rPr>
          <w:rFonts w:cstheme="minorHAnsi"/>
          <w:sz w:val="28"/>
          <w:szCs w:val="28"/>
        </w:rPr>
      </w:pPr>
      <w:r w:rsidRPr="0077362C">
        <w:rPr>
          <w:rFonts w:cstheme="minorHAnsi"/>
          <w:sz w:val="28"/>
          <w:szCs w:val="28"/>
        </w:rPr>
        <w:t xml:space="preserve">The service is free for all Essex looked after children, </w:t>
      </w:r>
      <w:proofErr w:type="gramStart"/>
      <w:r w:rsidRPr="0077362C">
        <w:rPr>
          <w:rFonts w:cstheme="minorHAnsi"/>
          <w:sz w:val="28"/>
          <w:szCs w:val="28"/>
        </w:rPr>
        <w:t>Previously</w:t>
      </w:r>
      <w:proofErr w:type="gramEnd"/>
      <w:r w:rsidRPr="0077362C">
        <w:rPr>
          <w:rFonts w:cstheme="minorHAnsi"/>
          <w:sz w:val="28"/>
          <w:szCs w:val="28"/>
        </w:rPr>
        <w:t xml:space="preserve"> looked after children, children with a social worker, carers and teachers.</w:t>
      </w:r>
    </w:p>
    <w:p w14:paraId="5E7A53DA" w14:textId="77777777" w:rsidR="0077362C" w:rsidRPr="0077362C" w:rsidRDefault="0077362C" w:rsidP="0077362C">
      <w:pPr>
        <w:rPr>
          <w:rFonts w:cs="Arial"/>
          <w:sz w:val="28"/>
          <w:szCs w:val="28"/>
        </w:rPr>
      </w:pPr>
      <w:r w:rsidRPr="0077362C">
        <w:rPr>
          <w:rFonts w:cstheme="minorHAnsi"/>
          <w:sz w:val="28"/>
          <w:szCs w:val="28"/>
        </w:rPr>
        <w:t xml:space="preserve">For more information on Britannica , visit </w:t>
      </w:r>
      <w:hyperlink r:id="rId46" w:history="1">
        <w:r w:rsidRPr="0077362C">
          <w:rPr>
            <w:rStyle w:val="Hyperlink"/>
            <w:rFonts w:cstheme="minorHAnsi"/>
            <w:sz w:val="28"/>
            <w:szCs w:val="28"/>
          </w:rPr>
          <w:t>https://schools.essex.gov.uk/pupils/Essex_Virtual_School/Pages/Britannica.aspx</w:t>
        </w:r>
      </w:hyperlink>
      <w:r w:rsidRPr="0077362C">
        <w:rPr>
          <w:rFonts w:cs="Arial"/>
          <w:sz w:val="28"/>
          <w:szCs w:val="28"/>
        </w:rPr>
        <w:t xml:space="preserve">  </w:t>
      </w:r>
    </w:p>
    <w:p w14:paraId="2B958E2B" w14:textId="77777777" w:rsidR="0077362C" w:rsidRDefault="0077362C" w:rsidP="0077362C">
      <w:pPr>
        <w:rPr>
          <w:rFonts w:cs="Arial"/>
        </w:rPr>
      </w:pPr>
    </w:p>
    <w:p w14:paraId="237BDAF2" w14:textId="6F8739A6" w:rsidR="0077362C" w:rsidRPr="0077362C" w:rsidRDefault="0077362C" w:rsidP="0077362C">
      <w:pPr>
        <w:pStyle w:val="ListParagraph"/>
        <w:numPr>
          <w:ilvl w:val="0"/>
          <w:numId w:val="35"/>
        </w:numPr>
        <w:rPr>
          <w:rFonts w:asciiTheme="minorHAnsi" w:hAnsiTheme="minorHAnsi" w:cstheme="minorHAnsi"/>
          <w:b/>
          <w:bCs/>
          <w:sz w:val="28"/>
          <w:szCs w:val="28"/>
          <w:u w:val="single"/>
        </w:rPr>
      </w:pPr>
      <w:r w:rsidRPr="0077362C">
        <w:rPr>
          <w:rFonts w:asciiTheme="minorHAnsi" w:hAnsiTheme="minorHAnsi" w:cstheme="minorHAnsi"/>
          <w:b/>
          <w:bCs/>
          <w:sz w:val="28"/>
          <w:szCs w:val="28"/>
          <w:u w:val="single"/>
        </w:rPr>
        <w:t>Dollywood Foundation</w:t>
      </w:r>
    </w:p>
    <w:p w14:paraId="618B28CA" w14:textId="77777777" w:rsidR="0077362C" w:rsidRPr="0077362C" w:rsidRDefault="0077362C" w:rsidP="0077362C">
      <w:pPr>
        <w:textAlignment w:val="baseline"/>
        <w:rPr>
          <w:rFonts w:eastAsia="Times New Roman" w:cstheme="minorHAnsi"/>
          <w:sz w:val="28"/>
          <w:szCs w:val="28"/>
          <w:lang w:eastAsia="en-GB"/>
        </w:rPr>
      </w:pPr>
      <w:r w:rsidRPr="0077362C">
        <w:rPr>
          <w:rFonts w:eastAsia="Times New Roman" w:cstheme="minorHAnsi"/>
          <w:sz w:val="28"/>
          <w:szCs w:val="28"/>
          <w:lang w:eastAsia="en-GB"/>
        </w:rPr>
        <w:t>Dolly Parton’s Imagination Library is a book gifting programme devoted to inspiring a love of reading in the hearts of children everywhere. Each month, enrolled children from birth to age five, receive a high quality, age-appropriate book in the post, free of charge. We work with local partners – our affiliates – to register children and contribute to the costs.</w:t>
      </w:r>
    </w:p>
    <w:p w14:paraId="1C5951C7" w14:textId="2E31A780" w:rsidR="0077362C" w:rsidRPr="0077362C" w:rsidRDefault="0077362C" w:rsidP="0077362C">
      <w:pPr>
        <w:rPr>
          <w:rFonts w:cstheme="minorHAnsi"/>
          <w:b/>
          <w:bCs/>
          <w:u w:val="single"/>
        </w:rPr>
      </w:pPr>
      <w:r w:rsidRPr="0077362C">
        <w:rPr>
          <w:rFonts w:eastAsia="Times New Roman" w:cstheme="minorHAnsi"/>
          <w:sz w:val="28"/>
          <w:szCs w:val="28"/>
          <w:lang w:eastAsia="en-GB"/>
        </w:rPr>
        <w:t>We are investigating the best way of getting these resources to our children</w:t>
      </w:r>
    </w:p>
    <w:p w14:paraId="4CC668F4" w14:textId="3E45F4AA" w:rsidR="0077362C" w:rsidRPr="00FF0F47" w:rsidRDefault="0077362C" w:rsidP="0077362C">
      <w:pPr>
        <w:pStyle w:val="ListParagraph"/>
        <w:numPr>
          <w:ilvl w:val="0"/>
          <w:numId w:val="35"/>
        </w:numPr>
        <w:rPr>
          <w:rFonts w:asciiTheme="minorHAnsi" w:hAnsiTheme="minorHAnsi" w:cstheme="minorHAnsi"/>
          <w:b/>
          <w:bCs/>
          <w:sz w:val="28"/>
          <w:szCs w:val="28"/>
          <w:u w:val="single"/>
        </w:rPr>
      </w:pPr>
      <w:r w:rsidRPr="00FF0F47">
        <w:rPr>
          <w:rFonts w:asciiTheme="minorHAnsi" w:hAnsiTheme="minorHAnsi" w:cstheme="minorHAnsi"/>
          <w:b/>
          <w:bCs/>
          <w:sz w:val="28"/>
          <w:szCs w:val="28"/>
          <w:u w:val="single"/>
        </w:rPr>
        <w:t xml:space="preserve"> Letterbox Reading Scheme</w:t>
      </w:r>
    </w:p>
    <w:p w14:paraId="72B53001" w14:textId="14503D95" w:rsidR="0077362C" w:rsidRPr="00FF0F47" w:rsidRDefault="0077362C" w:rsidP="0077362C">
      <w:pPr>
        <w:rPr>
          <w:rFonts w:cstheme="minorHAnsi"/>
          <w:sz w:val="28"/>
          <w:szCs w:val="28"/>
        </w:rPr>
      </w:pPr>
      <w:r w:rsidRPr="00FF0F47">
        <w:rPr>
          <w:rFonts w:cstheme="minorHAnsi"/>
          <w:sz w:val="28"/>
          <w:szCs w:val="28"/>
        </w:rPr>
        <w:t>Pilot scheme run for this project for our youngest children.</w:t>
      </w:r>
    </w:p>
    <w:p w14:paraId="15B4D92F" w14:textId="08CEA070" w:rsidR="0077362C" w:rsidRPr="00FF0F47" w:rsidRDefault="0077362C" w:rsidP="0077362C">
      <w:pPr>
        <w:pStyle w:val="ListParagraph"/>
        <w:numPr>
          <w:ilvl w:val="0"/>
          <w:numId w:val="35"/>
        </w:numPr>
        <w:rPr>
          <w:rFonts w:asciiTheme="minorHAnsi" w:hAnsiTheme="minorHAnsi" w:cstheme="minorHAnsi"/>
          <w:b/>
          <w:bCs/>
          <w:sz w:val="28"/>
          <w:szCs w:val="28"/>
          <w:u w:val="single"/>
        </w:rPr>
      </w:pPr>
      <w:r w:rsidRPr="00FF0F47">
        <w:rPr>
          <w:rFonts w:asciiTheme="minorHAnsi" w:hAnsiTheme="minorHAnsi" w:cstheme="minorHAnsi"/>
          <w:b/>
          <w:bCs/>
          <w:sz w:val="28"/>
          <w:szCs w:val="28"/>
          <w:u w:val="single"/>
        </w:rPr>
        <w:t>Learn how to Vehicle wrap- years 10,11 and 12</w:t>
      </w:r>
    </w:p>
    <w:p w14:paraId="7F63F887" w14:textId="77777777" w:rsidR="0077362C" w:rsidRPr="00FF0F47" w:rsidRDefault="0077362C" w:rsidP="0077362C">
      <w:pPr>
        <w:rPr>
          <w:rFonts w:cs="Arial"/>
          <w:sz w:val="28"/>
          <w:szCs w:val="28"/>
        </w:rPr>
      </w:pPr>
      <w:r w:rsidRPr="00FF0F47">
        <w:rPr>
          <w:rFonts w:cs="Arial"/>
          <w:sz w:val="28"/>
          <w:szCs w:val="28"/>
        </w:rPr>
        <w:t>25 of our young people completed the level 1 and level 2 Wrapping course in 2021, the feedback from the young people has been very positive and they have continued to commit to the Saturday sessions.</w:t>
      </w:r>
    </w:p>
    <w:p w14:paraId="39423EF1" w14:textId="77777777" w:rsidR="0077362C" w:rsidRPr="00FF0F47" w:rsidRDefault="0077362C" w:rsidP="0077362C">
      <w:pPr>
        <w:rPr>
          <w:rFonts w:cs="Arial"/>
          <w:sz w:val="28"/>
          <w:szCs w:val="28"/>
        </w:rPr>
      </w:pPr>
      <w:r w:rsidRPr="00FF0F47">
        <w:rPr>
          <w:rFonts w:cs="Arial"/>
          <w:sz w:val="28"/>
          <w:szCs w:val="28"/>
        </w:rPr>
        <w:t xml:space="preserve">The sessions for the spring term are fully booked however, we are holding a number of taster sessions in the summer term that will run over a </w:t>
      </w:r>
      <w:proofErr w:type="gramStart"/>
      <w:r w:rsidRPr="00FF0F47">
        <w:rPr>
          <w:rFonts w:cs="Arial"/>
          <w:sz w:val="28"/>
          <w:szCs w:val="28"/>
        </w:rPr>
        <w:t>3 week</w:t>
      </w:r>
      <w:proofErr w:type="gramEnd"/>
      <w:r w:rsidRPr="00FF0F47">
        <w:rPr>
          <w:rFonts w:cs="Arial"/>
          <w:sz w:val="28"/>
          <w:szCs w:val="28"/>
        </w:rPr>
        <w:t xml:space="preserve"> period. It is a chance for young people to come along and see what the level 1 course will include and then sign up for the full course for the Autumn term.</w:t>
      </w:r>
    </w:p>
    <w:p w14:paraId="44FC4449" w14:textId="77777777" w:rsidR="0077362C" w:rsidRPr="0077362C" w:rsidRDefault="0077362C" w:rsidP="0077362C">
      <w:pPr>
        <w:rPr>
          <w:rFonts w:cs="Arial"/>
          <w:sz w:val="28"/>
          <w:szCs w:val="28"/>
        </w:rPr>
      </w:pPr>
      <w:r w:rsidRPr="00FF0F47">
        <w:rPr>
          <w:rFonts w:cs="Arial"/>
          <w:sz w:val="28"/>
          <w:szCs w:val="28"/>
        </w:rPr>
        <w:lastRenderedPageBreak/>
        <w:t xml:space="preserve">For more details visit- </w:t>
      </w:r>
      <w:hyperlink r:id="rId47" w:history="1">
        <w:r w:rsidRPr="0077362C">
          <w:rPr>
            <w:rStyle w:val="Hyperlink"/>
            <w:rFonts w:cs="Arial"/>
            <w:sz w:val="28"/>
            <w:szCs w:val="28"/>
          </w:rPr>
          <w:t>https://schools.essex.gov.uk/pupils/Essex_Virtual_School/Reports_Publications/Pages/Opportunites-and-Activates.aspx</w:t>
        </w:r>
      </w:hyperlink>
      <w:r w:rsidRPr="0077362C">
        <w:rPr>
          <w:rFonts w:cs="Arial"/>
          <w:sz w:val="28"/>
          <w:szCs w:val="28"/>
        </w:rPr>
        <w:t xml:space="preserve">  </w:t>
      </w:r>
    </w:p>
    <w:p w14:paraId="1CD46DBA" w14:textId="77777777" w:rsidR="0077362C" w:rsidRPr="00DB54FF" w:rsidRDefault="0077362C" w:rsidP="0077362C">
      <w:pPr>
        <w:rPr>
          <w:rFonts w:cs="Arial"/>
        </w:rPr>
      </w:pPr>
    </w:p>
    <w:p w14:paraId="1C823DCE" w14:textId="478BB3B6" w:rsidR="0077362C" w:rsidRPr="00B603BC" w:rsidRDefault="0077362C" w:rsidP="00FF0F47">
      <w:pPr>
        <w:pStyle w:val="ListParagraph"/>
        <w:numPr>
          <w:ilvl w:val="0"/>
          <w:numId w:val="35"/>
        </w:numPr>
        <w:rPr>
          <w:rFonts w:asciiTheme="minorHAnsi" w:hAnsiTheme="minorHAnsi" w:cstheme="minorHAnsi"/>
          <w:b/>
          <w:bCs/>
          <w:noProof/>
          <w:sz w:val="28"/>
          <w:szCs w:val="28"/>
          <w:u w:val="single"/>
        </w:rPr>
      </w:pPr>
      <w:r w:rsidRPr="00B603BC">
        <w:rPr>
          <w:rFonts w:asciiTheme="minorHAnsi" w:hAnsiTheme="minorHAnsi" w:cstheme="minorHAnsi"/>
          <w:b/>
          <w:bCs/>
          <w:noProof/>
          <w:sz w:val="28"/>
          <w:szCs w:val="28"/>
          <w:u w:val="single"/>
        </w:rPr>
        <w:t>SPEC Holiday program – Sports and Wellbeing project</w:t>
      </w:r>
    </w:p>
    <w:p w14:paraId="4B89DB61" w14:textId="77777777" w:rsidR="0077362C" w:rsidRPr="00B603BC" w:rsidRDefault="0077362C" w:rsidP="0077362C">
      <w:pPr>
        <w:rPr>
          <w:rFonts w:cstheme="minorHAnsi"/>
          <w:noProof/>
          <w:sz w:val="28"/>
          <w:szCs w:val="28"/>
          <w:lang w:eastAsia="en-GB"/>
        </w:rPr>
      </w:pPr>
      <w:r w:rsidRPr="00B603BC">
        <w:rPr>
          <w:rFonts w:cstheme="minorHAnsi"/>
          <w:noProof/>
          <w:sz w:val="28"/>
          <w:szCs w:val="28"/>
          <w:lang w:eastAsia="en-GB"/>
        </w:rPr>
        <w:t xml:space="preserve">Essex Virtual School are delighted to be working in partnership with Spec Training. </w:t>
      </w:r>
    </w:p>
    <w:p w14:paraId="02B20663" w14:textId="77777777" w:rsidR="0077362C" w:rsidRPr="00B603BC" w:rsidRDefault="0077362C" w:rsidP="0077362C">
      <w:pPr>
        <w:rPr>
          <w:rFonts w:cstheme="minorHAnsi"/>
          <w:noProof/>
          <w:sz w:val="28"/>
          <w:szCs w:val="28"/>
          <w:lang w:eastAsia="en-GB"/>
        </w:rPr>
      </w:pPr>
      <w:r w:rsidRPr="00B603BC">
        <w:rPr>
          <w:rFonts w:cstheme="minorHAnsi"/>
          <w:noProof/>
          <w:sz w:val="28"/>
          <w:szCs w:val="28"/>
          <w:lang w:eastAsia="en-GB"/>
        </w:rPr>
        <w:t>Spec training are offering 2 sports programs to support children with their fitness and wellbeing during the schools holidays. Young people will experience a variety of activites in both programs.</w:t>
      </w:r>
    </w:p>
    <w:p w14:paraId="02ABB7E5" w14:textId="7DBB7320" w:rsidR="0077362C" w:rsidRDefault="0077362C" w:rsidP="0077362C">
      <w:pPr>
        <w:rPr>
          <w:rFonts w:cstheme="minorHAnsi"/>
          <w:noProof/>
          <w:sz w:val="28"/>
          <w:szCs w:val="28"/>
          <w:lang w:eastAsia="en-GB"/>
        </w:rPr>
      </w:pPr>
      <w:r w:rsidRPr="00B603BC">
        <w:rPr>
          <w:rFonts w:cstheme="minorHAnsi"/>
          <w:noProof/>
          <w:sz w:val="28"/>
          <w:szCs w:val="28"/>
          <w:lang w:eastAsia="en-GB"/>
        </w:rPr>
        <w:t>Schools that have looked after children, previously looked after and children with a social worker can apply for one of these fully funded programs. As the sessions are fully funded, availability is limited.</w:t>
      </w:r>
    </w:p>
    <w:p w14:paraId="10BA7AF4" w14:textId="77777777" w:rsidR="0077362C" w:rsidRPr="00B603BC" w:rsidRDefault="0077362C" w:rsidP="0077362C">
      <w:pPr>
        <w:pStyle w:val="NoSpacing"/>
        <w:numPr>
          <w:ilvl w:val="0"/>
          <w:numId w:val="36"/>
        </w:numPr>
        <w:rPr>
          <w:rFonts w:cstheme="minorHAnsi"/>
          <w:b/>
          <w:bCs/>
          <w:sz w:val="28"/>
          <w:szCs w:val="28"/>
          <w:u w:val="single"/>
        </w:rPr>
      </w:pPr>
      <w:r w:rsidRPr="00B603BC">
        <w:rPr>
          <w:rFonts w:cstheme="minorHAnsi"/>
          <w:b/>
          <w:bCs/>
          <w:sz w:val="28"/>
          <w:szCs w:val="28"/>
          <w:u w:val="single"/>
        </w:rPr>
        <w:t xml:space="preserve">Option 1) Multi-sports Holiday program, </w:t>
      </w:r>
    </w:p>
    <w:p w14:paraId="5D0B93F0" w14:textId="77777777" w:rsidR="0077362C" w:rsidRPr="00B603BC" w:rsidRDefault="0077362C" w:rsidP="0077362C">
      <w:pPr>
        <w:rPr>
          <w:rFonts w:cstheme="minorHAnsi"/>
          <w:sz w:val="28"/>
          <w:szCs w:val="28"/>
        </w:rPr>
      </w:pPr>
      <w:r w:rsidRPr="00B603BC">
        <w:rPr>
          <w:rFonts w:cstheme="minorHAnsi"/>
          <w:sz w:val="28"/>
          <w:szCs w:val="28"/>
        </w:rPr>
        <w:t xml:space="preserve"> </w:t>
      </w:r>
    </w:p>
    <w:p w14:paraId="20374456" w14:textId="77777777" w:rsidR="0077362C" w:rsidRPr="00B603BC" w:rsidRDefault="0077362C" w:rsidP="0077362C">
      <w:pPr>
        <w:pStyle w:val="NoSpacing"/>
        <w:rPr>
          <w:rFonts w:cstheme="minorHAnsi"/>
          <w:sz w:val="28"/>
          <w:szCs w:val="28"/>
        </w:rPr>
      </w:pPr>
      <w:r w:rsidRPr="00B603BC">
        <w:rPr>
          <w:rFonts w:cstheme="minorHAnsi"/>
          <w:sz w:val="28"/>
          <w:szCs w:val="28"/>
        </w:rPr>
        <w:t>This is aimed at children aged 6-11 years old (Primary School).  However, a tailored program can be put together for 12- 16-year-olds (secondary schools).</w:t>
      </w:r>
    </w:p>
    <w:p w14:paraId="034558F5" w14:textId="77777777" w:rsidR="0077362C" w:rsidRPr="00B603BC" w:rsidRDefault="0077362C" w:rsidP="0077362C">
      <w:pPr>
        <w:pStyle w:val="NoSpacing"/>
        <w:rPr>
          <w:rFonts w:cstheme="minorHAnsi"/>
          <w:sz w:val="28"/>
          <w:szCs w:val="28"/>
        </w:rPr>
      </w:pPr>
      <w:r w:rsidRPr="00B603BC">
        <w:rPr>
          <w:rFonts w:cstheme="minorHAnsi"/>
          <w:sz w:val="28"/>
          <w:szCs w:val="28"/>
        </w:rPr>
        <w:t xml:space="preserve"> </w:t>
      </w:r>
    </w:p>
    <w:p w14:paraId="16726DF2" w14:textId="77777777" w:rsidR="0077362C" w:rsidRPr="00B603BC" w:rsidRDefault="0077362C" w:rsidP="0077362C">
      <w:pPr>
        <w:pStyle w:val="NoSpacing"/>
        <w:rPr>
          <w:rFonts w:cstheme="minorHAnsi"/>
          <w:sz w:val="28"/>
          <w:szCs w:val="28"/>
        </w:rPr>
      </w:pPr>
      <w:r w:rsidRPr="00B603BC">
        <w:rPr>
          <w:rFonts w:cstheme="minorHAnsi"/>
          <w:sz w:val="28"/>
          <w:szCs w:val="28"/>
        </w:rPr>
        <w:t xml:space="preserve">This program provides a diverse multi-sport that most have not experienced before, here is a sample of activities this program will provide: </w:t>
      </w:r>
    </w:p>
    <w:p w14:paraId="3EF0A692" w14:textId="77777777" w:rsidR="0077362C" w:rsidRPr="00DB54FF" w:rsidRDefault="0077362C" w:rsidP="0077362C">
      <w:pPr>
        <w:pStyle w:val="NoSpacing"/>
        <w:rPr>
          <w:rFonts w:cs="Arial"/>
        </w:rPr>
      </w:pPr>
    </w:p>
    <w:p w14:paraId="74640C49" w14:textId="77777777" w:rsidR="00040704" w:rsidRPr="00040704" w:rsidRDefault="00040704" w:rsidP="00040704">
      <w:pPr>
        <w:rPr>
          <w:rFonts w:cstheme="minorHAnsi"/>
          <w:b/>
          <w:bCs/>
          <w:sz w:val="28"/>
          <w:szCs w:val="28"/>
        </w:rPr>
      </w:pPr>
    </w:p>
    <w:p w14:paraId="6DC7531A" w14:textId="77777777" w:rsidR="00076A0F" w:rsidRPr="00B36B44" w:rsidRDefault="00076A0F" w:rsidP="00B36B44">
      <w:pPr>
        <w:spacing w:after="0"/>
        <w:rPr>
          <w:rFonts w:cstheme="minorHAnsi"/>
          <w:b/>
          <w:bCs/>
          <w:sz w:val="28"/>
          <w:szCs w:val="28"/>
        </w:rPr>
      </w:pPr>
      <w:r w:rsidRPr="00B36B44">
        <w:rPr>
          <w:rFonts w:cstheme="minorHAnsi"/>
          <w:b/>
          <w:bCs/>
          <w:sz w:val="28"/>
          <w:szCs w:val="28"/>
        </w:rPr>
        <w:t xml:space="preserve">What is the Essex Virtual School’s approach? </w:t>
      </w:r>
    </w:p>
    <w:p w14:paraId="4AC771E3" w14:textId="77777777" w:rsidR="00393E9D" w:rsidRPr="00B36B44" w:rsidRDefault="00076A0F" w:rsidP="00B36B44">
      <w:pPr>
        <w:spacing w:after="0"/>
        <w:rPr>
          <w:rFonts w:cstheme="minorHAnsi"/>
          <w:sz w:val="28"/>
          <w:szCs w:val="28"/>
        </w:rPr>
      </w:pPr>
      <w:r w:rsidRPr="00B36B44">
        <w:rPr>
          <w:rFonts w:cstheme="minorHAnsi"/>
          <w:sz w:val="28"/>
          <w:szCs w:val="28"/>
        </w:rPr>
        <w:t xml:space="preserve">We work in partnership with schools, carers, social workers and a wide range of other stakeholders and professionals </w:t>
      </w:r>
      <w:proofErr w:type="gramStart"/>
      <w:r w:rsidRPr="00B36B44">
        <w:rPr>
          <w:rFonts w:cstheme="minorHAnsi"/>
          <w:sz w:val="28"/>
          <w:szCs w:val="28"/>
        </w:rPr>
        <w:t>to:-</w:t>
      </w:r>
      <w:proofErr w:type="gramEnd"/>
      <w:r w:rsidRPr="00B36B44">
        <w:rPr>
          <w:rFonts w:cstheme="minorHAnsi"/>
          <w:sz w:val="28"/>
          <w:szCs w:val="28"/>
        </w:rPr>
        <w:t xml:space="preserve"> </w:t>
      </w:r>
    </w:p>
    <w:p w14:paraId="34965B52" w14:textId="77777777" w:rsidR="00393E9D" w:rsidRPr="005F5D3A" w:rsidRDefault="00393E9D" w:rsidP="00076A0F">
      <w:pPr>
        <w:pStyle w:val="ListParagraph"/>
        <w:ind w:left="360"/>
        <w:rPr>
          <w:rFonts w:asciiTheme="minorHAnsi" w:hAnsiTheme="minorHAnsi" w:cstheme="minorHAnsi"/>
          <w:sz w:val="28"/>
          <w:szCs w:val="28"/>
        </w:rPr>
      </w:pPr>
    </w:p>
    <w:p w14:paraId="46D7EF49" w14:textId="126D4158" w:rsidR="00393E9D" w:rsidRPr="005F5D3A" w:rsidRDefault="00076A0F" w:rsidP="00393E9D">
      <w:pPr>
        <w:pStyle w:val="ListParagraph"/>
        <w:numPr>
          <w:ilvl w:val="0"/>
          <w:numId w:val="10"/>
        </w:numPr>
        <w:rPr>
          <w:rFonts w:asciiTheme="minorHAnsi" w:hAnsiTheme="minorHAnsi" w:cstheme="minorHAnsi"/>
          <w:b/>
          <w:bCs/>
          <w:sz w:val="28"/>
          <w:szCs w:val="28"/>
        </w:rPr>
      </w:pPr>
      <w:r w:rsidRPr="005F5D3A">
        <w:rPr>
          <w:rFonts w:asciiTheme="minorHAnsi" w:hAnsiTheme="minorHAnsi" w:cstheme="minorHAnsi"/>
          <w:sz w:val="28"/>
          <w:szCs w:val="28"/>
        </w:rPr>
        <w:t>Remove barriers and inequalities in educational outcomes for our care experienced children and young people</w:t>
      </w:r>
      <w:r w:rsidR="0040068C" w:rsidRPr="005F5D3A">
        <w:rPr>
          <w:rFonts w:asciiTheme="minorHAnsi" w:hAnsiTheme="minorHAnsi" w:cstheme="minorHAnsi"/>
          <w:sz w:val="28"/>
          <w:szCs w:val="28"/>
        </w:rPr>
        <w:t>, and children with a social worker</w:t>
      </w:r>
      <w:r w:rsidRPr="005F5D3A">
        <w:rPr>
          <w:rFonts w:asciiTheme="minorHAnsi" w:hAnsiTheme="minorHAnsi" w:cstheme="minorHAnsi"/>
          <w:sz w:val="28"/>
          <w:szCs w:val="28"/>
        </w:rPr>
        <w:t>.</w:t>
      </w:r>
    </w:p>
    <w:p w14:paraId="75D3177F" w14:textId="77777777" w:rsidR="00393E9D" w:rsidRPr="005F5D3A" w:rsidRDefault="00076A0F" w:rsidP="00393E9D">
      <w:pPr>
        <w:pStyle w:val="ListParagraph"/>
        <w:numPr>
          <w:ilvl w:val="0"/>
          <w:numId w:val="10"/>
        </w:numPr>
        <w:rPr>
          <w:rFonts w:asciiTheme="minorHAnsi" w:hAnsiTheme="minorHAnsi" w:cstheme="minorHAnsi"/>
          <w:b/>
          <w:bCs/>
          <w:sz w:val="28"/>
          <w:szCs w:val="28"/>
        </w:rPr>
      </w:pPr>
      <w:r w:rsidRPr="005F5D3A">
        <w:rPr>
          <w:rFonts w:asciiTheme="minorHAnsi" w:hAnsiTheme="minorHAnsi" w:cstheme="minorHAnsi"/>
          <w:sz w:val="28"/>
          <w:szCs w:val="28"/>
        </w:rPr>
        <w:t xml:space="preserve">Champion the education of children and young people, raise expectations and aspirations for each child and young person, and what they can achieve. </w:t>
      </w:r>
    </w:p>
    <w:p w14:paraId="78234714" w14:textId="3754E6E6" w:rsidR="00393E9D" w:rsidRPr="005F5D3A" w:rsidRDefault="00076A0F" w:rsidP="00393E9D">
      <w:pPr>
        <w:pStyle w:val="ListParagraph"/>
        <w:numPr>
          <w:ilvl w:val="0"/>
          <w:numId w:val="10"/>
        </w:numPr>
        <w:rPr>
          <w:rFonts w:asciiTheme="minorHAnsi" w:hAnsiTheme="minorHAnsi" w:cstheme="minorHAnsi"/>
          <w:b/>
          <w:bCs/>
          <w:sz w:val="28"/>
          <w:szCs w:val="28"/>
        </w:rPr>
      </w:pPr>
      <w:r w:rsidRPr="005F5D3A">
        <w:rPr>
          <w:rFonts w:asciiTheme="minorHAnsi" w:hAnsiTheme="minorHAnsi" w:cstheme="minorHAnsi"/>
          <w:sz w:val="28"/>
          <w:szCs w:val="28"/>
        </w:rPr>
        <w:t xml:space="preserve">Ensure each child and young person has access to the best possible education which meets their individual </w:t>
      </w:r>
      <w:r w:rsidR="00A018D2" w:rsidRPr="005F5D3A">
        <w:rPr>
          <w:rFonts w:asciiTheme="minorHAnsi" w:hAnsiTheme="minorHAnsi" w:cstheme="minorHAnsi"/>
          <w:sz w:val="28"/>
          <w:szCs w:val="28"/>
        </w:rPr>
        <w:t>needs and</w:t>
      </w:r>
      <w:r w:rsidRPr="005F5D3A">
        <w:rPr>
          <w:rFonts w:asciiTheme="minorHAnsi" w:hAnsiTheme="minorHAnsi" w:cstheme="minorHAnsi"/>
          <w:sz w:val="28"/>
          <w:szCs w:val="28"/>
        </w:rPr>
        <w:t xml:space="preserve"> receives the help and support they need to be a successful learner. </w:t>
      </w:r>
    </w:p>
    <w:p w14:paraId="438CE31D" w14:textId="5289339C" w:rsidR="00393E9D" w:rsidRPr="005F5D3A" w:rsidRDefault="00076A0F" w:rsidP="00393E9D">
      <w:pPr>
        <w:pStyle w:val="ListParagraph"/>
        <w:numPr>
          <w:ilvl w:val="0"/>
          <w:numId w:val="10"/>
        </w:numPr>
        <w:rPr>
          <w:rFonts w:asciiTheme="minorHAnsi" w:hAnsiTheme="minorHAnsi" w:cstheme="minorHAnsi"/>
          <w:b/>
          <w:bCs/>
          <w:sz w:val="28"/>
          <w:szCs w:val="28"/>
        </w:rPr>
      </w:pPr>
      <w:r w:rsidRPr="005F5D3A">
        <w:rPr>
          <w:rFonts w:asciiTheme="minorHAnsi" w:hAnsiTheme="minorHAnsi" w:cstheme="minorHAnsi"/>
          <w:sz w:val="28"/>
          <w:szCs w:val="28"/>
        </w:rPr>
        <w:t xml:space="preserve">Prioritise schools judged by OFSTED to be ‘good’ or ‘outstanding’ for children who need a new school, in line with DFE statutory guidance </w:t>
      </w:r>
      <w:r w:rsidRPr="005F5D3A">
        <w:rPr>
          <w:rFonts w:asciiTheme="minorHAnsi" w:hAnsiTheme="minorHAnsi" w:cstheme="minorHAnsi"/>
          <w:sz w:val="28"/>
          <w:szCs w:val="28"/>
        </w:rPr>
        <w:lastRenderedPageBreak/>
        <w:t>https://www.gov.uk/government/ publications/promoting-the-education</w:t>
      </w:r>
      <w:r w:rsidR="00506D2D" w:rsidRPr="005F5D3A">
        <w:rPr>
          <w:rFonts w:asciiTheme="minorHAnsi" w:hAnsiTheme="minorHAnsi" w:cstheme="minorHAnsi"/>
          <w:sz w:val="28"/>
          <w:szCs w:val="28"/>
        </w:rPr>
        <w:t xml:space="preserve"> </w:t>
      </w:r>
      <w:r w:rsidRPr="005F5D3A">
        <w:rPr>
          <w:rFonts w:asciiTheme="minorHAnsi" w:hAnsiTheme="minorHAnsi" w:cstheme="minorHAnsi"/>
          <w:sz w:val="28"/>
          <w:szCs w:val="28"/>
        </w:rPr>
        <w:t>of-looked-after</w:t>
      </w:r>
      <w:r w:rsidR="00393E9D" w:rsidRPr="005F5D3A">
        <w:rPr>
          <w:rFonts w:asciiTheme="minorHAnsi" w:hAnsiTheme="minorHAnsi" w:cstheme="minorHAnsi"/>
          <w:sz w:val="28"/>
          <w:szCs w:val="28"/>
        </w:rPr>
        <w:t xml:space="preserve"> </w:t>
      </w:r>
      <w:r w:rsidRPr="005F5D3A">
        <w:rPr>
          <w:rFonts w:asciiTheme="minorHAnsi" w:hAnsiTheme="minorHAnsi" w:cstheme="minorHAnsi"/>
          <w:sz w:val="28"/>
          <w:szCs w:val="28"/>
        </w:rPr>
        <w:t>children</w:t>
      </w:r>
      <w:r w:rsidR="00393E9D" w:rsidRPr="005F5D3A">
        <w:rPr>
          <w:rFonts w:asciiTheme="minorHAnsi" w:hAnsiTheme="minorHAnsi" w:cstheme="minorHAnsi"/>
          <w:sz w:val="28"/>
          <w:szCs w:val="28"/>
        </w:rPr>
        <w:t xml:space="preserve"> </w:t>
      </w:r>
    </w:p>
    <w:p w14:paraId="1C69A2E4" w14:textId="77777777" w:rsidR="00506D2D" w:rsidRPr="005F5D3A" w:rsidRDefault="00076A0F" w:rsidP="00393E9D">
      <w:pPr>
        <w:pStyle w:val="ListParagraph"/>
        <w:numPr>
          <w:ilvl w:val="0"/>
          <w:numId w:val="10"/>
        </w:numPr>
        <w:rPr>
          <w:rFonts w:asciiTheme="minorHAnsi" w:hAnsiTheme="minorHAnsi" w:cstheme="minorHAnsi"/>
          <w:b/>
          <w:bCs/>
          <w:sz w:val="28"/>
          <w:szCs w:val="28"/>
        </w:rPr>
      </w:pPr>
      <w:r w:rsidRPr="005F5D3A">
        <w:rPr>
          <w:rFonts w:asciiTheme="minorHAnsi" w:hAnsiTheme="minorHAnsi" w:cstheme="minorHAnsi"/>
          <w:sz w:val="28"/>
          <w:szCs w:val="28"/>
        </w:rPr>
        <w:t xml:space="preserve">Provide specialist training, advice and guidance for Designated Teachers, social workers, </w:t>
      </w:r>
      <w:r w:rsidR="00506D2D" w:rsidRPr="005F5D3A">
        <w:rPr>
          <w:rFonts w:asciiTheme="minorHAnsi" w:hAnsiTheme="minorHAnsi" w:cstheme="minorHAnsi"/>
          <w:sz w:val="28"/>
          <w:szCs w:val="28"/>
        </w:rPr>
        <w:t>carers,</w:t>
      </w:r>
      <w:r w:rsidRPr="005F5D3A">
        <w:rPr>
          <w:rFonts w:asciiTheme="minorHAnsi" w:hAnsiTheme="minorHAnsi" w:cstheme="minorHAnsi"/>
          <w:sz w:val="28"/>
          <w:szCs w:val="28"/>
        </w:rPr>
        <w:t xml:space="preserve"> and other stakeholders so that they have the skills and knowledge to deliver and support the highest quality education, interventions and support for each child and young person.</w:t>
      </w:r>
    </w:p>
    <w:p w14:paraId="0451E413" w14:textId="77777777" w:rsidR="00506D2D" w:rsidRPr="005F5D3A" w:rsidRDefault="00076A0F" w:rsidP="00393E9D">
      <w:pPr>
        <w:pStyle w:val="ListParagraph"/>
        <w:numPr>
          <w:ilvl w:val="0"/>
          <w:numId w:val="10"/>
        </w:numPr>
        <w:rPr>
          <w:rFonts w:asciiTheme="minorHAnsi" w:hAnsiTheme="minorHAnsi" w:cstheme="minorHAnsi"/>
          <w:b/>
          <w:bCs/>
          <w:sz w:val="28"/>
          <w:szCs w:val="28"/>
        </w:rPr>
      </w:pPr>
      <w:r w:rsidRPr="005F5D3A">
        <w:rPr>
          <w:rFonts w:asciiTheme="minorHAnsi" w:hAnsiTheme="minorHAnsi" w:cstheme="minorHAnsi"/>
          <w:sz w:val="28"/>
          <w:szCs w:val="28"/>
        </w:rPr>
        <w:t xml:space="preserve">Ensure there is effective communication and joint working between professionals around the education of children in care. </w:t>
      </w:r>
    </w:p>
    <w:p w14:paraId="50EB95D3" w14:textId="77777777" w:rsidR="00E24978" w:rsidRPr="005F5D3A" w:rsidRDefault="009F36B5" w:rsidP="00393E9D">
      <w:pPr>
        <w:pStyle w:val="ListParagraph"/>
        <w:numPr>
          <w:ilvl w:val="0"/>
          <w:numId w:val="10"/>
        </w:numPr>
        <w:rPr>
          <w:rFonts w:asciiTheme="minorHAnsi" w:hAnsiTheme="minorHAnsi" w:cstheme="minorHAnsi"/>
          <w:b/>
          <w:bCs/>
          <w:sz w:val="28"/>
          <w:szCs w:val="28"/>
        </w:rPr>
      </w:pPr>
      <w:r w:rsidRPr="005F5D3A">
        <w:rPr>
          <w:rFonts w:asciiTheme="minorHAnsi" w:hAnsiTheme="minorHAnsi" w:cstheme="minorHAnsi"/>
          <w:sz w:val="28"/>
          <w:szCs w:val="28"/>
        </w:rPr>
        <w:t>A</w:t>
      </w:r>
      <w:r w:rsidR="00076A0F" w:rsidRPr="005F5D3A">
        <w:rPr>
          <w:rFonts w:asciiTheme="minorHAnsi" w:hAnsiTheme="minorHAnsi" w:cstheme="minorHAnsi"/>
          <w:sz w:val="28"/>
          <w:szCs w:val="28"/>
        </w:rPr>
        <w:t xml:space="preserve">ssist by linking up with their counterparts in other local authorities. </w:t>
      </w:r>
      <w:r w:rsidR="00E24978" w:rsidRPr="005F5D3A">
        <w:rPr>
          <w:rFonts w:asciiTheme="minorHAnsi" w:hAnsiTheme="minorHAnsi" w:cstheme="minorHAnsi"/>
          <w:sz w:val="28"/>
          <w:szCs w:val="28"/>
        </w:rPr>
        <w:t>The VS i</w:t>
      </w:r>
      <w:r w:rsidR="00076A0F" w:rsidRPr="005F5D3A">
        <w:rPr>
          <w:rFonts w:asciiTheme="minorHAnsi" w:hAnsiTheme="minorHAnsi" w:cstheme="minorHAnsi"/>
          <w:sz w:val="28"/>
          <w:szCs w:val="28"/>
        </w:rPr>
        <w:t xml:space="preserve">s a member of the </w:t>
      </w:r>
      <w:r w:rsidR="00E24978" w:rsidRPr="005F5D3A">
        <w:rPr>
          <w:rFonts w:asciiTheme="minorHAnsi" w:hAnsiTheme="minorHAnsi" w:cstheme="minorHAnsi"/>
          <w:sz w:val="28"/>
          <w:szCs w:val="28"/>
        </w:rPr>
        <w:t xml:space="preserve">Eastern Region </w:t>
      </w:r>
      <w:r w:rsidR="00076A0F" w:rsidRPr="005F5D3A">
        <w:rPr>
          <w:rFonts w:asciiTheme="minorHAnsi" w:hAnsiTheme="minorHAnsi" w:cstheme="minorHAnsi"/>
          <w:sz w:val="28"/>
          <w:szCs w:val="28"/>
        </w:rPr>
        <w:t>network of Virtual School Heads and the National Association of Virtual School, Heads (NAVSH) and therefore well placed to facilitate contact with professionals in other parts of the country.</w:t>
      </w:r>
    </w:p>
    <w:p w14:paraId="568C9588" w14:textId="22616FAC" w:rsidR="00772A22" w:rsidRPr="00F111B9" w:rsidRDefault="00076A0F" w:rsidP="00393E9D">
      <w:pPr>
        <w:pStyle w:val="ListParagraph"/>
        <w:numPr>
          <w:ilvl w:val="0"/>
          <w:numId w:val="10"/>
        </w:numPr>
        <w:rPr>
          <w:rFonts w:asciiTheme="minorHAnsi" w:hAnsiTheme="minorHAnsi" w:cstheme="minorHAnsi"/>
          <w:b/>
          <w:bCs/>
          <w:sz w:val="28"/>
          <w:szCs w:val="28"/>
        </w:rPr>
      </w:pPr>
      <w:r w:rsidRPr="005F5D3A">
        <w:rPr>
          <w:rFonts w:asciiTheme="minorHAnsi" w:hAnsiTheme="minorHAnsi" w:cstheme="minorHAnsi"/>
          <w:sz w:val="28"/>
          <w:szCs w:val="28"/>
        </w:rPr>
        <w:t xml:space="preserve">Provide advice, guidance and information to parents, </w:t>
      </w:r>
      <w:r w:rsidR="00D65C8F" w:rsidRPr="005F5D3A">
        <w:rPr>
          <w:rFonts w:asciiTheme="minorHAnsi" w:hAnsiTheme="minorHAnsi" w:cstheme="minorHAnsi"/>
          <w:sz w:val="28"/>
          <w:szCs w:val="28"/>
        </w:rPr>
        <w:t>carers,</w:t>
      </w:r>
      <w:r w:rsidRPr="005F5D3A">
        <w:rPr>
          <w:rFonts w:asciiTheme="minorHAnsi" w:hAnsiTheme="minorHAnsi" w:cstheme="minorHAnsi"/>
          <w:sz w:val="28"/>
          <w:szCs w:val="28"/>
        </w:rPr>
        <w:t xml:space="preserve"> and professionals to raise achievement of children previously looked after (PLAC) and subsequently adopted, subject to Special Guardianships (SGO) or Child Arrangement Orders. </w:t>
      </w:r>
    </w:p>
    <w:p w14:paraId="5F25E856" w14:textId="77777777" w:rsidR="00373330" w:rsidRDefault="00373330" w:rsidP="00B36B44">
      <w:pPr>
        <w:spacing w:after="0"/>
        <w:rPr>
          <w:b/>
          <w:bCs/>
          <w:sz w:val="28"/>
          <w:szCs w:val="28"/>
        </w:rPr>
      </w:pPr>
    </w:p>
    <w:p w14:paraId="25BD817E" w14:textId="6636CB66" w:rsidR="000765FE" w:rsidRPr="00AC6989" w:rsidRDefault="000765FE" w:rsidP="00B36B44">
      <w:pPr>
        <w:spacing w:after="0"/>
        <w:rPr>
          <w:rFonts w:cstheme="minorHAnsi"/>
          <w:b/>
          <w:bCs/>
          <w:sz w:val="28"/>
          <w:szCs w:val="28"/>
        </w:rPr>
      </w:pPr>
      <w:r w:rsidRPr="00AC6989">
        <w:rPr>
          <w:b/>
          <w:bCs/>
          <w:sz w:val="28"/>
          <w:szCs w:val="28"/>
        </w:rPr>
        <w:t xml:space="preserve">How do you </w:t>
      </w:r>
      <w:r w:rsidR="00AC6989" w:rsidRPr="00AC6989">
        <w:rPr>
          <w:b/>
          <w:bCs/>
          <w:sz w:val="28"/>
          <w:szCs w:val="28"/>
        </w:rPr>
        <w:t>contact Essex VS</w:t>
      </w:r>
      <w:r w:rsidRPr="00AC6989">
        <w:rPr>
          <w:b/>
          <w:bCs/>
          <w:sz w:val="28"/>
          <w:szCs w:val="28"/>
        </w:rPr>
        <w:t>?</w:t>
      </w:r>
    </w:p>
    <w:p w14:paraId="44D104AE" w14:textId="77777777" w:rsidR="00A60883" w:rsidRPr="00A60883" w:rsidRDefault="00DD78F6" w:rsidP="00B36B44">
      <w:pPr>
        <w:pStyle w:val="ListParagraph"/>
        <w:numPr>
          <w:ilvl w:val="0"/>
          <w:numId w:val="12"/>
        </w:numPr>
        <w:rPr>
          <w:rFonts w:asciiTheme="minorHAnsi" w:hAnsiTheme="minorHAnsi" w:cstheme="minorHAnsi"/>
          <w:b/>
          <w:bCs/>
          <w:sz w:val="28"/>
          <w:szCs w:val="28"/>
        </w:rPr>
      </w:pPr>
      <w:r w:rsidRPr="00A60883">
        <w:rPr>
          <w:rFonts w:asciiTheme="minorHAnsi" w:hAnsiTheme="minorHAnsi" w:cstheme="minorHAnsi"/>
          <w:sz w:val="28"/>
          <w:szCs w:val="28"/>
        </w:rPr>
        <w:t>Through the Virtual School website – this has dedicated areas providing information for schools and colleges, parents and carers, young people, social workers as well as other professionals.</w:t>
      </w:r>
    </w:p>
    <w:p w14:paraId="0C608273" w14:textId="77777777" w:rsidR="00FE3E39" w:rsidRPr="00FE3E39" w:rsidRDefault="00DD78F6" w:rsidP="00A60883">
      <w:pPr>
        <w:pStyle w:val="ListParagraph"/>
        <w:numPr>
          <w:ilvl w:val="0"/>
          <w:numId w:val="12"/>
        </w:numPr>
        <w:rPr>
          <w:rFonts w:asciiTheme="minorHAnsi" w:hAnsiTheme="minorHAnsi" w:cstheme="minorHAnsi"/>
          <w:b/>
          <w:bCs/>
          <w:sz w:val="28"/>
          <w:szCs w:val="28"/>
        </w:rPr>
      </w:pPr>
      <w:r w:rsidRPr="00A60883">
        <w:rPr>
          <w:rFonts w:asciiTheme="minorHAnsi" w:hAnsiTheme="minorHAnsi" w:cstheme="minorHAnsi"/>
          <w:sz w:val="28"/>
          <w:szCs w:val="28"/>
        </w:rPr>
        <w:t xml:space="preserve">The team section on our website includes contact information and key areas of responsibility. </w:t>
      </w:r>
    </w:p>
    <w:p w14:paraId="251FAC44" w14:textId="77777777" w:rsidR="00313E89" w:rsidRPr="00313E89" w:rsidRDefault="00DD78F6" w:rsidP="00A60883">
      <w:pPr>
        <w:pStyle w:val="ListParagraph"/>
        <w:numPr>
          <w:ilvl w:val="0"/>
          <w:numId w:val="12"/>
        </w:numPr>
        <w:rPr>
          <w:rFonts w:asciiTheme="minorHAnsi" w:hAnsiTheme="minorHAnsi" w:cstheme="minorHAnsi"/>
          <w:b/>
          <w:bCs/>
          <w:sz w:val="28"/>
          <w:szCs w:val="28"/>
        </w:rPr>
      </w:pPr>
      <w:r w:rsidRPr="00A60883">
        <w:rPr>
          <w:rFonts w:asciiTheme="minorHAnsi" w:hAnsiTheme="minorHAnsi" w:cstheme="minorHAnsi"/>
          <w:sz w:val="28"/>
          <w:szCs w:val="28"/>
        </w:rPr>
        <w:t xml:space="preserve">Through directing a query to the VS Inbox –where it will be received by a member of our team and directed to the right team member for reply. </w:t>
      </w:r>
    </w:p>
    <w:p w14:paraId="35756781" w14:textId="77777777" w:rsidR="00313E89" w:rsidRPr="00313E89" w:rsidRDefault="00DD78F6" w:rsidP="00A60883">
      <w:pPr>
        <w:pStyle w:val="ListParagraph"/>
        <w:numPr>
          <w:ilvl w:val="0"/>
          <w:numId w:val="12"/>
        </w:numPr>
        <w:rPr>
          <w:rFonts w:asciiTheme="minorHAnsi" w:hAnsiTheme="minorHAnsi" w:cstheme="minorHAnsi"/>
          <w:b/>
          <w:bCs/>
          <w:sz w:val="28"/>
          <w:szCs w:val="28"/>
        </w:rPr>
      </w:pPr>
      <w:r w:rsidRPr="00A60883">
        <w:rPr>
          <w:rFonts w:asciiTheme="minorHAnsi" w:hAnsiTheme="minorHAnsi" w:cstheme="minorHAnsi"/>
          <w:sz w:val="28"/>
          <w:szCs w:val="28"/>
        </w:rPr>
        <w:t xml:space="preserve">There is regular contact for Designated Teachers with the VS team via the termly </w:t>
      </w:r>
      <w:r w:rsidR="00313E89">
        <w:rPr>
          <w:rFonts w:asciiTheme="minorHAnsi" w:hAnsiTheme="minorHAnsi" w:cstheme="minorHAnsi"/>
          <w:sz w:val="28"/>
          <w:szCs w:val="28"/>
        </w:rPr>
        <w:t>Network Meetings t</w:t>
      </w:r>
      <w:r w:rsidRPr="00A60883">
        <w:rPr>
          <w:rFonts w:asciiTheme="minorHAnsi" w:hAnsiTheme="minorHAnsi" w:cstheme="minorHAnsi"/>
          <w:sz w:val="28"/>
          <w:szCs w:val="28"/>
        </w:rPr>
        <w:t>hat support them with their role.</w:t>
      </w:r>
    </w:p>
    <w:p w14:paraId="34969C63" w14:textId="52927192" w:rsidR="00743974" w:rsidRPr="00743974" w:rsidRDefault="00DD78F6" w:rsidP="00A60883">
      <w:pPr>
        <w:pStyle w:val="ListParagraph"/>
        <w:numPr>
          <w:ilvl w:val="0"/>
          <w:numId w:val="12"/>
        </w:numPr>
        <w:rPr>
          <w:rFonts w:asciiTheme="minorHAnsi" w:hAnsiTheme="minorHAnsi" w:cstheme="minorHAnsi"/>
          <w:b/>
          <w:bCs/>
          <w:sz w:val="28"/>
          <w:szCs w:val="28"/>
        </w:rPr>
      </w:pPr>
      <w:r w:rsidRPr="00A60883">
        <w:rPr>
          <w:rFonts w:asciiTheme="minorHAnsi" w:hAnsiTheme="minorHAnsi" w:cstheme="minorHAnsi"/>
          <w:sz w:val="28"/>
          <w:szCs w:val="28"/>
        </w:rPr>
        <w:t xml:space="preserve">Through the termly PEP (Personal Education Plan) meetings held for each child/ young person. Although the VS team do not routinely attend every PEP meeting, this can be requested where </w:t>
      </w:r>
      <w:r w:rsidR="00191CFE" w:rsidRPr="00A60883">
        <w:rPr>
          <w:rFonts w:asciiTheme="minorHAnsi" w:hAnsiTheme="minorHAnsi" w:cstheme="minorHAnsi"/>
          <w:sz w:val="28"/>
          <w:szCs w:val="28"/>
        </w:rPr>
        <w:t>support</w:t>
      </w:r>
      <w:r w:rsidRPr="00A60883">
        <w:rPr>
          <w:rFonts w:asciiTheme="minorHAnsi" w:hAnsiTheme="minorHAnsi" w:cstheme="minorHAnsi"/>
          <w:sz w:val="28"/>
          <w:szCs w:val="28"/>
        </w:rPr>
        <w:t xml:space="preserve"> is needed. </w:t>
      </w:r>
    </w:p>
    <w:p w14:paraId="4292666A" w14:textId="77777777" w:rsidR="00363DFC" w:rsidRPr="00363DFC" w:rsidRDefault="00DD78F6" w:rsidP="00A60883">
      <w:pPr>
        <w:pStyle w:val="ListParagraph"/>
        <w:numPr>
          <w:ilvl w:val="0"/>
          <w:numId w:val="12"/>
        </w:numPr>
        <w:rPr>
          <w:rFonts w:asciiTheme="minorHAnsi" w:hAnsiTheme="minorHAnsi" w:cstheme="minorHAnsi"/>
          <w:b/>
          <w:bCs/>
          <w:sz w:val="28"/>
          <w:szCs w:val="28"/>
        </w:rPr>
      </w:pPr>
      <w:r w:rsidRPr="00A60883">
        <w:rPr>
          <w:rFonts w:asciiTheme="minorHAnsi" w:hAnsiTheme="minorHAnsi" w:cstheme="minorHAnsi"/>
          <w:sz w:val="28"/>
          <w:szCs w:val="28"/>
        </w:rPr>
        <w:t xml:space="preserve">Children and young people can get in touch with the VS via their social worker or through the </w:t>
      </w:r>
      <w:r w:rsidR="00743974">
        <w:rPr>
          <w:rFonts w:asciiTheme="minorHAnsi" w:hAnsiTheme="minorHAnsi" w:cstheme="minorHAnsi"/>
          <w:sz w:val="28"/>
          <w:szCs w:val="28"/>
        </w:rPr>
        <w:t xml:space="preserve">children in care </w:t>
      </w:r>
      <w:r w:rsidR="00363DFC">
        <w:rPr>
          <w:rFonts w:asciiTheme="minorHAnsi" w:hAnsiTheme="minorHAnsi" w:cstheme="minorHAnsi"/>
          <w:sz w:val="28"/>
          <w:szCs w:val="28"/>
        </w:rPr>
        <w:t>council or Virtual School Council.</w:t>
      </w:r>
    </w:p>
    <w:p w14:paraId="2C4DCCFD" w14:textId="77777777" w:rsidR="00CD5007" w:rsidRDefault="00CD5007" w:rsidP="0029140B">
      <w:pPr>
        <w:jc w:val="center"/>
        <w:rPr>
          <w:b/>
          <w:bCs/>
          <w:sz w:val="28"/>
          <w:szCs w:val="28"/>
        </w:rPr>
      </w:pPr>
    </w:p>
    <w:p w14:paraId="3579AFFD" w14:textId="6F8B1A81" w:rsidR="006710E6" w:rsidRDefault="006710E6"/>
    <w:sectPr w:rsidR="006710E6">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962F" w14:textId="77777777" w:rsidR="001A4794" w:rsidRDefault="001A4794" w:rsidP="008446E8">
      <w:pPr>
        <w:spacing w:after="0" w:line="240" w:lineRule="auto"/>
      </w:pPr>
      <w:r>
        <w:separator/>
      </w:r>
    </w:p>
  </w:endnote>
  <w:endnote w:type="continuationSeparator" w:id="0">
    <w:p w14:paraId="7F9B40CC" w14:textId="77777777" w:rsidR="001A4794" w:rsidRDefault="001A4794" w:rsidP="0084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kWebPro-Heavy-W03-Regular">
    <w:altName w:val="Cambria"/>
    <w:panose1 w:val="00000000000000000000"/>
    <w:charset w:val="00"/>
    <w:family w:val="roman"/>
    <w:notTrueType/>
    <w:pitch w:val="default"/>
  </w:font>
  <w:font w:name="MarkWebPro-Book-W03-Regular">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FCD8" w14:textId="77777777" w:rsidR="00435F06" w:rsidRDefault="00435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364228"/>
      <w:docPartObj>
        <w:docPartGallery w:val="Page Numbers (Bottom of Page)"/>
        <w:docPartUnique/>
      </w:docPartObj>
    </w:sdtPr>
    <w:sdtEndPr>
      <w:rPr>
        <w:noProof/>
      </w:rPr>
    </w:sdtEndPr>
    <w:sdtContent>
      <w:p w14:paraId="7AEFAB37" w14:textId="257A051A" w:rsidR="004B5D78" w:rsidRDefault="004B5D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E4CA5F" w14:textId="6DA2C43E" w:rsidR="007D1045" w:rsidRDefault="00435F06">
    <w:pPr>
      <w:pStyle w:val="Footer"/>
    </w:pPr>
    <w:r>
      <w:t>March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913C" w14:textId="77777777" w:rsidR="00435F06" w:rsidRDefault="00435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8FB9" w14:textId="77777777" w:rsidR="001A4794" w:rsidRDefault="001A4794" w:rsidP="008446E8">
      <w:pPr>
        <w:spacing w:after="0" w:line="240" w:lineRule="auto"/>
      </w:pPr>
      <w:r>
        <w:separator/>
      </w:r>
    </w:p>
  </w:footnote>
  <w:footnote w:type="continuationSeparator" w:id="0">
    <w:p w14:paraId="595A8E5C" w14:textId="77777777" w:rsidR="001A4794" w:rsidRDefault="001A4794" w:rsidP="00844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FC3D" w14:textId="77777777" w:rsidR="00435F06" w:rsidRDefault="00435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A5CC" w14:textId="77777777" w:rsidR="00435F06" w:rsidRDefault="00435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C16B" w14:textId="77777777" w:rsidR="00435F06" w:rsidRDefault="00435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01B7"/>
    <w:multiLevelType w:val="hybridMultilevel"/>
    <w:tmpl w:val="BF5E0100"/>
    <w:lvl w:ilvl="0" w:tplc="B3067A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96BBD"/>
    <w:multiLevelType w:val="hybridMultilevel"/>
    <w:tmpl w:val="DB24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C20AC"/>
    <w:multiLevelType w:val="hybridMultilevel"/>
    <w:tmpl w:val="A372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E727D"/>
    <w:multiLevelType w:val="hybridMultilevel"/>
    <w:tmpl w:val="D05AB5A6"/>
    <w:lvl w:ilvl="0" w:tplc="23DAA956">
      <w:start w:val="1"/>
      <w:numFmt w:val="decimal"/>
      <w:lvlText w:val="%1."/>
      <w:lvlJc w:val="left"/>
      <w:pPr>
        <w:ind w:left="360" w:hanging="360"/>
      </w:pPr>
      <w:rPr>
        <w:rFonts w:cstheme="minorBidi"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392298"/>
    <w:multiLevelType w:val="hybridMultilevel"/>
    <w:tmpl w:val="6852727A"/>
    <w:lvl w:ilvl="0" w:tplc="2D04571A">
      <w:start w:val="1"/>
      <w:numFmt w:val="lowerRoman"/>
      <w:lvlText w:val="%1."/>
      <w:lvlJc w:val="righ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6E788C"/>
    <w:multiLevelType w:val="hybridMultilevel"/>
    <w:tmpl w:val="C098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0090D"/>
    <w:multiLevelType w:val="hybridMultilevel"/>
    <w:tmpl w:val="EB9AF9F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15:restartNumberingAfterBreak="0">
    <w:nsid w:val="0E201DF7"/>
    <w:multiLevelType w:val="hybridMultilevel"/>
    <w:tmpl w:val="8C72828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8" w15:restartNumberingAfterBreak="0">
    <w:nsid w:val="12F60C53"/>
    <w:multiLevelType w:val="hybridMultilevel"/>
    <w:tmpl w:val="E04C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11B83"/>
    <w:multiLevelType w:val="hybridMultilevel"/>
    <w:tmpl w:val="4C86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12796"/>
    <w:multiLevelType w:val="hybridMultilevel"/>
    <w:tmpl w:val="C14E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50E39"/>
    <w:multiLevelType w:val="hybridMultilevel"/>
    <w:tmpl w:val="54549616"/>
    <w:lvl w:ilvl="0" w:tplc="656090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C544D0"/>
    <w:multiLevelType w:val="hybridMultilevel"/>
    <w:tmpl w:val="4DAC413E"/>
    <w:lvl w:ilvl="0" w:tplc="4746C298">
      <w:start w:val="1"/>
      <w:numFmt w:val="bullet"/>
      <w:lvlText w:val="•"/>
      <w:lvlJc w:val="left"/>
      <w:pPr>
        <w:tabs>
          <w:tab w:val="num" w:pos="720"/>
        </w:tabs>
        <w:ind w:left="720" w:hanging="360"/>
      </w:pPr>
      <w:rPr>
        <w:rFonts w:ascii="Times New Roman" w:hAnsi="Times New Roman" w:hint="default"/>
      </w:rPr>
    </w:lvl>
    <w:lvl w:ilvl="1" w:tplc="D182FB5C" w:tentative="1">
      <w:start w:val="1"/>
      <w:numFmt w:val="bullet"/>
      <w:lvlText w:val="•"/>
      <w:lvlJc w:val="left"/>
      <w:pPr>
        <w:tabs>
          <w:tab w:val="num" w:pos="1440"/>
        </w:tabs>
        <w:ind w:left="1440" w:hanging="360"/>
      </w:pPr>
      <w:rPr>
        <w:rFonts w:ascii="Times New Roman" w:hAnsi="Times New Roman" w:hint="default"/>
      </w:rPr>
    </w:lvl>
    <w:lvl w:ilvl="2" w:tplc="B52876AA" w:tentative="1">
      <w:start w:val="1"/>
      <w:numFmt w:val="bullet"/>
      <w:lvlText w:val="•"/>
      <w:lvlJc w:val="left"/>
      <w:pPr>
        <w:tabs>
          <w:tab w:val="num" w:pos="2160"/>
        </w:tabs>
        <w:ind w:left="2160" w:hanging="360"/>
      </w:pPr>
      <w:rPr>
        <w:rFonts w:ascii="Times New Roman" w:hAnsi="Times New Roman" w:hint="default"/>
      </w:rPr>
    </w:lvl>
    <w:lvl w:ilvl="3" w:tplc="B4D26E46" w:tentative="1">
      <w:start w:val="1"/>
      <w:numFmt w:val="bullet"/>
      <w:lvlText w:val="•"/>
      <w:lvlJc w:val="left"/>
      <w:pPr>
        <w:tabs>
          <w:tab w:val="num" w:pos="2880"/>
        </w:tabs>
        <w:ind w:left="2880" w:hanging="360"/>
      </w:pPr>
      <w:rPr>
        <w:rFonts w:ascii="Times New Roman" w:hAnsi="Times New Roman" w:hint="default"/>
      </w:rPr>
    </w:lvl>
    <w:lvl w:ilvl="4" w:tplc="DA06DB82" w:tentative="1">
      <w:start w:val="1"/>
      <w:numFmt w:val="bullet"/>
      <w:lvlText w:val="•"/>
      <w:lvlJc w:val="left"/>
      <w:pPr>
        <w:tabs>
          <w:tab w:val="num" w:pos="3600"/>
        </w:tabs>
        <w:ind w:left="3600" w:hanging="360"/>
      </w:pPr>
      <w:rPr>
        <w:rFonts w:ascii="Times New Roman" w:hAnsi="Times New Roman" w:hint="default"/>
      </w:rPr>
    </w:lvl>
    <w:lvl w:ilvl="5" w:tplc="B7D63E28" w:tentative="1">
      <w:start w:val="1"/>
      <w:numFmt w:val="bullet"/>
      <w:lvlText w:val="•"/>
      <w:lvlJc w:val="left"/>
      <w:pPr>
        <w:tabs>
          <w:tab w:val="num" w:pos="4320"/>
        </w:tabs>
        <w:ind w:left="4320" w:hanging="360"/>
      </w:pPr>
      <w:rPr>
        <w:rFonts w:ascii="Times New Roman" w:hAnsi="Times New Roman" w:hint="default"/>
      </w:rPr>
    </w:lvl>
    <w:lvl w:ilvl="6" w:tplc="D0C8322C" w:tentative="1">
      <w:start w:val="1"/>
      <w:numFmt w:val="bullet"/>
      <w:lvlText w:val="•"/>
      <w:lvlJc w:val="left"/>
      <w:pPr>
        <w:tabs>
          <w:tab w:val="num" w:pos="5040"/>
        </w:tabs>
        <w:ind w:left="5040" w:hanging="360"/>
      </w:pPr>
      <w:rPr>
        <w:rFonts w:ascii="Times New Roman" w:hAnsi="Times New Roman" w:hint="default"/>
      </w:rPr>
    </w:lvl>
    <w:lvl w:ilvl="7" w:tplc="40905F14" w:tentative="1">
      <w:start w:val="1"/>
      <w:numFmt w:val="bullet"/>
      <w:lvlText w:val="•"/>
      <w:lvlJc w:val="left"/>
      <w:pPr>
        <w:tabs>
          <w:tab w:val="num" w:pos="5760"/>
        </w:tabs>
        <w:ind w:left="5760" w:hanging="360"/>
      </w:pPr>
      <w:rPr>
        <w:rFonts w:ascii="Times New Roman" w:hAnsi="Times New Roman" w:hint="default"/>
      </w:rPr>
    </w:lvl>
    <w:lvl w:ilvl="8" w:tplc="E09E979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8677B5"/>
    <w:multiLevelType w:val="hybridMultilevel"/>
    <w:tmpl w:val="213EA5D6"/>
    <w:lvl w:ilvl="0" w:tplc="72DAA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4052C"/>
    <w:multiLevelType w:val="hybridMultilevel"/>
    <w:tmpl w:val="AFE2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A55F5"/>
    <w:multiLevelType w:val="hybridMultilevel"/>
    <w:tmpl w:val="B856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D0BEE"/>
    <w:multiLevelType w:val="hybridMultilevel"/>
    <w:tmpl w:val="9ADA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1C0972"/>
    <w:multiLevelType w:val="hybridMultilevel"/>
    <w:tmpl w:val="224A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34E8D"/>
    <w:multiLevelType w:val="hybridMultilevel"/>
    <w:tmpl w:val="221AB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A732B3"/>
    <w:multiLevelType w:val="hybridMultilevel"/>
    <w:tmpl w:val="4280BCA6"/>
    <w:lvl w:ilvl="0" w:tplc="F62449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742CFB"/>
    <w:multiLevelType w:val="hybridMultilevel"/>
    <w:tmpl w:val="AD0ADE5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1" w15:restartNumberingAfterBreak="0">
    <w:nsid w:val="555F75EE"/>
    <w:multiLevelType w:val="hybridMultilevel"/>
    <w:tmpl w:val="13F8817C"/>
    <w:lvl w:ilvl="0" w:tplc="255A652E">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A1B0B6F"/>
    <w:multiLevelType w:val="hybridMultilevel"/>
    <w:tmpl w:val="88E4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84986"/>
    <w:multiLevelType w:val="hybridMultilevel"/>
    <w:tmpl w:val="AFE46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077AF"/>
    <w:multiLevelType w:val="hybridMultilevel"/>
    <w:tmpl w:val="98963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1967C56"/>
    <w:multiLevelType w:val="hybridMultilevel"/>
    <w:tmpl w:val="7994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C347A"/>
    <w:multiLevelType w:val="hybridMultilevel"/>
    <w:tmpl w:val="B09C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316DCA"/>
    <w:multiLevelType w:val="hybridMultilevel"/>
    <w:tmpl w:val="486C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33E32"/>
    <w:multiLevelType w:val="hybridMultilevel"/>
    <w:tmpl w:val="FCEA4B7C"/>
    <w:lvl w:ilvl="0" w:tplc="72DAA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A7DD2"/>
    <w:multiLevelType w:val="multilevel"/>
    <w:tmpl w:val="822C5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06528"/>
    <w:multiLevelType w:val="hybridMultilevel"/>
    <w:tmpl w:val="B0B8F384"/>
    <w:lvl w:ilvl="0" w:tplc="A8D224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885C00"/>
    <w:multiLevelType w:val="hybridMultilevel"/>
    <w:tmpl w:val="5D2853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9205A8"/>
    <w:multiLevelType w:val="hybridMultilevel"/>
    <w:tmpl w:val="3732E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C79039F"/>
    <w:multiLevelType w:val="multilevel"/>
    <w:tmpl w:val="5378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6304F"/>
    <w:multiLevelType w:val="hybridMultilevel"/>
    <w:tmpl w:val="E95C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E7169F"/>
    <w:multiLevelType w:val="hybridMultilevel"/>
    <w:tmpl w:val="3F1A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8"/>
  </w:num>
  <w:num w:numId="4">
    <w:abstractNumId w:val="17"/>
  </w:num>
  <w:num w:numId="5">
    <w:abstractNumId w:val="25"/>
  </w:num>
  <w:num w:numId="6">
    <w:abstractNumId w:val="16"/>
  </w:num>
  <w:num w:numId="7">
    <w:abstractNumId w:val="6"/>
  </w:num>
  <w:num w:numId="8">
    <w:abstractNumId w:val="7"/>
  </w:num>
  <w:num w:numId="9">
    <w:abstractNumId w:val="35"/>
  </w:num>
  <w:num w:numId="10">
    <w:abstractNumId w:val="18"/>
  </w:num>
  <w:num w:numId="11">
    <w:abstractNumId w:val="2"/>
  </w:num>
  <w:num w:numId="12">
    <w:abstractNumId w:val="15"/>
  </w:num>
  <w:num w:numId="13">
    <w:abstractNumId w:val="27"/>
  </w:num>
  <w:num w:numId="14">
    <w:abstractNumId w:val="20"/>
  </w:num>
  <w:num w:numId="15">
    <w:abstractNumId w:val="10"/>
  </w:num>
  <w:num w:numId="16">
    <w:abstractNumId w:val="5"/>
  </w:num>
  <w:num w:numId="17">
    <w:abstractNumId w:val="4"/>
  </w:num>
  <w:num w:numId="18">
    <w:abstractNumId w:val="0"/>
  </w:num>
  <w:num w:numId="19">
    <w:abstractNumId w:val="31"/>
  </w:num>
  <w:num w:numId="20">
    <w:abstractNumId w:val="21"/>
  </w:num>
  <w:num w:numId="21">
    <w:abstractNumId w:val="11"/>
  </w:num>
  <w:num w:numId="22">
    <w:abstractNumId w:val="30"/>
  </w:num>
  <w:num w:numId="23">
    <w:abstractNumId w:val="19"/>
  </w:num>
  <w:num w:numId="24">
    <w:abstractNumId w:val="13"/>
  </w:num>
  <w:num w:numId="25">
    <w:abstractNumId w:val="28"/>
  </w:num>
  <w:num w:numId="26">
    <w:abstractNumId w:val="26"/>
  </w:num>
  <w:num w:numId="27">
    <w:abstractNumId w:val="33"/>
  </w:num>
  <w:num w:numId="28">
    <w:abstractNumId w:val="34"/>
  </w:num>
  <w:num w:numId="29">
    <w:abstractNumId w:val="1"/>
  </w:num>
  <w:num w:numId="30">
    <w:abstractNumId w:val="23"/>
  </w:num>
  <w:num w:numId="31">
    <w:abstractNumId w:val="24"/>
  </w:num>
  <w:num w:numId="32">
    <w:abstractNumId w:val="9"/>
  </w:num>
  <w:num w:numId="33">
    <w:abstractNumId w:val="32"/>
  </w:num>
  <w:num w:numId="34">
    <w:abstractNumId w:val="29"/>
  </w:num>
  <w:num w:numId="35">
    <w:abstractNumId w:val="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8433">
      <o:colormru v:ext="edit" colors="#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E8"/>
    <w:rsid w:val="0000199A"/>
    <w:rsid w:val="00004CD7"/>
    <w:rsid w:val="00005CB5"/>
    <w:rsid w:val="000128B4"/>
    <w:rsid w:val="0001395D"/>
    <w:rsid w:val="00013B1F"/>
    <w:rsid w:val="00016422"/>
    <w:rsid w:val="0002025D"/>
    <w:rsid w:val="000250FD"/>
    <w:rsid w:val="00040704"/>
    <w:rsid w:val="00063231"/>
    <w:rsid w:val="000634F9"/>
    <w:rsid w:val="000647DA"/>
    <w:rsid w:val="000653DA"/>
    <w:rsid w:val="000656DB"/>
    <w:rsid w:val="00067938"/>
    <w:rsid w:val="000765FE"/>
    <w:rsid w:val="00076A0F"/>
    <w:rsid w:val="0007785C"/>
    <w:rsid w:val="00081D09"/>
    <w:rsid w:val="000826F1"/>
    <w:rsid w:val="00082AD2"/>
    <w:rsid w:val="0008788C"/>
    <w:rsid w:val="00093311"/>
    <w:rsid w:val="000A29B3"/>
    <w:rsid w:val="000B0CE4"/>
    <w:rsid w:val="000B22B0"/>
    <w:rsid w:val="000B5D73"/>
    <w:rsid w:val="000D2934"/>
    <w:rsid w:val="000D2983"/>
    <w:rsid w:val="000E0023"/>
    <w:rsid w:val="000E14E7"/>
    <w:rsid w:val="000E2498"/>
    <w:rsid w:val="000E4ABD"/>
    <w:rsid w:val="000E6D20"/>
    <w:rsid w:val="000F6086"/>
    <w:rsid w:val="000F7878"/>
    <w:rsid w:val="0010002F"/>
    <w:rsid w:val="00116DE6"/>
    <w:rsid w:val="00117FC1"/>
    <w:rsid w:val="001230E6"/>
    <w:rsid w:val="00127AFD"/>
    <w:rsid w:val="001407C3"/>
    <w:rsid w:val="00155300"/>
    <w:rsid w:val="001609F1"/>
    <w:rsid w:val="00161BA1"/>
    <w:rsid w:val="00164689"/>
    <w:rsid w:val="00170537"/>
    <w:rsid w:val="00173B31"/>
    <w:rsid w:val="0017754D"/>
    <w:rsid w:val="0018309C"/>
    <w:rsid w:val="00190D08"/>
    <w:rsid w:val="00191170"/>
    <w:rsid w:val="00191CFE"/>
    <w:rsid w:val="001A10C9"/>
    <w:rsid w:val="001A4794"/>
    <w:rsid w:val="001A705B"/>
    <w:rsid w:val="001B3E32"/>
    <w:rsid w:val="001B53FA"/>
    <w:rsid w:val="001C20AB"/>
    <w:rsid w:val="001D02DF"/>
    <w:rsid w:val="001D5162"/>
    <w:rsid w:val="001E7720"/>
    <w:rsid w:val="001F0769"/>
    <w:rsid w:val="001F0E70"/>
    <w:rsid w:val="001F3D41"/>
    <w:rsid w:val="001F4FA4"/>
    <w:rsid w:val="002012F2"/>
    <w:rsid w:val="00207CD6"/>
    <w:rsid w:val="00215A28"/>
    <w:rsid w:val="0021778E"/>
    <w:rsid w:val="0022199C"/>
    <w:rsid w:val="00223BA4"/>
    <w:rsid w:val="002301DA"/>
    <w:rsid w:val="002349C3"/>
    <w:rsid w:val="0024059F"/>
    <w:rsid w:val="002533CB"/>
    <w:rsid w:val="002616AA"/>
    <w:rsid w:val="002673DE"/>
    <w:rsid w:val="00270A22"/>
    <w:rsid w:val="0028290B"/>
    <w:rsid w:val="0029140B"/>
    <w:rsid w:val="002921C0"/>
    <w:rsid w:val="00293DFC"/>
    <w:rsid w:val="002A2D75"/>
    <w:rsid w:val="002A4AAF"/>
    <w:rsid w:val="002C3DF7"/>
    <w:rsid w:val="002C4B3F"/>
    <w:rsid w:val="002C5BA7"/>
    <w:rsid w:val="002D0FBE"/>
    <w:rsid w:val="002D2913"/>
    <w:rsid w:val="002E3E19"/>
    <w:rsid w:val="002F63BA"/>
    <w:rsid w:val="003012A3"/>
    <w:rsid w:val="00302252"/>
    <w:rsid w:val="003036F7"/>
    <w:rsid w:val="00305843"/>
    <w:rsid w:val="00310D54"/>
    <w:rsid w:val="00313E89"/>
    <w:rsid w:val="003163EE"/>
    <w:rsid w:val="003201E8"/>
    <w:rsid w:val="0032170F"/>
    <w:rsid w:val="003327F9"/>
    <w:rsid w:val="003333B7"/>
    <w:rsid w:val="0033507C"/>
    <w:rsid w:val="00340FB0"/>
    <w:rsid w:val="00341D37"/>
    <w:rsid w:val="0035025D"/>
    <w:rsid w:val="00351C56"/>
    <w:rsid w:val="00363DFC"/>
    <w:rsid w:val="00372D5D"/>
    <w:rsid w:val="00373330"/>
    <w:rsid w:val="00373B72"/>
    <w:rsid w:val="00377C94"/>
    <w:rsid w:val="00380DE9"/>
    <w:rsid w:val="003909E9"/>
    <w:rsid w:val="00393E9D"/>
    <w:rsid w:val="003A6706"/>
    <w:rsid w:val="003A770C"/>
    <w:rsid w:val="003B2CD5"/>
    <w:rsid w:val="003C3311"/>
    <w:rsid w:val="003C527A"/>
    <w:rsid w:val="003D3CB4"/>
    <w:rsid w:val="003E4FF1"/>
    <w:rsid w:val="003F11D7"/>
    <w:rsid w:val="003F1B17"/>
    <w:rsid w:val="003F227F"/>
    <w:rsid w:val="003F60C1"/>
    <w:rsid w:val="0040011E"/>
    <w:rsid w:val="0040068C"/>
    <w:rsid w:val="00405E96"/>
    <w:rsid w:val="00415974"/>
    <w:rsid w:val="00417366"/>
    <w:rsid w:val="004178B7"/>
    <w:rsid w:val="004204A0"/>
    <w:rsid w:val="00433CCE"/>
    <w:rsid w:val="00435F06"/>
    <w:rsid w:val="0043663C"/>
    <w:rsid w:val="00453989"/>
    <w:rsid w:val="00465414"/>
    <w:rsid w:val="00471E1D"/>
    <w:rsid w:val="004754ED"/>
    <w:rsid w:val="004768A8"/>
    <w:rsid w:val="0048437E"/>
    <w:rsid w:val="004A21AC"/>
    <w:rsid w:val="004A35DE"/>
    <w:rsid w:val="004A5D25"/>
    <w:rsid w:val="004B1C6A"/>
    <w:rsid w:val="004B21AE"/>
    <w:rsid w:val="004B5D78"/>
    <w:rsid w:val="004B6012"/>
    <w:rsid w:val="004C7257"/>
    <w:rsid w:val="004D1EFC"/>
    <w:rsid w:val="004D4C04"/>
    <w:rsid w:val="004D646F"/>
    <w:rsid w:val="004D71C5"/>
    <w:rsid w:val="004E161D"/>
    <w:rsid w:val="004E1907"/>
    <w:rsid w:val="004E7097"/>
    <w:rsid w:val="004E7EDD"/>
    <w:rsid w:val="004F45B5"/>
    <w:rsid w:val="004F66C6"/>
    <w:rsid w:val="004F71A1"/>
    <w:rsid w:val="00506D2D"/>
    <w:rsid w:val="0051503C"/>
    <w:rsid w:val="00516C26"/>
    <w:rsid w:val="005214AE"/>
    <w:rsid w:val="00522A40"/>
    <w:rsid w:val="00524CBB"/>
    <w:rsid w:val="00531CD4"/>
    <w:rsid w:val="00533FC8"/>
    <w:rsid w:val="0053477B"/>
    <w:rsid w:val="00541B51"/>
    <w:rsid w:val="00550367"/>
    <w:rsid w:val="00553725"/>
    <w:rsid w:val="00580227"/>
    <w:rsid w:val="00595C96"/>
    <w:rsid w:val="00595FE7"/>
    <w:rsid w:val="005A2560"/>
    <w:rsid w:val="005A2AB2"/>
    <w:rsid w:val="005A3208"/>
    <w:rsid w:val="005C2BB7"/>
    <w:rsid w:val="005C7C16"/>
    <w:rsid w:val="005D6A2D"/>
    <w:rsid w:val="005E0066"/>
    <w:rsid w:val="005E086F"/>
    <w:rsid w:val="005E1874"/>
    <w:rsid w:val="005F19E3"/>
    <w:rsid w:val="005F52B7"/>
    <w:rsid w:val="005F5D3A"/>
    <w:rsid w:val="005F777D"/>
    <w:rsid w:val="00613B98"/>
    <w:rsid w:val="00617E1A"/>
    <w:rsid w:val="00622D03"/>
    <w:rsid w:val="00622EB2"/>
    <w:rsid w:val="006358F8"/>
    <w:rsid w:val="00635BC6"/>
    <w:rsid w:val="00641202"/>
    <w:rsid w:val="00645F81"/>
    <w:rsid w:val="00646F97"/>
    <w:rsid w:val="0065517C"/>
    <w:rsid w:val="00656383"/>
    <w:rsid w:val="00656F14"/>
    <w:rsid w:val="00666853"/>
    <w:rsid w:val="006710E6"/>
    <w:rsid w:val="006743B2"/>
    <w:rsid w:val="00677D77"/>
    <w:rsid w:val="00690FEA"/>
    <w:rsid w:val="006934C7"/>
    <w:rsid w:val="006B18D7"/>
    <w:rsid w:val="006B625B"/>
    <w:rsid w:val="006C0079"/>
    <w:rsid w:val="006C176A"/>
    <w:rsid w:val="006C6640"/>
    <w:rsid w:val="006D17B4"/>
    <w:rsid w:val="006F1A4E"/>
    <w:rsid w:val="006F32B2"/>
    <w:rsid w:val="00704F1D"/>
    <w:rsid w:val="0070762D"/>
    <w:rsid w:val="007164B7"/>
    <w:rsid w:val="00717B5B"/>
    <w:rsid w:val="00720045"/>
    <w:rsid w:val="007222E0"/>
    <w:rsid w:val="00725ABC"/>
    <w:rsid w:val="00732EF8"/>
    <w:rsid w:val="0073366D"/>
    <w:rsid w:val="00735687"/>
    <w:rsid w:val="00743974"/>
    <w:rsid w:val="00750649"/>
    <w:rsid w:val="0075142E"/>
    <w:rsid w:val="00752507"/>
    <w:rsid w:val="00766FAD"/>
    <w:rsid w:val="00767636"/>
    <w:rsid w:val="00772482"/>
    <w:rsid w:val="00772A22"/>
    <w:rsid w:val="00773279"/>
    <w:rsid w:val="0077362C"/>
    <w:rsid w:val="007841C8"/>
    <w:rsid w:val="007844D9"/>
    <w:rsid w:val="00784970"/>
    <w:rsid w:val="0079082A"/>
    <w:rsid w:val="00791B41"/>
    <w:rsid w:val="007969B6"/>
    <w:rsid w:val="007A583E"/>
    <w:rsid w:val="007A7942"/>
    <w:rsid w:val="007B1D12"/>
    <w:rsid w:val="007B2281"/>
    <w:rsid w:val="007B71B4"/>
    <w:rsid w:val="007C35E1"/>
    <w:rsid w:val="007D1045"/>
    <w:rsid w:val="007D636F"/>
    <w:rsid w:val="007E6BCE"/>
    <w:rsid w:val="007F09D0"/>
    <w:rsid w:val="007F1C89"/>
    <w:rsid w:val="007F34CE"/>
    <w:rsid w:val="007F5B67"/>
    <w:rsid w:val="008116C4"/>
    <w:rsid w:val="008150EC"/>
    <w:rsid w:val="008224DC"/>
    <w:rsid w:val="00827EC3"/>
    <w:rsid w:val="00841C6F"/>
    <w:rsid w:val="008443AB"/>
    <w:rsid w:val="008446E8"/>
    <w:rsid w:val="00844FAB"/>
    <w:rsid w:val="008510D5"/>
    <w:rsid w:val="008516E8"/>
    <w:rsid w:val="008534C6"/>
    <w:rsid w:val="00857483"/>
    <w:rsid w:val="00861851"/>
    <w:rsid w:val="00861C05"/>
    <w:rsid w:val="00863BA4"/>
    <w:rsid w:val="008667C4"/>
    <w:rsid w:val="0087025A"/>
    <w:rsid w:val="00870F2E"/>
    <w:rsid w:val="00874B16"/>
    <w:rsid w:val="00896961"/>
    <w:rsid w:val="00897CA0"/>
    <w:rsid w:val="008A1CBD"/>
    <w:rsid w:val="008B4AA5"/>
    <w:rsid w:val="008B5CF3"/>
    <w:rsid w:val="008C16F0"/>
    <w:rsid w:val="008C1F5F"/>
    <w:rsid w:val="008C1FD1"/>
    <w:rsid w:val="008C3534"/>
    <w:rsid w:val="008C3863"/>
    <w:rsid w:val="008D6DF8"/>
    <w:rsid w:val="008E043F"/>
    <w:rsid w:val="008E0441"/>
    <w:rsid w:val="008E135B"/>
    <w:rsid w:val="008F02DE"/>
    <w:rsid w:val="008F04BD"/>
    <w:rsid w:val="008F07F0"/>
    <w:rsid w:val="008F121A"/>
    <w:rsid w:val="008F5496"/>
    <w:rsid w:val="00904D9C"/>
    <w:rsid w:val="00916E98"/>
    <w:rsid w:val="00922360"/>
    <w:rsid w:val="00927751"/>
    <w:rsid w:val="00935E27"/>
    <w:rsid w:val="00940E4C"/>
    <w:rsid w:val="009529A3"/>
    <w:rsid w:val="00955508"/>
    <w:rsid w:val="00956694"/>
    <w:rsid w:val="00960C0C"/>
    <w:rsid w:val="00965B03"/>
    <w:rsid w:val="009670D6"/>
    <w:rsid w:val="009672C9"/>
    <w:rsid w:val="00984CCF"/>
    <w:rsid w:val="00990956"/>
    <w:rsid w:val="00991C67"/>
    <w:rsid w:val="009A337C"/>
    <w:rsid w:val="009A38C5"/>
    <w:rsid w:val="009B2190"/>
    <w:rsid w:val="009B311C"/>
    <w:rsid w:val="009B678A"/>
    <w:rsid w:val="009C1CE7"/>
    <w:rsid w:val="009D3810"/>
    <w:rsid w:val="009D3B91"/>
    <w:rsid w:val="009D7D89"/>
    <w:rsid w:val="009F36B5"/>
    <w:rsid w:val="009F41C4"/>
    <w:rsid w:val="009F64C4"/>
    <w:rsid w:val="00A018D2"/>
    <w:rsid w:val="00A043D0"/>
    <w:rsid w:val="00A146E4"/>
    <w:rsid w:val="00A1730B"/>
    <w:rsid w:val="00A17537"/>
    <w:rsid w:val="00A22F73"/>
    <w:rsid w:val="00A25F28"/>
    <w:rsid w:val="00A41A6A"/>
    <w:rsid w:val="00A46187"/>
    <w:rsid w:val="00A472FA"/>
    <w:rsid w:val="00A47522"/>
    <w:rsid w:val="00A47D60"/>
    <w:rsid w:val="00A53393"/>
    <w:rsid w:val="00A60883"/>
    <w:rsid w:val="00A64B19"/>
    <w:rsid w:val="00A719A1"/>
    <w:rsid w:val="00A74230"/>
    <w:rsid w:val="00A80384"/>
    <w:rsid w:val="00A80D21"/>
    <w:rsid w:val="00A82170"/>
    <w:rsid w:val="00A96738"/>
    <w:rsid w:val="00AA1D59"/>
    <w:rsid w:val="00AA28EA"/>
    <w:rsid w:val="00AA30A4"/>
    <w:rsid w:val="00AA6EC5"/>
    <w:rsid w:val="00AB55FB"/>
    <w:rsid w:val="00AC6989"/>
    <w:rsid w:val="00AD0A9F"/>
    <w:rsid w:val="00AD1675"/>
    <w:rsid w:val="00AE5162"/>
    <w:rsid w:val="00AE685C"/>
    <w:rsid w:val="00AF0675"/>
    <w:rsid w:val="00AF7ACF"/>
    <w:rsid w:val="00B03E44"/>
    <w:rsid w:val="00B15EEA"/>
    <w:rsid w:val="00B223C9"/>
    <w:rsid w:val="00B27997"/>
    <w:rsid w:val="00B36B44"/>
    <w:rsid w:val="00B37BBF"/>
    <w:rsid w:val="00B46257"/>
    <w:rsid w:val="00B47836"/>
    <w:rsid w:val="00B518B3"/>
    <w:rsid w:val="00B52640"/>
    <w:rsid w:val="00B5331E"/>
    <w:rsid w:val="00B603BC"/>
    <w:rsid w:val="00B605AC"/>
    <w:rsid w:val="00B67999"/>
    <w:rsid w:val="00B727D1"/>
    <w:rsid w:val="00B77092"/>
    <w:rsid w:val="00B872C3"/>
    <w:rsid w:val="00B96DB8"/>
    <w:rsid w:val="00BB1C5D"/>
    <w:rsid w:val="00BC08A7"/>
    <w:rsid w:val="00BC417F"/>
    <w:rsid w:val="00BD7968"/>
    <w:rsid w:val="00BE1149"/>
    <w:rsid w:val="00BE3333"/>
    <w:rsid w:val="00BE74A6"/>
    <w:rsid w:val="00BF0CB5"/>
    <w:rsid w:val="00BF2C58"/>
    <w:rsid w:val="00BF3247"/>
    <w:rsid w:val="00C02467"/>
    <w:rsid w:val="00C041C3"/>
    <w:rsid w:val="00C161EB"/>
    <w:rsid w:val="00C17545"/>
    <w:rsid w:val="00C20442"/>
    <w:rsid w:val="00C24A60"/>
    <w:rsid w:val="00C27D2C"/>
    <w:rsid w:val="00C35AEA"/>
    <w:rsid w:val="00C40218"/>
    <w:rsid w:val="00C42381"/>
    <w:rsid w:val="00C44E1D"/>
    <w:rsid w:val="00C45D05"/>
    <w:rsid w:val="00C5409A"/>
    <w:rsid w:val="00C546F8"/>
    <w:rsid w:val="00C70566"/>
    <w:rsid w:val="00C801B3"/>
    <w:rsid w:val="00C93C66"/>
    <w:rsid w:val="00C94F1E"/>
    <w:rsid w:val="00C96F75"/>
    <w:rsid w:val="00CA715F"/>
    <w:rsid w:val="00CB1AB2"/>
    <w:rsid w:val="00CB309A"/>
    <w:rsid w:val="00CC54D5"/>
    <w:rsid w:val="00CC5574"/>
    <w:rsid w:val="00CC677A"/>
    <w:rsid w:val="00CD3DDA"/>
    <w:rsid w:val="00CD5007"/>
    <w:rsid w:val="00CD53D1"/>
    <w:rsid w:val="00CF3E1D"/>
    <w:rsid w:val="00D1219C"/>
    <w:rsid w:val="00D17669"/>
    <w:rsid w:val="00D2511F"/>
    <w:rsid w:val="00D30EED"/>
    <w:rsid w:val="00D32548"/>
    <w:rsid w:val="00D34DAB"/>
    <w:rsid w:val="00D40F12"/>
    <w:rsid w:val="00D41C64"/>
    <w:rsid w:val="00D46688"/>
    <w:rsid w:val="00D5444B"/>
    <w:rsid w:val="00D65C8F"/>
    <w:rsid w:val="00D67EF7"/>
    <w:rsid w:val="00D722D3"/>
    <w:rsid w:val="00D72691"/>
    <w:rsid w:val="00D76801"/>
    <w:rsid w:val="00D81967"/>
    <w:rsid w:val="00D84611"/>
    <w:rsid w:val="00D925CF"/>
    <w:rsid w:val="00DA1298"/>
    <w:rsid w:val="00DA6D88"/>
    <w:rsid w:val="00DA7834"/>
    <w:rsid w:val="00DB348D"/>
    <w:rsid w:val="00DC4E62"/>
    <w:rsid w:val="00DD345B"/>
    <w:rsid w:val="00DD7565"/>
    <w:rsid w:val="00DD78F6"/>
    <w:rsid w:val="00DE582E"/>
    <w:rsid w:val="00DF1433"/>
    <w:rsid w:val="00DF4431"/>
    <w:rsid w:val="00DF5611"/>
    <w:rsid w:val="00E029D3"/>
    <w:rsid w:val="00E24978"/>
    <w:rsid w:val="00E31EF2"/>
    <w:rsid w:val="00E572BD"/>
    <w:rsid w:val="00E64A91"/>
    <w:rsid w:val="00E6751D"/>
    <w:rsid w:val="00E70E51"/>
    <w:rsid w:val="00E711E0"/>
    <w:rsid w:val="00E721A7"/>
    <w:rsid w:val="00E80157"/>
    <w:rsid w:val="00E828B1"/>
    <w:rsid w:val="00E83EFA"/>
    <w:rsid w:val="00E91578"/>
    <w:rsid w:val="00E94DBD"/>
    <w:rsid w:val="00E9789C"/>
    <w:rsid w:val="00EA4417"/>
    <w:rsid w:val="00EA5DF7"/>
    <w:rsid w:val="00EB4BC6"/>
    <w:rsid w:val="00EC645F"/>
    <w:rsid w:val="00EC68BC"/>
    <w:rsid w:val="00EC6CE4"/>
    <w:rsid w:val="00ED0486"/>
    <w:rsid w:val="00ED092A"/>
    <w:rsid w:val="00ED1B25"/>
    <w:rsid w:val="00EE1A5B"/>
    <w:rsid w:val="00EE3425"/>
    <w:rsid w:val="00EF010C"/>
    <w:rsid w:val="00EF1B5D"/>
    <w:rsid w:val="00EF7951"/>
    <w:rsid w:val="00EF7F64"/>
    <w:rsid w:val="00F111B9"/>
    <w:rsid w:val="00F12676"/>
    <w:rsid w:val="00F21C66"/>
    <w:rsid w:val="00F22CAC"/>
    <w:rsid w:val="00F339A0"/>
    <w:rsid w:val="00F345A6"/>
    <w:rsid w:val="00F41F36"/>
    <w:rsid w:val="00F43878"/>
    <w:rsid w:val="00F54CFC"/>
    <w:rsid w:val="00F5650F"/>
    <w:rsid w:val="00F67337"/>
    <w:rsid w:val="00F6794B"/>
    <w:rsid w:val="00F70C1E"/>
    <w:rsid w:val="00F724C4"/>
    <w:rsid w:val="00F83F02"/>
    <w:rsid w:val="00F873BE"/>
    <w:rsid w:val="00F90C5D"/>
    <w:rsid w:val="00F9796C"/>
    <w:rsid w:val="00FA0F49"/>
    <w:rsid w:val="00FB1438"/>
    <w:rsid w:val="00FB2820"/>
    <w:rsid w:val="00FC0ADB"/>
    <w:rsid w:val="00FC5096"/>
    <w:rsid w:val="00FC7643"/>
    <w:rsid w:val="00FD3382"/>
    <w:rsid w:val="00FD6AE2"/>
    <w:rsid w:val="00FD7200"/>
    <w:rsid w:val="00FE3E39"/>
    <w:rsid w:val="00FE5BFF"/>
    <w:rsid w:val="00FF06B8"/>
    <w:rsid w:val="00FF0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fc9"/>
    </o:shapedefaults>
    <o:shapelayout v:ext="edit">
      <o:idmap v:ext="edit" data="1"/>
    </o:shapelayout>
  </w:shapeDefaults>
  <w:decimalSymbol w:val="."/>
  <w:listSeparator w:val=","/>
  <w14:docId w14:val="0B07F534"/>
  <w15:chartTrackingRefBased/>
  <w15:docId w15:val="{A036DFC1-EE8B-4212-A570-9371AB7F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841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045"/>
  </w:style>
  <w:style w:type="paragraph" w:styleId="Footer">
    <w:name w:val="footer"/>
    <w:basedOn w:val="Normal"/>
    <w:link w:val="FooterChar"/>
    <w:uiPriority w:val="99"/>
    <w:unhideWhenUsed/>
    <w:rsid w:val="007D1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045"/>
  </w:style>
  <w:style w:type="paragraph" w:styleId="ListParagraph">
    <w:name w:val="List Paragraph"/>
    <w:basedOn w:val="Normal"/>
    <w:uiPriority w:val="34"/>
    <w:qFormat/>
    <w:rsid w:val="008B4AA5"/>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518B3"/>
    <w:rPr>
      <w:color w:val="0000FF"/>
      <w:u w:val="single"/>
    </w:rPr>
  </w:style>
  <w:style w:type="character" w:styleId="UnresolvedMention">
    <w:name w:val="Unresolved Mention"/>
    <w:basedOn w:val="DefaultParagraphFont"/>
    <w:uiPriority w:val="99"/>
    <w:semiHidden/>
    <w:unhideWhenUsed/>
    <w:rsid w:val="00E9789C"/>
    <w:rPr>
      <w:color w:val="605E5C"/>
      <w:shd w:val="clear" w:color="auto" w:fill="E1DFDD"/>
    </w:rPr>
  </w:style>
  <w:style w:type="table" w:styleId="TableGrid">
    <w:name w:val="Table Grid"/>
    <w:basedOn w:val="TableNormal"/>
    <w:uiPriority w:val="39"/>
    <w:rsid w:val="003A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buttoncontent">
    <w:name w:val="ui-button__content"/>
    <w:basedOn w:val="DefaultParagraphFont"/>
    <w:rsid w:val="00B605AC"/>
  </w:style>
  <w:style w:type="character" w:styleId="CommentReference">
    <w:name w:val="annotation reference"/>
    <w:basedOn w:val="DefaultParagraphFont"/>
    <w:uiPriority w:val="99"/>
    <w:semiHidden/>
    <w:unhideWhenUsed/>
    <w:rsid w:val="00A25F28"/>
    <w:rPr>
      <w:sz w:val="16"/>
      <w:szCs w:val="16"/>
    </w:rPr>
  </w:style>
  <w:style w:type="paragraph" w:styleId="CommentText">
    <w:name w:val="annotation text"/>
    <w:basedOn w:val="Normal"/>
    <w:link w:val="CommentTextChar"/>
    <w:uiPriority w:val="99"/>
    <w:semiHidden/>
    <w:unhideWhenUsed/>
    <w:rsid w:val="00A25F28"/>
    <w:pPr>
      <w:spacing w:line="240" w:lineRule="auto"/>
    </w:pPr>
    <w:rPr>
      <w:sz w:val="20"/>
      <w:szCs w:val="20"/>
    </w:rPr>
  </w:style>
  <w:style w:type="character" w:customStyle="1" w:styleId="CommentTextChar">
    <w:name w:val="Comment Text Char"/>
    <w:basedOn w:val="DefaultParagraphFont"/>
    <w:link w:val="CommentText"/>
    <w:uiPriority w:val="99"/>
    <w:semiHidden/>
    <w:rsid w:val="00A25F28"/>
    <w:rPr>
      <w:sz w:val="20"/>
      <w:szCs w:val="20"/>
    </w:rPr>
  </w:style>
  <w:style w:type="paragraph" w:styleId="CommentSubject">
    <w:name w:val="annotation subject"/>
    <w:basedOn w:val="CommentText"/>
    <w:next w:val="CommentText"/>
    <w:link w:val="CommentSubjectChar"/>
    <w:uiPriority w:val="99"/>
    <w:semiHidden/>
    <w:unhideWhenUsed/>
    <w:rsid w:val="00A25F28"/>
    <w:rPr>
      <w:b/>
      <w:bCs/>
    </w:rPr>
  </w:style>
  <w:style w:type="character" w:customStyle="1" w:styleId="CommentSubjectChar">
    <w:name w:val="Comment Subject Char"/>
    <w:basedOn w:val="CommentTextChar"/>
    <w:link w:val="CommentSubject"/>
    <w:uiPriority w:val="99"/>
    <w:semiHidden/>
    <w:rsid w:val="00A25F28"/>
    <w:rPr>
      <w:b/>
      <w:bCs/>
      <w:sz w:val="20"/>
      <w:szCs w:val="20"/>
    </w:rPr>
  </w:style>
  <w:style w:type="paragraph" w:styleId="NormalWeb">
    <w:name w:val="Normal (Web)"/>
    <w:basedOn w:val="Normal"/>
    <w:uiPriority w:val="99"/>
    <w:unhideWhenUsed/>
    <w:rsid w:val="007525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841C8"/>
    <w:rPr>
      <w:rFonts w:asciiTheme="majorHAnsi" w:eastAsiaTheme="majorEastAsia" w:hAnsiTheme="majorHAnsi" w:cstheme="majorBidi"/>
      <w:i/>
      <w:iCs/>
      <w:color w:val="2F5496" w:themeColor="accent1" w:themeShade="BF"/>
    </w:rPr>
  </w:style>
  <w:style w:type="paragraph" w:customStyle="1" w:styleId="Default">
    <w:name w:val="Default"/>
    <w:rsid w:val="003163E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736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4431">
      <w:bodyDiv w:val="1"/>
      <w:marLeft w:val="0"/>
      <w:marRight w:val="0"/>
      <w:marTop w:val="0"/>
      <w:marBottom w:val="0"/>
      <w:divBdr>
        <w:top w:val="none" w:sz="0" w:space="0" w:color="auto"/>
        <w:left w:val="none" w:sz="0" w:space="0" w:color="auto"/>
        <w:bottom w:val="none" w:sz="0" w:space="0" w:color="auto"/>
        <w:right w:val="none" w:sz="0" w:space="0" w:color="auto"/>
      </w:divBdr>
    </w:div>
    <w:div w:id="575283906">
      <w:bodyDiv w:val="1"/>
      <w:marLeft w:val="0"/>
      <w:marRight w:val="0"/>
      <w:marTop w:val="0"/>
      <w:marBottom w:val="0"/>
      <w:divBdr>
        <w:top w:val="none" w:sz="0" w:space="0" w:color="auto"/>
        <w:left w:val="none" w:sz="0" w:space="0" w:color="auto"/>
        <w:bottom w:val="none" w:sz="0" w:space="0" w:color="auto"/>
        <w:right w:val="none" w:sz="0" w:space="0" w:color="auto"/>
      </w:divBdr>
    </w:div>
    <w:div w:id="729111947">
      <w:bodyDiv w:val="1"/>
      <w:marLeft w:val="0"/>
      <w:marRight w:val="0"/>
      <w:marTop w:val="0"/>
      <w:marBottom w:val="0"/>
      <w:divBdr>
        <w:top w:val="none" w:sz="0" w:space="0" w:color="auto"/>
        <w:left w:val="none" w:sz="0" w:space="0" w:color="auto"/>
        <w:bottom w:val="none" w:sz="0" w:space="0" w:color="auto"/>
        <w:right w:val="none" w:sz="0" w:space="0" w:color="auto"/>
      </w:divBdr>
    </w:div>
    <w:div w:id="1058357342">
      <w:bodyDiv w:val="1"/>
      <w:marLeft w:val="0"/>
      <w:marRight w:val="0"/>
      <w:marTop w:val="0"/>
      <w:marBottom w:val="0"/>
      <w:divBdr>
        <w:top w:val="none" w:sz="0" w:space="0" w:color="auto"/>
        <w:left w:val="none" w:sz="0" w:space="0" w:color="auto"/>
        <w:bottom w:val="none" w:sz="0" w:space="0" w:color="auto"/>
        <w:right w:val="none" w:sz="0" w:space="0" w:color="auto"/>
      </w:divBdr>
      <w:divsChild>
        <w:div w:id="657852154">
          <w:marLeft w:val="547"/>
          <w:marRight w:val="0"/>
          <w:marTop w:val="0"/>
          <w:marBottom w:val="0"/>
          <w:divBdr>
            <w:top w:val="none" w:sz="0" w:space="0" w:color="auto"/>
            <w:left w:val="none" w:sz="0" w:space="0" w:color="auto"/>
            <w:bottom w:val="none" w:sz="0" w:space="0" w:color="auto"/>
            <w:right w:val="none" w:sz="0" w:space="0" w:color="auto"/>
          </w:divBdr>
        </w:div>
      </w:divsChild>
    </w:div>
    <w:div w:id="1166438799">
      <w:bodyDiv w:val="1"/>
      <w:marLeft w:val="0"/>
      <w:marRight w:val="0"/>
      <w:marTop w:val="0"/>
      <w:marBottom w:val="0"/>
      <w:divBdr>
        <w:top w:val="none" w:sz="0" w:space="0" w:color="auto"/>
        <w:left w:val="none" w:sz="0" w:space="0" w:color="auto"/>
        <w:bottom w:val="none" w:sz="0" w:space="0" w:color="auto"/>
        <w:right w:val="none" w:sz="0" w:space="0" w:color="auto"/>
      </w:divBdr>
    </w:div>
    <w:div w:id="1312561025">
      <w:bodyDiv w:val="1"/>
      <w:marLeft w:val="0"/>
      <w:marRight w:val="0"/>
      <w:marTop w:val="0"/>
      <w:marBottom w:val="0"/>
      <w:divBdr>
        <w:top w:val="none" w:sz="0" w:space="0" w:color="auto"/>
        <w:left w:val="none" w:sz="0" w:space="0" w:color="auto"/>
        <w:bottom w:val="none" w:sz="0" w:space="0" w:color="auto"/>
        <w:right w:val="none" w:sz="0" w:space="0" w:color="auto"/>
      </w:divBdr>
    </w:div>
    <w:div w:id="1423528249">
      <w:bodyDiv w:val="1"/>
      <w:marLeft w:val="0"/>
      <w:marRight w:val="0"/>
      <w:marTop w:val="0"/>
      <w:marBottom w:val="0"/>
      <w:divBdr>
        <w:top w:val="none" w:sz="0" w:space="0" w:color="auto"/>
        <w:left w:val="none" w:sz="0" w:space="0" w:color="auto"/>
        <w:bottom w:val="none" w:sz="0" w:space="0" w:color="auto"/>
        <w:right w:val="none" w:sz="0" w:space="0" w:color="auto"/>
      </w:divBdr>
    </w:div>
    <w:div w:id="1431660643">
      <w:bodyDiv w:val="1"/>
      <w:marLeft w:val="0"/>
      <w:marRight w:val="0"/>
      <w:marTop w:val="0"/>
      <w:marBottom w:val="0"/>
      <w:divBdr>
        <w:top w:val="none" w:sz="0" w:space="0" w:color="auto"/>
        <w:left w:val="none" w:sz="0" w:space="0" w:color="auto"/>
        <w:bottom w:val="none" w:sz="0" w:space="0" w:color="auto"/>
        <w:right w:val="none" w:sz="0" w:space="0" w:color="auto"/>
      </w:divBdr>
    </w:div>
    <w:div w:id="1440680134">
      <w:bodyDiv w:val="1"/>
      <w:marLeft w:val="0"/>
      <w:marRight w:val="0"/>
      <w:marTop w:val="0"/>
      <w:marBottom w:val="0"/>
      <w:divBdr>
        <w:top w:val="none" w:sz="0" w:space="0" w:color="auto"/>
        <w:left w:val="none" w:sz="0" w:space="0" w:color="auto"/>
        <w:bottom w:val="none" w:sz="0" w:space="0" w:color="auto"/>
        <w:right w:val="none" w:sz="0" w:space="0" w:color="auto"/>
      </w:divBdr>
      <w:divsChild>
        <w:div w:id="1598053652">
          <w:marLeft w:val="0"/>
          <w:marRight w:val="0"/>
          <w:marTop w:val="0"/>
          <w:marBottom w:val="0"/>
          <w:divBdr>
            <w:top w:val="none" w:sz="0" w:space="0" w:color="auto"/>
            <w:left w:val="none" w:sz="0" w:space="0" w:color="auto"/>
            <w:bottom w:val="none" w:sz="0" w:space="0" w:color="auto"/>
            <w:right w:val="none" w:sz="0" w:space="0" w:color="auto"/>
          </w:divBdr>
          <w:divsChild>
            <w:div w:id="215973692">
              <w:marLeft w:val="0"/>
              <w:marRight w:val="0"/>
              <w:marTop w:val="0"/>
              <w:marBottom w:val="0"/>
              <w:divBdr>
                <w:top w:val="none" w:sz="0" w:space="0" w:color="auto"/>
                <w:left w:val="none" w:sz="0" w:space="0" w:color="auto"/>
                <w:bottom w:val="none" w:sz="0" w:space="0" w:color="auto"/>
                <w:right w:val="none" w:sz="0" w:space="0" w:color="auto"/>
              </w:divBdr>
              <w:divsChild>
                <w:div w:id="444927481">
                  <w:marLeft w:val="0"/>
                  <w:marRight w:val="0"/>
                  <w:marTop w:val="0"/>
                  <w:marBottom w:val="0"/>
                  <w:divBdr>
                    <w:top w:val="none" w:sz="0" w:space="0" w:color="auto"/>
                    <w:left w:val="none" w:sz="0" w:space="0" w:color="auto"/>
                    <w:bottom w:val="none" w:sz="0" w:space="0" w:color="auto"/>
                    <w:right w:val="none" w:sz="0" w:space="0" w:color="auto"/>
                  </w:divBdr>
                  <w:divsChild>
                    <w:div w:id="2133356556">
                      <w:marLeft w:val="0"/>
                      <w:marRight w:val="0"/>
                      <w:marTop w:val="0"/>
                      <w:marBottom w:val="0"/>
                      <w:divBdr>
                        <w:top w:val="none" w:sz="0" w:space="0" w:color="auto"/>
                        <w:left w:val="none" w:sz="0" w:space="0" w:color="auto"/>
                        <w:bottom w:val="none" w:sz="0" w:space="0" w:color="auto"/>
                        <w:right w:val="none" w:sz="0" w:space="0" w:color="auto"/>
                      </w:divBdr>
                      <w:divsChild>
                        <w:div w:id="657073638">
                          <w:marLeft w:val="0"/>
                          <w:marRight w:val="0"/>
                          <w:marTop w:val="0"/>
                          <w:marBottom w:val="0"/>
                          <w:divBdr>
                            <w:top w:val="none" w:sz="0" w:space="0" w:color="auto"/>
                            <w:left w:val="none" w:sz="0" w:space="0" w:color="auto"/>
                            <w:bottom w:val="none" w:sz="0" w:space="0" w:color="auto"/>
                            <w:right w:val="none" w:sz="0" w:space="0" w:color="auto"/>
                          </w:divBdr>
                          <w:divsChild>
                            <w:div w:id="1032532323">
                              <w:marLeft w:val="0"/>
                              <w:marRight w:val="0"/>
                              <w:marTop w:val="0"/>
                              <w:marBottom w:val="0"/>
                              <w:divBdr>
                                <w:top w:val="none" w:sz="0" w:space="0" w:color="auto"/>
                                <w:left w:val="none" w:sz="0" w:space="0" w:color="auto"/>
                                <w:bottom w:val="none" w:sz="0" w:space="0" w:color="auto"/>
                                <w:right w:val="none" w:sz="0" w:space="0" w:color="auto"/>
                              </w:divBdr>
                              <w:divsChild>
                                <w:div w:id="10731091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 w:id="1596939127">
      <w:bodyDiv w:val="1"/>
      <w:marLeft w:val="0"/>
      <w:marRight w:val="0"/>
      <w:marTop w:val="0"/>
      <w:marBottom w:val="0"/>
      <w:divBdr>
        <w:top w:val="none" w:sz="0" w:space="0" w:color="auto"/>
        <w:left w:val="none" w:sz="0" w:space="0" w:color="auto"/>
        <w:bottom w:val="none" w:sz="0" w:space="0" w:color="auto"/>
        <w:right w:val="none" w:sz="0" w:space="0" w:color="auto"/>
      </w:divBdr>
    </w:div>
    <w:div w:id="1602834385">
      <w:bodyDiv w:val="1"/>
      <w:marLeft w:val="0"/>
      <w:marRight w:val="0"/>
      <w:marTop w:val="0"/>
      <w:marBottom w:val="0"/>
      <w:divBdr>
        <w:top w:val="none" w:sz="0" w:space="0" w:color="auto"/>
        <w:left w:val="none" w:sz="0" w:space="0" w:color="auto"/>
        <w:bottom w:val="none" w:sz="0" w:space="0" w:color="auto"/>
        <w:right w:val="none" w:sz="0" w:space="0" w:color="auto"/>
      </w:divBdr>
    </w:div>
    <w:div w:id="1770395509">
      <w:bodyDiv w:val="1"/>
      <w:marLeft w:val="0"/>
      <w:marRight w:val="0"/>
      <w:marTop w:val="0"/>
      <w:marBottom w:val="0"/>
      <w:divBdr>
        <w:top w:val="none" w:sz="0" w:space="0" w:color="auto"/>
        <w:left w:val="none" w:sz="0" w:space="0" w:color="auto"/>
        <w:bottom w:val="none" w:sz="0" w:space="0" w:color="auto"/>
        <w:right w:val="none" w:sz="0" w:space="0" w:color="auto"/>
      </w:divBdr>
    </w:div>
    <w:div w:id="20282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diagramQuickStyle" Target="diagrams/quickStyle1.xml"/><Relationship Id="rId26" Type="http://schemas.openxmlformats.org/officeDocument/2006/relationships/image" Target="media/image9.jpeg"/><Relationship Id="rId39" Type="http://schemas.openxmlformats.org/officeDocument/2006/relationships/hyperlink" Target="https://schools.essex.gov.uk/pupils/Essex_Virtual_School/Pages/default.aspx" TargetMode="External"/><Relationship Id="rId21" Type="http://schemas.openxmlformats.org/officeDocument/2006/relationships/image" Target="media/image7.jpeg"/><Relationship Id="rId34" Type="http://schemas.openxmlformats.org/officeDocument/2006/relationships/hyperlink" Target="mailto:Jane.Mills@essex.gov.uk" TargetMode="External"/><Relationship Id="rId42" Type="http://schemas.openxmlformats.org/officeDocument/2006/relationships/image" Target="media/image15.png"/><Relationship Id="rId47" Type="http://schemas.openxmlformats.org/officeDocument/2006/relationships/hyperlink" Target="https://eur02.safelinks.protection.outlook.com/?url=https%3A%2F%2Fschools.essex.gov.uk%2Fpupils%2FEssex_Virtual_School%2FReports_Publications%2FPages%2FOpportunites-and-Activates.aspx&amp;data=04%7C01%7C%7C19946e89150647a7a12e08d9c5eff8c3%7Ca8b4324f155c4215a0f17ed8cc9a992f%7C0%7C0%7C637758456855978690%7CUnknown%7CTWFpbGZsb3d8eyJWIjoiMC4wLjAwMDAiLCJQIjoiV2luMzIiLCJBTiI6Ik1haWwiLCJXVCI6Mn0%3D%7C3000&amp;sdata=zveRqmRI%2B4lkLoGyXqoRaxXaexbPTD2v3tf1RQTBWPA%3D&amp;reserved=0"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diagramLayout" Target="diagrams/layout1.xml"/><Relationship Id="rId25" Type="http://schemas.openxmlformats.org/officeDocument/2006/relationships/hyperlink" Target="mailto:john.edgar@essex.gov.uk" TargetMode="External"/><Relationship Id="rId33" Type="http://schemas.openxmlformats.org/officeDocument/2006/relationships/hyperlink" Target="mailto:susan.kelly@essex.gov.uk" TargetMode="External"/><Relationship Id="rId38" Type="http://schemas.openxmlformats.org/officeDocument/2006/relationships/hyperlink" Target="mailto:Hedda.Wright@essex.gov.uk" TargetMode="External"/><Relationship Id="rId46" Type="http://schemas.openxmlformats.org/officeDocument/2006/relationships/hyperlink" Target="https://eur02.safelinks.protection.outlook.com/?url=https%3A%2F%2Fschools.essex.gov.uk%2Fpupils%2FEssex_Virtual_School%2FPages%2FBritannica.aspx&amp;data=04%7C01%7C%7C19946e89150647a7a12e08d9c5eff8c3%7Ca8b4324f155c4215a0f17ed8cc9a992f%7C0%7C0%7C637758456855968701%7CUnknown%7CTWFpbGZsb3d8eyJWIjoiMC4wLjAwMDAiLCJQIjoiV2luMzIiLCJBTiI6Ik1haWwiLCJXVCI6Mn0%3D%7C3000&amp;sdata=400EplEgQdUL9m1vFgCIa7s04sNw6s4D4kJpyOXfXQg%3D&amp;reserved=0" TargetMode="Externa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image" Target="media/image10.jpeg"/><Relationship Id="rId41" Type="http://schemas.openxmlformats.org/officeDocument/2006/relationships/image" Target="media/image14.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24" Type="http://schemas.openxmlformats.org/officeDocument/2006/relationships/image" Target="media/image8.png"/><Relationship Id="rId32" Type="http://schemas.openxmlformats.org/officeDocument/2006/relationships/hyperlink" Target="mailto:Frances.Howarth@essex.gov.uk" TargetMode="External"/><Relationship Id="rId37" Type="http://schemas.openxmlformats.org/officeDocument/2006/relationships/hyperlink" Target="mailto:David.Mirzai@essex.gov.uk" TargetMode="External"/><Relationship Id="rId40" Type="http://schemas.openxmlformats.org/officeDocument/2006/relationships/image" Target="media/image13.png"/><Relationship Id="rId45" Type="http://schemas.openxmlformats.org/officeDocument/2006/relationships/hyperlink" Target="https://eur02.safelinks.protection.outlook.com/?url=https%3A%2F%2Fschools.essex.gov.uk%2Fpupils%2FEssex_Virtual_School%2FPages%2FInterventions.aspx&amp;data=04%7C01%7C%7C19946e89150647a7a12e08d9c5eff8c3%7Ca8b4324f155c4215a0f17ed8cc9a992f%7C0%7C0%7C637758456855928718%7CUnknown%7CTWFpbGZsb3d8eyJWIjoiMC4wLjAwMDAiLCJQIjoiV2luMzIiLCJBTiI6Ik1haWwiLCJXVCI6Mn0%3D%7C3000&amp;sdata=rx4TVzZrx6K5WQPiR6m%2FFC5%2FluIWBBxkF8raJXN5lhk%3D&amp;reserved=0" TargetMode="External"/><Relationship Id="rId53"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mailto:clare.davis4@essex.gov.uk" TargetMode="External"/><Relationship Id="rId28" Type="http://schemas.openxmlformats.org/officeDocument/2006/relationships/hyperlink" Target="mailto:Leanora.Engels@essex.gov.uk" TargetMode="External"/><Relationship Id="rId36" Type="http://schemas.openxmlformats.org/officeDocument/2006/relationships/image" Target="cid:image004.png@01D81D04.03D49DD0" TargetMode="External"/><Relationship Id="rId49"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diagramColors" Target="diagrams/colors1.xml"/><Relationship Id="rId31" Type="http://schemas.openxmlformats.org/officeDocument/2006/relationships/image" Target="media/image11.jpeg"/><Relationship Id="rId44" Type="http://schemas.openxmlformats.org/officeDocument/2006/relationships/hyperlink" Target="https://www.theschoolrun.com/how-help-your-child-cope-bereavement" TargetMode="External"/><Relationship Id="rId52"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mailto:Christina.Addenbrooke@essex.gov.uk" TargetMode="External"/><Relationship Id="rId27" Type="http://schemas.openxmlformats.org/officeDocument/2006/relationships/image" Target="cid:image004.jpg@01D819BB.25B29930" TargetMode="External"/><Relationship Id="rId30" Type="http://schemas.openxmlformats.org/officeDocument/2006/relationships/hyperlink" Target="mailto:sharon.halsey@essex.gov.uk" TargetMode="External"/><Relationship Id="rId35" Type="http://schemas.openxmlformats.org/officeDocument/2006/relationships/image" Target="media/image12.png"/><Relationship Id="rId43" Type="http://schemas.openxmlformats.org/officeDocument/2006/relationships/image" Target="media/image16.png"/><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footer" Target="footer2.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EDBB65-7136-4100-A211-0564BC89A299}" type="doc">
      <dgm:prSet loTypeId="urn:microsoft.com/office/officeart/2005/8/layout/venn1" loCatId="relationship" qsTypeId="urn:microsoft.com/office/officeart/2005/8/quickstyle/3d3" qsCatId="3D" csTypeId="urn:microsoft.com/office/officeart/2005/8/colors/accent1_2" csCatId="accent1" phldr="1"/>
      <dgm:spPr/>
      <dgm:t>
        <a:bodyPr/>
        <a:lstStyle/>
        <a:p>
          <a:endParaRPr lang="en-GB"/>
        </a:p>
      </dgm:t>
    </dgm:pt>
    <dgm:pt modelId="{CD38CF12-A380-43BE-9A16-DCEDACA030E8}">
      <dgm:prSet phldrT="[Text]" custT="1"/>
      <dgm:spPr>
        <a:ln>
          <a:solidFill>
            <a:schemeClr val="accent1"/>
          </a:solidFill>
        </a:ln>
      </dgm:spPr>
      <dgm:t>
        <a:bodyPr/>
        <a:lstStyle/>
        <a:p>
          <a:pPr algn="ctr"/>
          <a:r>
            <a:rPr lang="en-GB" sz="1400" b="1"/>
            <a:t>Operations Team</a:t>
          </a:r>
        </a:p>
        <a:p>
          <a:pPr algn="ctr"/>
          <a:r>
            <a:rPr lang="en-GB" sz="1400" b="1"/>
            <a:t>Lead - Sharon Halsey </a:t>
          </a:r>
        </a:p>
        <a:p>
          <a:pPr algn="ctr"/>
          <a:r>
            <a:rPr lang="en-GB" sz="1400" b="0"/>
            <a:t>Admin Support Officer </a:t>
          </a:r>
        </a:p>
        <a:p>
          <a:pPr algn="ctr"/>
          <a:r>
            <a:rPr lang="en-GB" sz="1400" b="0"/>
            <a:t>(within BS team)</a:t>
          </a:r>
        </a:p>
        <a:p>
          <a:pPr algn="ctr"/>
          <a:r>
            <a:rPr lang="en-GB" sz="1400" b="0"/>
            <a:t>Data Analyst </a:t>
          </a:r>
        </a:p>
        <a:p>
          <a:pPr algn="ctr"/>
          <a:r>
            <a:rPr lang="en-GB" sz="1400" b="0"/>
            <a:t>(within data team)</a:t>
          </a:r>
        </a:p>
      </dgm:t>
    </dgm:pt>
    <dgm:pt modelId="{B452D361-076F-43C6-AFC3-A389604C2C6A}" type="parTrans" cxnId="{E1496AC1-6C53-49C7-B66F-55E29113E8AB}">
      <dgm:prSet/>
      <dgm:spPr/>
      <dgm:t>
        <a:bodyPr/>
        <a:lstStyle/>
        <a:p>
          <a:endParaRPr lang="en-GB"/>
        </a:p>
      </dgm:t>
    </dgm:pt>
    <dgm:pt modelId="{D0148B98-E1EB-49BE-B157-E34EA50C9B2A}" type="sibTrans" cxnId="{E1496AC1-6C53-49C7-B66F-55E29113E8AB}">
      <dgm:prSet/>
      <dgm:spPr/>
      <dgm:t>
        <a:bodyPr/>
        <a:lstStyle/>
        <a:p>
          <a:endParaRPr lang="en-GB"/>
        </a:p>
      </dgm:t>
    </dgm:pt>
    <dgm:pt modelId="{3C560AA0-F9DA-413C-91CD-E2246688690D}">
      <dgm:prSet phldrT="[Text]" custT="1"/>
      <dgm:spPr/>
      <dgm:t>
        <a:bodyPr/>
        <a:lstStyle/>
        <a:p>
          <a:endParaRPr lang="en-GB" sz="1400" b="1"/>
        </a:p>
        <a:p>
          <a:endParaRPr lang="en-GB" sz="1400" b="1"/>
        </a:p>
        <a:p>
          <a:endParaRPr lang="en-GB" sz="1400" b="1"/>
        </a:p>
        <a:p>
          <a:endParaRPr lang="en-GB" sz="1400" b="1"/>
        </a:p>
        <a:p>
          <a:r>
            <a:rPr lang="en-GB" sz="1400" b="1"/>
            <a:t>Advisory Team</a:t>
          </a:r>
        </a:p>
        <a:p>
          <a:r>
            <a:rPr lang="en-GB" sz="1400" b="1"/>
            <a:t>Acting Lead - Leanora Engers (SENDCO)</a:t>
          </a:r>
        </a:p>
        <a:p>
          <a:r>
            <a:rPr lang="en-GB" sz="1400" b="0"/>
            <a:t>Frances Howarth</a:t>
          </a:r>
        </a:p>
        <a:p>
          <a:r>
            <a:rPr lang="en-GB" sz="1400" b="0"/>
            <a:t>Jane Mills</a:t>
          </a:r>
        </a:p>
        <a:p>
          <a:r>
            <a:rPr lang="en-GB" sz="1400" b="0"/>
            <a:t>Susan Kelly</a:t>
          </a:r>
        </a:p>
        <a:p>
          <a:r>
            <a:rPr lang="en-GB" sz="1400" b="0"/>
            <a:t>Vacant Post </a:t>
          </a:r>
        </a:p>
        <a:p>
          <a:endParaRPr lang="en-GB" sz="1400" b="1"/>
        </a:p>
        <a:p>
          <a:endParaRPr lang="en-GB" sz="1400" b="1"/>
        </a:p>
        <a:p>
          <a:endParaRPr lang="en-GB" sz="1400" b="1"/>
        </a:p>
        <a:p>
          <a:endParaRPr lang="en-GB" sz="1400" b="0"/>
        </a:p>
      </dgm:t>
    </dgm:pt>
    <dgm:pt modelId="{DBA05184-116B-42B4-84DC-A418C80F22CF}" type="parTrans" cxnId="{91A15390-3463-46D7-A869-C4DA90538581}">
      <dgm:prSet/>
      <dgm:spPr/>
      <dgm:t>
        <a:bodyPr/>
        <a:lstStyle/>
        <a:p>
          <a:endParaRPr lang="en-GB"/>
        </a:p>
      </dgm:t>
    </dgm:pt>
    <dgm:pt modelId="{E18800B4-7A77-4C7F-8310-9E4F0B5C8762}" type="sibTrans" cxnId="{91A15390-3463-46D7-A869-C4DA90538581}">
      <dgm:prSet/>
      <dgm:spPr/>
      <dgm:t>
        <a:bodyPr/>
        <a:lstStyle/>
        <a:p>
          <a:endParaRPr lang="en-GB"/>
        </a:p>
      </dgm:t>
    </dgm:pt>
    <dgm:pt modelId="{18DBEE82-08CE-4DC4-B737-24A1671E350F}">
      <dgm:prSet phldrT="[Text]" custT="1"/>
      <dgm:spPr/>
      <dgm:t>
        <a:bodyPr/>
        <a:lstStyle/>
        <a:p>
          <a:r>
            <a:rPr lang="en-GB" sz="1600" b="1"/>
            <a:t>John Edgar</a:t>
          </a:r>
        </a:p>
        <a:p>
          <a:r>
            <a:rPr lang="en-GB" sz="1400" b="1"/>
            <a:t>Headteacher</a:t>
          </a:r>
        </a:p>
        <a:p>
          <a:endParaRPr lang="en-GB" sz="1400" b="1"/>
        </a:p>
        <a:p>
          <a:endParaRPr lang="en-GB" sz="1400" b="1"/>
        </a:p>
        <a:p>
          <a:endParaRPr lang="en-GB" sz="1400" b="1"/>
        </a:p>
        <a:p>
          <a:endParaRPr lang="en-GB" sz="1400" b="1"/>
        </a:p>
        <a:p>
          <a:r>
            <a:rPr lang="en-GB" sz="1400" b="1"/>
            <a:t>Children with a Social Worker and PLAC</a:t>
          </a:r>
        </a:p>
        <a:p>
          <a:r>
            <a:rPr lang="en-GB" sz="1400" b="1"/>
            <a:t>Lead - Christina Addenbrooke</a:t>
          </a:r>
        </a:p>
        <a:p>
          <a:endParaRPr lang="en-GB" sz="1400" b="1"/>
        </a:p>
        <a:p>
          <a:endParaRPr lang="en-GB" sz="1400" b="1"/>
        </a:p>
        <a:p>
          <a:endParaRPr lang="en-GB" sz="1400" b="1"/>
        </a:p>
        <a:p>
          <a:endParaRPr lang="en-GB" sz="1400" b="1"/>
        </a:p>
        <a:p>
          <a:endParaRPr lang="en-GB" sz="1400" b="1"/>
        </a:p>
        <a:p>
          <a:endParaRPr lang="en-GB" sz="1400" b="1"/>
        </a:p>
        <a:p>
          <a:endParaRPr lang="en-GB" sz="1400" b="1"/>
        </a:p>
        <a:p>
          <a:endParaRPr lang="en-GB" sz="1400" b="1"/>
        </a:p>
        <a:p>
          <a:endParaRPr lang="en-GB" sz="1400" b="1"/>
        </a:p>
      </dgm:t>
    </dgm:pt>
    <dgm:pt modelId="{7F2D883C-A335-438A-A56D-9AF237B8D497}" type="parTrans" cxnId="{1A0C37D9-953B-421B-941E-12E5EB5C60F3}">
      <dgm:prSet/>
      <dgm:spPr/>
      <dgm:t>
        <a:bodyPr/>
        <a:lstStyle/>
        <a:p>
          <a:endParaRPr lang="en-GB"/>
        </a:p>
      </dgm:t>
    </dgm:pt>
    <dgm:pt modelId="{6A607E00-BBBF-41F5-96B7-A50655769312}" type="sibTrans" cxnId="{1A0C37D9-953B-421B-941E-12E5EB5C60F3}">
      <dgm:prSet/>
      <dgm:spPr/>
      <dgm:t>
        <a:bodyPr/>
        <a:lstStyle/>
        <a:p>
          <a:endParaRPr lang="en-GB"/>
        </a:p>
      </dgm:t>
    </dgm:pt>
    <dgm:pt modelId="{9DA8EEBB-8551-42E7-95BB-94FEFA8B93AE}">
      <dgm:prSet phldrT="[Text]" custT="1"/>
      <dgm:spPr/>
      <dgm:t>
        <a:bodyPr/>
        <a:lstStyle/>
        <a:p>
          <a:r>
            <a:rPr lang="en-GB" sz="1400" b="1"/>
            <a:t>Inclusion Team</a:t>
          </a:r>
        </a:p>
        <a:p>
          <a:r>
            <a:rPr lang="en-GB" sz="1400" b="1"/>
            <a:t>Lead - Clare Davis </a:t>
          </a:r>
        </a:p>
        <a:p>
          <a:r>
            <a:rPr lang="en-GB" sz="1400" b="0"/>
            <a:t>Hedda Wright</a:t>
          </a:r>
        </a:p>
        <a:p>
          <a:r>
            <a:rPr lang="en-GB" sz="1400" b="0"/>
            <a:t>David Mirzai</a:t>
          </a:r>
        </a:p>
        <a:p>
          <a:r>
            <a:rPr lang="en-GB" sz="1400" b="0"/>
            <a:t>Vacant Post</a:t>
          </a:r>
        </a:p>
        <a:p>
          <a:r>
            <a:rPr lang="en-GB" sz="1400" b="0"/>
            <a:t>Vacant Post </a:t>
          </a:r>
        </a:p>
      </dgm:t>
    </dgm:pt>
    <dgm:pt modelId="{DD39935B-F9F5-4554-8B3A-F1602156F6B3}" type="parTrans" cxnId="{39E3E75F-75CE-4ABE-AB7A-872F8CC848AF}">
      <dgm:prSet/>
      <dgm:spPr/>
      <dgm:t>
        <a:bodyPr/>
        <a:lstStyle/>
        <a:p>
          <a:endParaRPr lang="en-GB"/>
        </a:p>
      </dgm:t>
    </dgm:pt>
    <dgm:pt modelId="{4C5983E7-E7A1-4378-B168-8737E14AB047}" type="sibTrans" cxnId="{39E3E75F-75CE-4ABE-AB7A-872F8CC848AF}">
      <dgm:prSet/>
      <dgm:spPr/>
      <dgm:t>
        <a:bodyPr/>
        <a:lstStyle/>
        <a:p>
          <a:endParaRPr lang="en-GB"/>
        </a:p>
      </dgm:t>
    </dgm:pt>
    <dgm:pt modelId="{2C692A0B-2B68-4414-B3E4-A7A8DE3C5961}" type="pres">
      <dgm:prSet presAssocID="{2FEDBB65-7136-4100-A211-0564BC89A299}" presName="compositeShape" presStyleCnt="0">
        <dgm:presLayoutVars>
          <dgm:chMax val="7"/>
          <dgm:dir/>
          <dgm:resizeHandles val="exact"/>
        </dgm:presLayoutVars>
      </dgm:prSet>
      <dgm:spPr/>
    </dgm:pt>
    <dgm:pt modelId="{FB9870C9-E0FF-425D-8950-C1953B61A7FE}" type="pres">
      <dgm:prSet presAssocID="{CD38CF12-A380-43BE-9A16-DCEDACA030E8}" presName="circ1" presStyleLbl="vennNode1" presStyleIdx="0" presStyleCnt="4" custLinFactNeighborX="399" custLinFactNeighborY="399"/>
      <dgm:spPr/>
    </dgm:pt>
    <dgm:pt modelId="{CE64C05A-E5E6-4068-ACAA-F7E8938995EB}" type="pres">
      <dgm:prSet presAssocID="{CD38CF12-A380-43BE-9A16-DCEDACA030E8}" presName="circ1Tx" presStyleLbl="revTx" presStyleIdx="0" presStyleCnt="0">
        <dgm:presLayoutVars>
          <dgm:chMax val="0"/>
          <dgm:chPref val="0"/>
          <dgm:bulletEnabled val="1"/>
        </dgm:presLayoutVars>
      </dgm:prSet>
      <dgm:spPr/>
    </dgm:pt>
    <dgm:pt modelId="{4C6CF6A6-FCA5-499A-91BD-F414399C09CC}" type="pres">
      <dgm:prSet presAssocID="{3C560AA0-F9DA-413C-91CD-E2246688690D}" presName="circ2" presStyleLbl="vennNode1" presStyleIdx="1" presStyleCnt="4" custScaleY="99270"/>
      <dgm:spPr/>
    </dgm:pt>
    <dgm:pt modelId="{F458A4A3-82BB-445C-B38F-FE15AD5D46F1}" type="pres">
      <dgm:prSet presAssocID="{3C560AA0-F9DA-413C-91CD-E2246688690D}" presName="circ2Tx" presStyleLbl="revTx" presStyleIdx="0" presStyleCnt="0">
        <dgm:presLayoutVars>
          <dgm:chMax val="0"/>
          <dgm:chPref val="0"/>
          <dgm:bulletEnabled val="1"/>
        </dgm:presLayoutVars>
      </dgm:prSet>
      <dgm:spPr/>
    </dgm:pt>
    <dgm:pt modelId="{B55BCE0B-F4CF-48FA-B850-0DE34729CBB0}" type="pres">
      <dgm:prSet presAssocID="{18DBEE82-08CE-4DC4-B737-24A1671E350F}" presName="circ3" presStyleLbl="vennNode1" presStyleIdx="2" presStyleCnt="4"/>
      <dgm:spPr/>
    </dgm:pt>
    <dgm:pt modelId="{3027DAF9-3455-46AA-B0D7-5523D96DBF90}" type="pres">
      <dgm:prSet presAssocID="{18DBEE82-08CE-4DC4-B737-24A1671E350F}" presName="circ3Tx" presStyleLbl="revTx" presStyleIdx="0" presStyleCnt="0">
        <dgm:presLayoutVars>
          <dgm:chMax val="0"/>
          <dgm:chPref val="0"/>
          <dgm:bulletEnabled val="1"/>
        </dgm:presLayoutVars>
      </dgm:prSet>
      <dgm:spPr/>
    </dgm:pt>
    <dgm:pt modelId="{706B3415-A8EF-46B4-A48D-D0FA1256F8C8}" type="pres">
      <dgm:prSet presAssocID="{9DA8EEBB-8551-42E7-95BB-94FEFA8B93AE}" presName="circ4" presStyleLbl="vennNode1" presStyleIdx="3" presStyleCnt="4" custLinFactNeighborX="-5342" custLinFactNeighborY="1781"/>
      <dgm:spPr/>
    </dgm:pt>
    <dgm:pt modelId="{10CDB7A1-003C-4589-91F4-CBFF1C364E57}" type="pres">
      <dgm:prSet presAssocID="{9DA8EEBB-8551-42E7-95BB-94FEFA8B93AE}" presName="circ4Tx" presStyleLbl="revTx" presStyleIdx="0" presStyleCnt="0">
        <dgm:presLayoutVars>
          <dgm:chMax val="0"/>
          <dgm:chPref val="0"/>
          <dgm:bulletEnabled val="1"/>
        </dgm:presLayoutVars>
      </dgm:prSet>
      <dgm:spPr/>
    </dgm:pt>
  </dgm:ptLst>
  <dgm:cxnLst>
    <dgm:cxn modelId="{F7386A05-7123-40E7-AB49-2C619B0CFB25}" type="presOf" srcId="{CD38CF12-A380-43BE-9A16-DCEDACA030E8}" destId="{CE64C05A-E5E6-4068-ACAA-F7E8938995EB}" srcOrd="1" destOrd="0" presId="urn:microsoft.com/office/officeart/2005/8/layout/venn1"/>
    <dgm:cxn modelId="{45E24519-3C26-44C7-992E-12B6A1A452F1}" type="presOf" srcId="{3C560AA0-F9DA-413C-91CD-E2246688690D}" destId="{4C6CF6A6-FCA5-499A-91BD-F414399C09CC}" srcOrd="0" destOrd="0" presId="urn:microsoft.com/office/officeart/2005/8/layout/venn1"/>
    <dgm:cxn modelId="{055B5124-3429-46EA-A015-73FA71B41769}" type="presOf" srcId="{9DA8EEBB-8551-42E7-95BB-94FEFA8B93AE}" destId="{10CDB7A1-003C-4589-91F4-CBFF1C364E57}" srcOrd="1" destOrd="0" presId="urn:microsoft.com/office/officeart/2005/8/layout/venn1"/>
    <dgm:cxn modelId="{ED39B028-9841-4C4B-A5B7-5841ADC9DA1C}" type="presOf" srcId="{3C560AA0-F9DA-413C-91CD-E2246688690D}" destId="{F458A4A3-82BB-445C-B38F-FE15AD5D46F1}" srcOrd="1" destOrd="0" presId="urn:microsoft.com/office/officeart/2005/8/layout/venn1"/>
    <dgm:cxn modelId="{39E3E75F-75CE-4ABE-AB7A-872F8CC848AF}" srcId="{2FEDBB65-7136-4100-A211-0564BC89A299}" destId="{9DA8EEBB-8551-42E7-95BB-94FEFA8B93AE}" srcOrd="3" destOrd="0" parTransId="{DD39935B-F9F5-4554-8B3A-F1602156F6B3}" sibTransId="{4C5983E7-E7A1-4378-B168-8737E14AB047}"/>
    <dgm:cxn modelId="{D01CE669-9001-4F6E-AB8C-36058DB6DAB7}" type="presOf" srcId="{18DBEE82-08CE-4DC4-B737-24A1671E350F}" destId="{B55BCE0B-F4CF-48FA-B850-0DE34729CBB0}" srcOrd="0" destOrd="0" presId="urn:microsoft.com/office/officeart/2005/8/layout/venn1"/>
    <dgm:cxn modelId="{91A15390-3463-46D7-A869-C4DA90538581}" srcId="{2FEDBB65-7136-4100-A211-0564BC89A299}" destId="{3C560AA0-F9DA-413C-91CD-E2246688690D}" srcOrd="1" destOrd="0" parTransId="{DBA05184-116B-42B4-84DC-A418C80F22CF}" sibTransId="{E18800B4-7A77-4C7F-8310-9E4F0B5C8762}"/>
    <dgm:cxn modelId="{F10B1A93-CAFF-4E24-84DD-6D7A9B4038C4}" type="presOf" srcId="{2FEDBB65-7136-4100-A211-0564BC89A299}" destId="{2C692A0B-2B68-4414-B3E4-A7A8DE3C5961}" srcOrd="0" destOrd="0" presId="urn:microsoft.com/office/officeart/2005/8/layout/venn1"/>
    <dgm:cxn modelId="{16DE919B-2D2E-4A80-B500-944D099BCB67}" type="presOf" srcId="{CD38CF12-A380-43BE-9A16-DCEDACA030E8}" destId="{FB9870C9-E0FF-425D-8950-C1953B61A7FE}" srcOrd="0" destOrd="0" presId="urn:microsoft.com/office/officeart/2005/8/layout/venn1"/>
    <dgm:cxn modelId="{AA889F9C-F21F-46FD-89FF-08330AC56EDB}" type="presOf" srcId="{9DA8EEBB-8551-42E7-95BB-94FEFA8B93AE}" destId="{706B3415-A8EF-46B4-A48D-D0FA1256F8C8}" srcOrd="0" destOrd="0" presId="urn:microsoft.com/office/officeart/2005/8/layout/venn1"/>
    <dgm:cxn modelId="{E1496AC1-6C53-49C7-B66F-55E29113E8AB}" srcId="{2FEDBB65-7136-4100-A211-0564BC89A299}" destId="{CD38CF12-A380-43BE-9A16-DCEDACA030E8}" srcOrd="0" destOrd="0" parTransId="{B452D361-076F-43C6-AFC3-A389604C2C6A}" sibTransId="{D0148B98-E1EB-49BE-B157-E34EA50C9B2A}"/>
    <dgm:cxn modelId="{AE643CC2-9C2E-4C41-8887-7E45B3DCEA0A}" type="presOf" srcId="{18DBEE82-08CE-4DC4-B737-24A1671E350F}" destId="{3027DAF9-3455-46AA-B0D7-5523D96DBF90}" srcOrd="1" destOrd="0" presId="urn:microsoft.com/office/officeart/2005/8/layout/venn1"/>
    <dgm:cxn modelId="{1A0C37D9-953B-421B-941E-12E5EB5C60F3}" srcId="{2FEDBB65-7136-4100-A211-0564BC89A299}" destId="{18DBEE82-08CE-4DC4-B737-24A1671E350F}" srcOrd="2" destOrd="0" parTransId="{7F2D883C-A335-438A-A56D-9AF237B8D497}" sibTransId="{6A607E00-BBBF-41F5-96B7-A50655769312}"/>
    <dgm:cxn modelId="{B43D6FDF-1961-4870-9189-967BA570FB0C}" type="presParOf" srcId="{2C692A0B-2B68-4414-B3E4-A7A8DE3C5961}" destId="{FB9870C9-E0FF-425D-8950-C1953B61A7FE}" srcOrd="0" destOrd="0" presId="urn:microsoft.com/office/officeart/2005/8/layout/venn1"/>
    <dgm:cxn modelId="{F0DA0326-3705-46C6-B0CD-E69F6BEAA565}" type="presParOf" srcId="{2C692A0B-2B68-4414-B3E4-A7A8DE3C5961}" destId="{CE64C05A-E5E6-4068-ACAA-F7E8938995EB}" srcOrd="1" destOrd="0" presId="urn:microsoft.com/office/officeart/2005/8/layout/venn1"/>
    <dgm:cxn modelId="{29986676-6AAA-41E5-AB47-AB1FF7C1DDA6}" type="presParOf" srcId="{2C692A0B-2B68-4414-B3E4-A7A8DE3C5961}" destId="{4C6CF6A6-FCA5-499A-91BD-F414399C09CC}" srcOrd="2" destOrd="0" presId="urn:microsoft.com/office/officeart/2005/8/layout/venn1"/>
    <dgm:cxn modelId="{67284AC8-9132-4101-BE80-42AA102390CB}" type="presParOf" srcId="{2C692A0B-2B68-4414-B3E4-A7A8DE3C5961}" destId="{F458A4A3-82BB-445C-B38F-FE15AD5D46F1}" srcOrd="3" destOrd="0" presId="urn:microsoft.com/office/officeart/2005/8/layout/venn1"/>
    <dgm:cxn modelId="{8769CEEA-8F4A-406B-B118-53D37832EFDB}" type="presParOf" srcId="{2C692A0B-2B68-4414-B3E4-A7A8DE3C5961}" destId="{B55BCE0B-F4CF-48FA-B850-0DE34729CBB0}" srcOrd="4" destOrd="0" presId="urn:microsoft.com/office/officeart/2005/8/layout/venn1"/>
    <dgm:cxn modelId="{BC7229A2-AE4D-4BCF-8C07-626E7AC4F918}" type="presParOf" srcId="{2C692A0B-2B68-4414-B3E4-A7A8DE3C5961}" destId="{3027DAF9-3455-46AA-B0D7-5523D96DBF90}" srcOrd="5" destOrd="0" presId="urn:microsoft.com/office/officeart/2005/8/layout/venn1"/>
    <dgm:cxn modelId="{57055223-8CD8-4100-A2CD-D63FBB97A1EF}" type="presParOf" srcId="{2C692A0B-2B68-4414-B3E4-A7A8DE3C5961}" destId="{706B3415-A8EF-46B4-A48D-D0FA1256F8C8}" srcOrd="6" destOrd="0" presId="urn:microsoft.com/office/officeart/2005/8/layout/venn1"/>
    <dgm:cxn modelId="{48B653DD-3EDB-4F97-B5BF-5821D81342C7}" type="presParOf" srcId="{2C692A0B-2B68-4414-B3E4-A7A8DE3C5961}" destId="{10CDB7A1-003C-4589-91F4-CBFF1C364E57}" srcOrd="7" destOrd="0" presId="urn:microsoft.com/office/officeart/2005/8/layout/ven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9870C9-E0FF-425D-8950-C1953B61A7FE}">
      <dsp:nvSpPr>
        <dsp:cNvPr id="0" name=""/>
        <dsp:cNvSpPr/>
      </dsp:nvSpPr>
      <dsp:spPr>
        <a:xfrm>
          <a:off x="1387454" y="651023"/>
          <a:ext cx="2980385" cy="2980385"/>
        </a:xfrm>
        <a:prstGeom prst="ellipse">
          <a:avLst/>
        </a:prstGeom>
        <a:solidFill>
          <a:schemeClr val="accent1">
            <a:alpha val="50000"/>
            <a:hueOff val="0"/>
            <a:satOff val="0"/>
            <a:lumOff val="0"/>
            <a:alphaOff val="0"/>
          </a:schemeClr>
        </a:solidFill>
        <a:ln>
          <a:solidFill>
            <a:schemeClr val="accent1"/>
          </a:solid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GB" sz="1400" b="1" kern="1200"/>
            <a:t>Operations Team</a:t>
          </a:r>
        </a:p>
        <a:p>
          <a:pPr marL="0" lvl="0" indent="0" algn="ctr" defTabSz="622300">
            <a:lnSpc>
              <a:spcPct val="90000"/>
            </a:lnSpc>
            <a:spcBef>
              <a:spcPct val="0"/>
            </a:spcBef>
            <a:spcAft>
              <a:spcPct val="35000"/>
            </a:spcAft>
            <a:buNone/>
          </a:pPr>
          <a:r>
            <a:rPr lang="en-GB" sz="1400" b="1" kern="1200"/>
            <a:t>Lead - Sharon Halsey </a:t>
          </a:r>
        </a:p>
        <a:p>
          <a:pPr marL="0" lvl="0" indent="0" algn="ctr" defTabSz="622300">
            <a:lnSpc>
              <a:spcPct val="90000"/>
            </a:lnSpc>
            <a:spcBef>
              <a:spcPct val="0"/>
            </a:spcBef>
            <a:spcAft>
              <a:spcPct val="35000"/>
            </a:spcAft>
            <a:buNone/>
          </a:pPr>
          <a:r>
            <a:rPr lang="en-GB" sz="1400" b="0" kern="1200"/>
            <a:t>Admin Support Officer </a:t>
          </a:r>
        </a:p>
        <a:p>
          <a:pPr marL="0" lvl="0" indent="0" algn="ctr" defTabSz="622300">
            <a:lnSpc>
              <a:spcPct val="90000"/>
            </a:lnSpc>
            <a:spcBef>
              <a:spcPct val="0"/>
            </a:spcBef>
            <a:spcAft>
              <a:spcPct val="35000"/>
            </a:spcAft>
            <a:buNone/>
          </a:pPr>
          <a:r>
            <a:rPr lang="en-GB" sz="1400" b="0" kern="1200"/>
            <a:t>(within BS team)</a:t>
          </a:r>
        </a:p>
        <a:p>
          <a:pPr marL="0" lvl="0" indent="0" algn="ctr" defTabSz="622300">
            <a:lnSpc>
              <a:spcPct val="90000"/>
            </a:lnSpc>
            <a:spcBef>
              <a:spcPct val="0"/>
            </a:spcBef>
            <a:spcAft>
              <a:spcPct val="35000"/>
            </a:spcAft>
            <a:buNone/>
          </a:pPr>
          <a:r>
            <a:rPr lang="en-GB" sz="1400" b="0" kern="1200"/>
            <a:t>Data Analyst </a:t>
          </a:r>
        </a:p>
        <a:p>
          <a:pPr marL="0" lvl="0" indent="0" algn="ctr" defTabSz="622300">
            <a:lnSpc>
              <a:spcPct val="90000"/>
            </a:lnSpc>
            <a:spcBef>
              <a:spcPct val="0"/>
            </a:spcBef>
            <a:spcAft>
              <a:spcPct val="35000"/>
            </a:spcAft>
            <a:buNone/>
          </a:pPr>
          <a:r>
            <a:rPr lang="en-GB" sz="1400" b="0" kern="1200"/>
            <a:t>(within data team)</a:t>
          </a:r>
        </a:p>
      </dsp:txBody>
      <dsp:txXfrm>
        <a:off x="1731344" y="1052229"/>
        <a:ext cx="2292604" cy="945699"/>
      </dsp:txXfrm>
    </dsp:sp>
    <dsp:sp modelId="{4C6CF6A6-FCA5-499A-91BD-F414399C09CC}">
      <dsp:nvSpPr>
        <dsp:cNvPr id="0" name=""/>
        <dsp:cNvSpPr/>
      </dsp:nvSpPr>
      <dsp:spPr>
        <a:xfrm>
          <a:off x="2693809" y="1968257"/>
          <a:ext cx="2980385" cy="2958628"/>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p>
        <a:p>
          <a:pPr marL="0" lvl="0" indent="0" algn="ctr" defTabSz="622300">
            <a:lnSpc>
              <a:spcPct val="90000"/>
            </a:lnSpc>
            <a:spcBef>
              <a:spcPct val="0"/>
            </a:spcBef>
            <a:spcAft>
              <a:spcPct val="35000"/>
            </a:spcAft>
            <a:buNone/>
          </a:pPr>
          <a:endParaRPr lang="en-GB" sz="1400" b="1" kern="1200"/>
        </a:p>
        <a:p>
          <a:pPr marL="0" lvl="0" indent="0" algn="ctr" defTabSz="622300">
            <a:lnSpc>
              <a:spcPct val="90000"/>
            </a:lnSpc>
            <a:spcBef>
              <a:spcPct val="0"/>
            </a:spcBef>
            <a:spcAft>
              <a:spcPct val="35000"/>
            </a:spcAft>
            <a:buNone/>
          </a:pPr>
          <a:endParaRPr lang="en-GB" sz="1400" b="1" kern="1200"/>
        </a:p>
        <a:p>
          <a:pPr marL="0" lvl="0" indent="0" algn="ctr" defTabSz="622300">
            <a:lnSpc>
              <a:spcPct val="90000"/>
            </a:lnSpc>
            <a:spcBef>
              <a:spcPct val="0"/>
            </a:spcBef>
            <a:spcAft>
              <a:spcPct val="35000"/>
            </a:spcAft>
            <a:buNone/>
          </a:pPr>
          <a:endParaRPr lang="en-GB" sz="1400" b="1" kern="1200"/>
        </a:p>
        <a:p>
          <a:pPr marL="0" lvl="0" indent="0" algn="ctr" defTabSz="622300">
            <a:lnSpc>
              <a:spcPct val="90000"/>
            </a:lnSpc>
            <a:spcBef>
              <a:spcPct val="0"/>
            </a:spcBef>
            <a:spcAft>
              <a:spcPct val="35000"/>
            </a:spcAft>
            <a:buNone/>
          </a:pPr>
          <a:r>
            <a:rPr lang="en-GB" sz="1400" b="1" kern="1200"/>
            <a:t>Advisory Team</a:t>
          </a:r>
        </a:p>
        <a:p>
          <a:pPr marL="0" lvl="0" indent="0" algn="ctr" defTabSz="622300">
            <a:lnSpc>
              <a:spcPct val="90000"/>
            </a:lnSpc>
            <a:spcBef>
              <a:spcPct val="0"/>
            </a:spcBef>
            <a:spcAft>
              <a:spcPct val="35000"/>
            </a:spcAft>
            <a:buNone/>
          </a:pPr>
          <a:r>
            <a:rPr lang="en-GB" sz="1400" b="1" kern="1200"/>
            <a:t>Acting Lead - Leanora Engers (SENDCO)</a:t>
          </a:r>
        </a:p>
        <a:p>
          <a:pPr marL="0" lvl="0" indent="0" algn="ctr" defTabSz="622300">
            <a:lnSpc>
              <a:spcPct val="90000"/>
            </a:lnSpc>
            <a:spcBef>
              <a:spcPct val="0"/>
            </a:spcBef>
            <a:spcAft>
              <a:spcPct val="35000"/>
            </a:spcAft>
            <a:buNone/>
          </a:pPr>
          <a:r>
            <a:rPr lang="en-GB" sz="1400" b="0" kern="1200"/>
            <a:t>Frances Howarth</a:t>
          </a:r>
        </a:p>
        <a:p>
          <a:pPr marL="0" lvl="0" indent="0" algn="ctr" defTabSz="622300">
            <a:lnSpc>
              <a:spcPct val="90000"/>
            </a:lnSpc>
            <a:spcBef>
              <a:spcPct val="0"/>
            </a:spcBef>
            <a:spcAft>
              <a:spcPct val="35000"/>
            </a:spcAft>
            <a:buNone/>
          </a:pPr>
          <a:r>
            <a:rPr lang="en-GB" sz="1400" b="0" kern="1200"/>
            <a:t>Jane Mills</a:t>
          </a:r>
        </a:p>
        <a:p>
          <a:pPr marL="0" lvl="0" indent="0" algn="ctr" defTabSz="622300">
            <a:lnSpc>
              <a:spcPct val="90000"/>
            </a:lnSpc>
            <a:spcBef>
              <a:spcPct val="0"/>
            </a:spcBef>
            <a:spcAft>
              <a:spcPct val="35000"/>
            </a:spcAft>
            <a:buNone/>
          </a:pPr>
          <a:r>
            <a:rPr lang="en-GB" sz="1400" b="0" kern="1200"/>
            <a:t>Susan Kelly</a:t>
          </a:r>
        </a:p>
        <a:p>
          <a:pPr marL="0" lvl="0" indent="0" algn="ctr" defTabSz="622300">
            <a:lnSpc>
              <a:spcPct val="90000"/>
            </a:lnSpc>
            <a:spcBef>
              <a:spcPct val="0"/>
            </a:spcBef>
            <a:spcAft>
              <a:spcPct val="35000"/>
            </a:spcAft>
            <a:buNone/>
          </a:pPr>
          <a:r>
            <a:rPr lang="en-GB" sz="1400" b="0" kern="1200"/>
            <a:t>Vacant Post </a:t>
          </a:r>
        </a:p>
        <a:p>
          <a:pPr marL="0" lvl="0" indent="0" algn="ctr" defTabSz="622300">
            <a:lnSpc>
              <a:spcPct val="90000"/>
            </a:lnSpc>
            <a:spcBef>
              <a:spcPct val="0"/>
            </a:spcBef>
            <a:spcAft>
              <a:spcPct val="35000"/>
            </a:spcAft>
            <a:buNone/>
          </a:pPr>
          <a:endParaRPr lang="en-GB" sz="1400" b="1" kern="1200"/>
        </a:p>
        <a:p>
          <a:pPr marL="0" lvl="0" indent="0" algn="ctr" defTabSz="622300">
            <a:lnSpc>
              <a:spcPct val="90000"/>
            </a:lnSpc>
            <a:spcBef>
              <a:spcPct val="0"/>
            </a:spcBef>
            <a:spcAft>
              <a:spcPct val="35000"/>
            </a:spcAft>
            <a:buNone/>
          </a:pPr>
          <a:endParaRPr lang="en-GB" sz="1400" b="1" kern="1200"/>
        </a:p>
        <a:p>
          <a:pPr marL="0" lvl="0" indent="0" algn="ctr" defTabSz="622300">
            <a:lnSpc>
              <a:spcPct val="90000"/>
            </a:lnSpc>
            <a:spcBef>
              <a:spcPct val="0"/>
            </a:spcBef>
            <a:spcAft>
              <a:spcPct val="35000"/>
            </a:spcAft>
            <a:buNone/>
          </a:pPr>
          <a:endParaRPr lang="en-GB" sz="1400" b="1" kern="1200"/>
        </a:p>
        <a:p>
          <a:pPr marL="0" lvl="0" indent="0" algn="ctr" defTabSz="622300">
            <a:lnSpc>
              <a:spcPct val="90000"/>
            </a:lnSpc>
            <a:spcBef>
              <a:spcPct val="0"/>
            </a:spcBef>
            <a:spcAft>
              <a:spcPct val="35000"/>
            </a:spcAft>
            <a:buNone/>
          </a:pPr>
          <a:endParaRPr lang="en-GB" sz="1400" b="0" kern="1200"/>
        </a:p>
      </dsp:txBody>
      <dsp:txXfrm>
        <a:off x="4298632" y="2309637"/>
        <a:ext cx="1146302" cy="2275867"/>
      </dsp:txXfrm>
    </dsp:sp>
    <dsp:sp modelId="{B55BCE0B-F4CF-48FA-B850-0DE34729CBB0}">
      <dsp:nvSpPr>
        <dsp:cNvPr id="0" name=""/>
        <dsp:cNvSpPr/>
      </dsp:nvSpPr>
      <dsp:spPr>
        <a:xfrm>
          <a:off x="1375562" y="3275626"/>
          <a:ext cx="2980385" cy="2980385"/>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GB" sz="1600" b="1" kern="1200"/>
            <a:t>John Edgar</a:t>
          </a:r>
        </a:p>
        <a:p>
          <a:pPr marL="0" lvl="0" indent="0" algn="ctr" defTabSz="711200">
            <a:lnSpc>
              <a:spcPct val="90000"/>
            </a:lnSpc>
            <a:spcBef>
              <a:spcPct val="0"/>
            </a:spcBef>
            <a:spcAft>
              <a:spcPct val="35000"/>
            </a:spcAft>
            <a:buNone/>
          </a:pPr>
          <a:r>
            <a:rPr lang="en-GB" sz="1400" b="1" kern="1200"/>
            <a:t>Headteacher</a:t>
          </a:r>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r>
            <a:rPr lang="en-GB" sz="1400" b="1" kern="1200"/>
            <a:t>Children with a Social Worker and PLAC</a:t>
          </a:r>
        </a:p>
        <a:p>
          <a:pPr marL="0" lvl="0" indent="0" algn="ctr" defTabSz="711200">
            <a:lnSpc>
              <a:spcPct val="90000"/>
            </a:lnSpc>
            <a:spcBef>
              <a:spcPct val="0"/>
            </a:spcBef>
            <a:spcAft>
              <a:spcPct val="35000"/>
            </a:spcAft>
            <a:buNone/>
          </a:pPr>
          <a:r>
            <a:rPr lang="en-GB" sz="1400" b="1" kern="1200"/>
            <a:t>Lead - Christina Addenbrooke</a:t>
          </a:r>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a:p>
          <a:pPr marL="0" lvl="0" indent="0" algn="ctr" defTabSz="711200">
            <a:lnSpc>
              <a:spcPct val="90000"/>
            </a:lnSpc>
            <a:spcBef>
              <a:spcPct val="0"/>
            </a:spcBef>
            <a:spcAft>
              <a:spcPct val="35000"/>
            </a:spcAft>
            <a:buNone/>
          </a:pPr>
          <a:endParaRPr lang="en-GB" sz="1400" b="1" kern="1200"/>
        </a:p>
      </dsp:txBody>
      <dsp:txXfrm>
        <a:off x="1719453" y="4909106"/>
        <a:ext cx="2292604" cy="945699"/>
      </dsp:txXfrm>
    </dsp:sp>
    <dsp:sp modelId="{706B3415-A8EF-46B4-A48D-D0FA1256F8C8}">
      <dsp:nvSpPr>
        <dsp:cNvPr id="0" name=""/>
        <dsp:cNvSpPr/>
      </dsp:nvSpPr>
      <dsp:spPr>
        <a:xfrm>
          <a:off x="0" y="2010459"/>
          <a:ext cx="2980385" cy="2980385"/>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GB" sz="1400" b="1" kern="1200"/>
            <a:t>Inclusion Team</a:t>
          </a:r>
        </a:p>
        <a:p>
          <a:pPr marL="0" lvl="0" indent="0" algn="ctr" defTabSz="622300">
            <a:lnSpc>
              <a:spcPct val="90000"/>
            </a:lnSpc>
            <a:spcBef>
              <a:spcPct val="0"/>
            </a:spcBef>
            <a:spcAft>
              <a:spcPct val="35000"/>
            </a:spcAft>
            <a:buNone/>
          </a:pPr>
          <a:r>
            <a:rPr lang="en-GB" sz="1400" b="1" kern="1200"/>
            <a:t>Lead - Clare Davis </a:t>
          </a:r>
        </a:p>
        <a:p>
          <a:pPr marL="0" lvl="0" indent="0" algn="ctr" defTabSz="622300">
            <a:lnSpc>
              <a:spcPct val="90000"/>
            </a:lnSpc>
            <a:spcBef>
              <a:spcPct val="0"/>
            </a:spcBef>
            <a:spcAft>
              <a:spcPct val="35000"/>
            </a:spcAft>
            <a:buNone/>
          </a:pPr>
          <a:r>
            <a:rPr lang="en-GB" sz="1400" b="0" kern="1200"/>
            <a:t>Hedda Wright</a:t>
          </a:r>
        </a:p>
        <a:p>
          <a:pPr marL="0" lvl="0" indent="0" algn="ctr" defTabSz="622300">
            <a:lnSpc>
              <a:spcPct val="90000"/>
            </a:lnSpc>
            <a:spcBef>
              <a:spcPct val="0"/>
            </a:spcBef>
            <a:spcAft>
              <a:spcPct val="35000"/>
            </a:spcAft>
            <a:buNone/>
          </a:pPr>
          <a:r>
            <a:rPr lang="en-GB" sz="1400" b="0" kern="1200"/>
            <a:t>David Mirzai</a:t>
          </a:r>
        </a:p>
        <a:p>
          <a:pPr marL="0" lvl="0" indent="0" algn="ctr" defTabSz="622300">
            <a:lnSpc>
              <a:spcPct val="90000"/>
            </a:lnSpc>
            <a:spcBef>
              <a:spcPct val="0"/>
            </a:spcBef>
            <a:spcAft>
              <a:spcPct val="35000"/>
            </a:spcAft>
            <a:buNone/>
          </a:pPr>
          <a:r>
            <a:rPr lang="en-GB" sz="1400" b="0" kern="1200"/>
            <a:t>Vacant Post</a:t>
          </a:r>
        </a:p>
        <a:p>
          <a:pPr marL="0" lvl="0" indent="0" algn="ctr" defTabSz="622300">
            <a:lnSpc>
              <a:spcPct val="90000"/>
            </a:lnSpc>
            <a:spcBef>
              <a:spcPct val="0"/>
            </a:spcBef>
            <a:spcAft>
              <a:spcPct val="35000"/>
            </a:spcAft>
            <a:buNone/>
          </a:pPr>
          <a:r>
            <a:rPr lang="en-GB" sz="1400" b="0" kern="1200"/>
            <a:t>Vacant Post </a:t>
          </a:r>
        </a:p>
      </dsp:txBody>
      <dsp:txXfrm>
        <a:off x="229260" y="2354350"/>
        <a:ext cx="1146302" cy="2292604"/>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EE569434F723418EFCE3E5C5876CD2" ma:contentTypeVersion="3" ma:contentTypeDescription="Create a new document." ma:contentTypeScope="" ma:versionID="35b1107ffebaffe7bc7c46479c4ecbeb">
  <xsd:schema xmlns:xsd="http://www.w3.org/2001/XMLSchema" xmlns:xs="http://www.w3.org/2001/XMLSchema" xmlns:p="http://schemas.microsoft.com/office/2006/metadata/properties" xmlns:ns1="http://schemas.microsoft.com/sharepoint/v3" xmlns:ns3="323cccaf-073a-4647-80af-c34f5634b238" targetNamespace="http://schemas.microsoft.com/office/2006/metadata/properties" ma:root="true" ma:fieldsID="e379000f4b26402e3d6c65ba26997ac9" ns1:_="" ns3:_="">
    <xsd:import namespace="http://schemas.microsoft.com/sharepoint/v3"/>
    <xsd:import namespace="323cccaf-073a-4647-80af-c34f5634b238"/>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cccaf-073a-4647-80af-c34f5634b23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C1501-C568-4A0C-926D-A6D4A6E4955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23cccaf-073a-4647-80af-c34f5634b238"/>
    <ds:schemaRef ds:uri="http://www.w3.org/XML/1998/namespace"/>
  </ds:schemaRefs>
</ds:datastoreItem>
</file>

<file path=customXml/itemProps2.xml><?xml version="1.0" encoding="utf-8"?>
<ds:datastoreItem xmlns:ds="http://schemas.openxmlformats.org/officeDocument/2006/customXml" ds:itemID="{61A84C83-C658-44BC-B6D1-05E756B560AB}">
  <ds:schemaRefs>
    <ds:schemaRef ds:uri="http://schemas.microsoft.com/sharepoint/v3/contenttype/forms"/>
  </ds:schemaRefs>
</ds:datastoreItem>
</file>

<file path=customXml/itemProps3.xml><?xml version="1.0" encoding="utf-8"?>
<ds:datastoreItem xmlns:ds="http://schemas.openxmlformats.org/officeDocument/2006/customXml" ds:itemID="{8D498A76-23E9-4E53-A21D-9C11D3752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cccaf-073a-4647-80af-c34f5634b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7896</Words>
  <Characters>45012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Edgar - Virtual School Head</dc:creator>
  <cp:keywords/>
  <dc:description/>
  <cp:lastModifiedBy>Sharon Halsey - PEP and Virtual School Operational Lead</cp:lastModifiedBy>
  <cp:revision>3</cp:revision>
  <dcterms:created xsi:type="dcterms:W3CDTF">2022-04-01T12:39:00Z</dcterms:created>
  <dcterms:modified xsi:type="dcterms:W3CDTF">2022-04-05T06:36:00Z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2022-01-21T14:40:38Z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82618a9c-2dfd-4e0e-8287-0000ee049a66</vt:lpwstr>
  </property>
  <property fmtid="{D5CDD505-2E9C-101B-9397-08002B2CF9AE}" pid="8" name="MSIP_Label_39d8be9e-c8d9-4b9c-bd40-2c27cc7ea2e6_ContentBits">
    <vt:lpwstr>0</vt:lpwstr>
  </property>
  <property fmtid="{D5CDD505-2E9C-101B-9397-08002B2CF9AE}" pid="9" name="ContentTypeId">
    <vt:lpwstr>0x0101006FEE569434F723418EFCE3E5C5876CD2</vt:lpwstr>
  </property>
</Properties>
</file>