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1A139" w14:textId="2C99C3F5" w:rsidR="00A106AE" w:rsidRPr="00A55C68" w:rsidRDefault="0064761C" w:rsidP="00A442F0">
      <w:pPr>
        <w:spacing w:after="0"/>
        <w:rPr>
          <w:rFonts w:cstheme="minorHAnsi"/>
          <w:b/>
          <w:bCs/>
          <w:iCs/>
          <w:sz w:val="32"/>
          <w:szCs w:val="32"/>
        </w:rPr>
      </w:pPr>
      <w:r w:rsidRPr="00A55C68">
        <w:rPr>
          <w:rFonts w:cstheme="minorHAnsi"/>
          <w:b/>
          <w:bCs/>
          <w:iCs/>
          <w:sz w:val="32"/>
          <w:szCs w:val="32"/>
          <w:u w:val="single"/>
        </w:rPr>
        <w:t xml:space="preserve">Appendix </w:t>
      </w:r>
      <w:r w:rsidR="000E367A" w:rsidRPr="00A55C68">
        <w:rPr>
          <w:rFonts w:cstheme="minorHAnsi"/>
          <w:b/>
          <w:bCs/>
          <w:iCs/>
          <w:sz w:val="32"/>
          <w:szCs w:val="32"/>
          <w:u w:val="single"/>
        </w:rPr>
        <w:t>G</w:t>
      </w:r>
      <w:r w:rsidR="00A442F0" w:rsidRPr="00A55C68">
        <w:rPr>
          <w:rFonts w:cstheme="minorHAnsi"/>
          <w:b/>
          <w:bCs/>
          <w:iCs/>
          <w:sz w:val="32"/>
          <w:szCs w:val="32"/>
        </w:rPr>
        <w:t xml:space="preserve">: </w:t>
      </w:r>
      <w:r w:rsidR="00A106AE" w:rsidRPr="00A55C68">
        <w:rPr>
          <w:rFonts w:cstheme="minorHAnsi"/>
          <w:b/>
          <w:bCs/>
          <w:iCs/>
          <w:sz w:val="32"/>
          <w:szCs w:val="32"/>
        </w:rPr>
        <w:t>Harmful Sexual Behaviour: Signposting to agencies</w:t>
      </w:r>
      <w:r w:rsidR="000A0873" w:rsidRPr="00A55C68">
        <w:rPr>
          <w:rFonts w:cstheme="minorHAnsi"/>
          <w:b/>
          <w:bCs/>
          <w:iCs/>
          <w:sz w:val="32"/>
          <w:szCs w:val="32"/>
        </w:rPr>
        <w:t xml:space="preserve">, </w:t>
      </w:r>
      <w:r w:rsidR="00CC4148" w:rsidRPr="00A55C68">
        <w:rPr>
          <w:rFonts w:cstheme="minorHAnsi"/>
          <w:b/>
          <w:bCs/>
          <w:iCs/>
          <w:sz w:val="32"/>
          <w:szCs w:val="32"/>
        </w:rPr>
        <w:t>resources,</w:t>
      </w:r>
      <w:r w:rsidR="00A106AE" w:rsidRPr="00A55C68">
        <w:rPr>
          <w:rFonts w:cstheme="minorHAnsi"/>
          <w:b/>
          <w:bCs/>
          <w:iCs/>
          <w:sz w:val="32"/>
          <w:szCs w:val="32"/>
        </w:rPr>
        <w:t xml:space="preserve"> and support</w:t>
      </w:r>
    </w:p>
    <w:p w14:paraId="56FAF576" w14:textId="77777777" w:rsidR="00BE4FBE" w:rsidRPr="00A55C68" w:rsidRDefault="00BE4FBE" w:rsidP="00640319">
      <w:pPr>
        <w:spacing w:after="0"/>
        <w:jc w:val="center"/>
        <w:rPr>
          <w:rFonts w:cstheme="minorHAnsi"/>
          <w:b/>
          <w:bCs/>
          <w:iCs/>
          <w:sz w:val="28"/>
          <w:szCs w:val="28"/>
        </w:rPr>
      </w:pPr>
    </w:p>
    <w:p w14:paraId="23F5D1E8" w14:textId="28466D12" w:rsidR="002E6601" w:rsidRPr="00A55C68" w:rsidRDefault="002E6601" w:rsidP="002E6601">
      <w:pPr>
        <w:spacing w:after="0"/>
        <w:rPr>
          <w:rFonts w:cstheme="minorHAnsi"/>
          <w:iCs/>
        </w:rPr>
      </w:pPr>
      <w:r w:rsidRPr="00A55C68">
        <w:rPr>
          <w:rFonts w:cstheme="minorHAnsi"/>
          <w:iCs/>
        </w:rPr>
        <w:t xml:space="preserve">This document signposts to </w:t>
      </w:r>
      <w:r w:rsidR="00BE24B0" w:rsidRPr="00A55C68">
        <w:rPr>
          <w:rFonts w:cstheme="minorHAnsi"/>
          <w:iCs/>
        </w:rPr>
        <w:t>resources</w:t>
      </w:r>
      <w:r w:rsidR="006677FE" w:rsidRPr="00A55C68">
        <w:rPr>
          <w:rFonts w:cstheme="minorHAnsi"/>
          <w:iCs/>
        </w:rPr>
        <w:t>, websites, training</w:t>
      </w:r>
      <w:r w:rsidR="00916A21" w:rsidRPr="00A55C68">
        <w:rPr>
          <w:rFonts w:cstheme="minorHAnsi"/>
          <w:iCs/>
        </w:rPr>
        <w:t>,</w:t>
      </w:r>
      <w:r w:rsidR="00BE24B0" w:rsidRPr="00A55C68">
        <w:rPr>
          <w:rFonts w:cstheme="minorHAnsi"/>
          <w:iCs/>
        </w:rPr>
        <w:t xml:space="preserve"> and agencies to support:</w:t>
      </w:r>
    </w:p>
    <w:p w14:paraId="42DCC690" w14:textId="77777777" w:rsidR="00BE24B0" w:rsidRPr="00A55C68" w:rsidRDefault="00BE24B0" w:rsidP="002E6601">
      <w:pPr>
        <w:spacing w:after="0"/>
        <w:rPr>
          <w:rFonts w:cstheme="minorHAnsi"/>
          <w:iCs/>
        </w:rPr>
      </w:pPr>
    </w:p>
    <w:p w14:paraId="569E5B6D" w14:textId="55A5F149" w:rsidR="00BE4FBE" w:rsidRPr="00A55C68" w:rsidRDefault="00000000" w:rsidP="00BE4FBE">
      <w:pPr>
        <w:pStyle w:val="Heading1"/>
        <w:rPr>
          <w:rStyle w:val="Hyperlink"/>
          <w:rFonts w:asciiTheme="minorHAnsi" w:hAnsiTheme="minorHAnsi" w:cstheme="minorHAnsi"/>
          <w:b w:val="0"/>
          <w:bCs/>
        </w:rPr>
      </w:pPr>
      <w:hyperlink w:anchor="_Resources_to_support" w:history="1">
        <w:r w:rsidR="00BE24B0" w:rsidRPr="00A55C68">
          <w:rPr>
            <w:rStyle w:val="Hyperlink"/>
            <w:rFonts w:asciiTheme="minorHAnsi" w:hAnsiTheme="minorHAnsi" w:cstheme="minorHAnsi"/>
            <w:b w:val="0"/>
            <w:bCs/>
          </w:rPr>
          <w:t>A whole school</w:t>
        </w:r>
        <w:r w:rsidR="00232902" w:rsidRPr="00A55C68">
          <w:rPr>
            <w:rStyle w:val="Hyperlink"/>
            <w:rFonts w:asciiTheme="minorHAnsi" w:hAnsiTheme="minorHAnsi" w:cstheme="minorHAnsi"/>
            <w:b w:val="0"/>
            <w:bCs/>
          </w:rPr>
          <w:t xml:space="preserve"> /</w:t>
        </w:r>
        <w:r w:rsidR="00916A21" w:rsidRPr="00A55C68">
          <w:rPr>
            <w:rStyle w:val="Hyperlink"/>
            <w:rFonts w:asciiTheme="minorHAnsi" w:hAnsiTheme="minorHAnsi" w:cstheme="minorHAnsi"/>
            <w:b w:val="0"/>
            <w:bCs/>
          </w:rPr>
          <w:t xml:space="preserve"> setting</w:t>
        </w:r>
        <w:r w:rsidR="00BE24B0" w:rsidRPr="00A55C68">
          <w:rPr>
            <w:rStyle w:val="Hyperlink"/>
            <w:rFonts w:asciiTheme="minorHAnsi" w:hAnsiTheme="minorHAnsi" w:cstheme="minorHAnsi"/>
            <w:b w:val="0"/>
            <w:bCs/>
          </w:rPr>
          <w:t xml:space="preserve"> approach to HSB, including RS</w:t>
        </w:r>
        <w:r w:rsidR="008950C5" w:rsidRPr="00A55C68">
          <w:rPr>
            <w:rStyle w:val="Hyperlink"/>
            <w:rFonts w:asciiTheme="minorHAnsi" w:hAnsiTheme="minorHAnsi" w:cstheme="minorHAnsi"/>
            <w:b w:val="0"/>
            <w:bCs/>
          </w:rPr>
          <w:t>H</w:t>
        </w:r>
        <w:r w:rsidR="00BE24B0" w:rsidRPr="00A55C68">
          <w:rPr>
            <w:rStyle w:val="Hyperlink"/>
            <w:rFonts w:asciiTheme="minorHAnsi" w:hAnsiTheme="minorHAnsi" w:cstheme="minorHAnsi"/>
            <w:b w:val="0"/>
            <w:bCs/>
          </w:rPr>
          <w:t>E</w:t>
        </w:r>
      </w:hyperlink>
    </w:p>
    <w:p w14:paraId="171C62B6" w14:textId="69AFBB10" w:rsidR="00BE4FBE" w:rsidRPr="00A55C68" w:rsidRDefault="00000000" w:rsidP="00BE4FBE">
      <w:pPr>
        <w:pStyle w:val="Heading1"/>
        <w:rPr>
          <w:rStyle w:val="Hyperlink"/>
          <w:rFonts w:asciiTheme="minorHAnsi" w:hAnsiTheme="minorHAnsi" w:cstheme="minorHAnsi"/>
          <w:b w:val="0"/>
          <w:bCs/>
        </w:rPr>
      </w:pPr>
      <w:hyperlink w:anchor="_Resources_and_training" w:history="1">
        <w:r w:rsidR="0029412A" w:rsidRPr="00A55C68">
          <w:rPr>
            <w:rStyle w:val="Hyperlink"/>
            <w:rFonts w:asciiTheme="minorHAnsi" w:hAnsiTheme="minorHAnsi" w:cstheme="minorHAnsi"/>
            <w:b w:val="0"/>
            <w:bCs/>
          </w:rPr>
          <w:t>Knowledge and training for DSLs and other staff, including handling incidents of HSB</w:t>
        </w:r>
      </w:hyperlink>
    </w:p>
    <w:p w14:paraId="27A43DAE" w14:textId="0DDD9312" w:rsidR="00BE4FBE" w:rsidRPr="00A55C68" w:rsidRDefault="00000000" w:rsidP="00BE4FBE">
      <w:pPr>
        <w:pStyle w:val="Heading1"/>
        <w:rPr>
          <w:rStyle w:val="Hyperlink"/>
          <w:rFonts w:asciiTheme="minorHAnsi" w:hAnsiTheme="minorHAnsi" w:cstheme="minorHAnsi"/>
          <w:b w:val="0"/>
          <w:bCs/>
        </w:rPr>
      </w:pPr>
      <w:hyperlink w:anchor="_Resources,_agencies_and" w:history="1">
        <w:r w:rsidR="00330A4D" w:rsidRPr="00A55C68">
          <w:rPr>
            <w:rStyle w:val="Hyperlink"/>
            <w:rFonts w:asciiTheme="minorHAnsi" w:hAnsiTheme="minorHAnsi" w:cstheme="minorHAnsi"/>
            <w:b w:val="0"/>
            <w:bCs/>
          </w:rPr>
          <w:t>Victims of harmful sexual behaviour</w:t>
        </w:r>
      </w:hyperlink>
    </w:p>
    <w:p w14:paraId="229CC8C0" w14:textId="0DFA4824" w:rsidR="006F18E9" w:rsidRPr="00A55C68" w:rsidRDefault="0033113B" w:rsidP="006F18E9">
      <w:pPr>
        <w:pStyle w:val="Heading1"/>
        <w:rPr>
          <w:rStyle w:val="Hyperlink"/>
          <w:rFonts w:asciiTheme="minorHAnsi" w:hAnsiTheme="minorHAnsi" w:cstheme="minorHAnsi"/>
          <w:b w:val="0"/>
          <w:bCs/>
        </w:rPr>
      </w:pPr>
      <w:r w:rsidRPr="00A55C68">
        <w:rPr>
          <w:rStyle w:val="Hyperlink"/>
          <w:rFonts w:asciiTheme="minorHAnsi" w:hAnsiTheme="minorHAnsi" w:cstheme="minorHAnsi"/>
          <w:b w:val="0"/>
          <w:bCs/>
        </w:rPr>
        <w:fldChar w:fldCharType="begin"/>
      </w:r>
      <w:r w:rsidRPr="00A55C68">
        <w:rPr>
          <w:rStyle w:val="Hyperlink"/>
          <w:rFonts w:asciiTheme="minorHAnsi" w:hAnsiTheme="minorHAnsi" w:cstheme="minorHAnsi"/>
          <w:b w:val="0"/>
          <w:bCs/>
        </w:rPr>
        <w:instrText xml:space="preserve"> HYPERLINK  \l "_Online_images" </w:instrText>
      </w:r>
      <w:r w:rsidRPr="00A55C68">
        <w:rPr>
          <w:rStyle w:val="Hyperlink"/>
          <w:rFonts w:asciiTheme="minorHAnsi" w:hAnsiTheme="minorHAnsi" w:cstheme="minorHAnsi"/>
          <w:b w:val="0"/>
          <w:bCs/>
        </w:rPr>
      </w:r>
      <w:r w:rsidRPr="00A55C68">
        <w:rPr>
          <w:rStyle w:val="Hyperlink"/>
          <w:rFonts w:asciiTheme="minorHAnsi" w:hAnsiTheme="minorHAnsi" w:cstheme="minorHAnsi"/>
          <w:b w:val="0"/>
          <w:bCs/>
        </w:rPr>
        <w:fldChar w:fldCharType="separate"/>
      </w:r>
      <w:r w:rsidR="006F18E9" w:rsidRPr="00A55C68">
        <w:rPr>
          <w:rStyle w:val="Hyperlink"/>
          <w:rFonts w:asciiTheme="minorHAnsi" w:hAnsiTheme="minorHAnsi" w:cstheme="minorHAnsi"/>
          <w:b w:val="0"/>
          <w:bCs/>
        </w:rPr>
        <w:t xml:space="preserve">Online </w:t>
      </w:r>
      <w:r w:rsidR="005D1AA1" w:rsidRPr="00A55C68">
        <w:rPr>
          <w:rStyle w:val="Hyperlink"/>
          <w:rFonts w:asciiTheme="minorHAnsi" w:hAnsiTheme="minorHAnsi" w:cstheme="minorHAnsi"/>
          <w:b w:val="0"/>
          <w:bCs/>
        </w:rPr>
        <w:t xml:space="preserve">sexual abuse and </w:t>
      </w:r>
      <w:r w:rsidR="006F18E9" w:rsidRPr="00A55C68">
        <w:rPr>
          <w:rStyle w:val="Hyperlink"/>
          <w:rFonts w:asciiTheme="minorHAnsi" w:hAnsiTheme="minorHAnsi" w:cstheme="minorHAnsi"/>
          <w:b w:val="0"/>
          <w:bCs/>
        </w:rPr>
        <w:t>images</w:t>
      </w:r>
    </w:p>
    <w:p w14:paraId="2EEA6ED3" w14:textId="77A6692C" w:rsidR="00BE4FBE" w:rsidRPr="00A55C68" w:rsidRDefault="0033113B" w:rsidP="006F18E9">
      <w:pPr>
        <w:pStyle w:val="Heading1"/>
        <w:rPr>
          <w:rStyle w:val="Hyperlink"/>
          <w:rFonts w:asciiTheme="minorHAnsi" w:hAnsiTheme="minorHAnsi" w:cstheme="minorHAnsi"/>
          <w:b w:val="0"/>
          <w:bCs/>
        </w:rPr>
      </w:pPr>
      <w:r w:rsidRPr="00A55C68">
        <w:rPr>
          <w:rStyle w:val="Hyperlink"/>
          <w:rFonts w:asciiTheme="minorHAnsi" w:hAnsiTheme="minorHAnsi" w:cstheme="minorHAnsi"/>
          <w:b w:val="0"/>
          <w:bCs/>
        </w:rPr>
        <w:fldChar w:fldCharType="end"/>
      </w:r>
      <w:hyperlink w:anchor="_Resources_and_agencies" w:history="1">
        <w:r w:rsidR="00330A4D" w:rsidRPr="00A55C68">
          <w:rPr>
            <w:rStyle w:val="Hyperlink"/>
            <w:rFonts w:asciiTheme="minorHAnsi" w:hAnsiTheme="minorHAnsi" w:cstheme="minorHAnsi"/>
            <w:b w:val="0"/>
            <w:bCs/>
          </w:rPr>
          <w:t>CYP displaying harmful sexual behaviour</w:t>
        </w:r>
      </w:hyperlink>
    </w:p>
    <w:p w14:paraId="505959E3" w14:textId="46D2EDC2" w:rsidR="0033113B" w:rsidRPr="00A55C68" w:rsidRDefault="00000000" w:rsidP="0033113B">
      <w:pPr>
        <w:pStyle w:val="Heading1"/>
        <w:rPr>
          <w:rStyle w:val="Hyperlink"/>
          <w:rFonts w:asciiTheme="minorHAnsi" w:hAnsiTheme="minorHAnsi" w:cstheme="minorHAnsi"/>
          <w:b w:val="0"/>
          <w:bCs/>
        </w:rPr>
      </w:pPr>
      <w:hyperlink w:anchor="_Mental_Health" w:history="1">
        <w:r w:rsidR="003875EA" w:rsidRPr="00A55C68">
          <w:rPr>
            <w:rStyle w:val="Hyperlink"/>
            <w:rFonts w:asciiTheme="minorHAnsi" w:hAnsiTheme="minorHAnsi" w:cstheme="minorHAnsi"/>
            <w:b w:val="0"/>
            <w:bCs/>
          </w:rPr>
          <w:t>SEMH support</w:t>
        </w:r>
      </w:hyperlink>
    </w:p>
    <w:p w14:paraId="395DDB66" w14:textId="27FA6676" w:rsidR="00BE4FBE" w:rsidRPr="00A55C68" w:rsidRDefault="00000000" w:rsidP="00BE4FBE">
      <w:pPr>
        <w:pStyle w:val="Heading1"/>
        <w:rPr>
          <w:rStyle w:val="Hyperlink"/>
          <w:rFonts w:asciiTheme="minorHAnsi" w:hAnsiTheme="minorHAnsi" w:cstheme="minorHAnsi"/>
          <w:b w:val="0"/>
          <w:bCs/>
        </w:rPr>
      </w:pPr>
      <w:hyperlink w:anchor="_Resources_for_parents/carers" w:history="1">
        <w:r w:rsidR="00330A4D" w:rsidRPr="00A55C68">
          <w:rPr>
            <w:rStyle w:val="Hyperlink"/>
            <w:rFonts w:asciiTheme="minorHAnsi" w:hAnsiTheme="minorHAnsi" w:cstheme="minorHAnsi"/>
            <w:b w:val="0"/>
            <w:bCs/>
          </w:rPr>
          <w:t>Parents / carers</w:t>
        </w:r>
      </w:hyperlink>
    </w:p>
    <w:p w14:paraId="4ADCAACF" w14:textId="5F781DD3" w:rsidR="00041DEE" w:rsidRPr="00A55C68" w:rsidRDefault="00041DEE" w:rsidP="00640319">
      <w:pPr>
        <w:spacing w:after="0"/>
        <w:rPr>
          <w:rFonts w:cstheme="minorHAnsi"/>
        </w:rPr>
      </w:pPr>
    </w:p>
    <w:p w14:paraId="1E1D16D9" w14:textId="5A265988" w:rsidR="0043397E" w:rsidRPr="00A55C68" w:rsidRDefault="00BE24B0" w:rsidP="00BE4FBE">
      <w:pPr>
        <w:pStyle w:val="Heading1"/>
        <w:rPr>
          <w:rFonts w:asciiTheme="minorHAnsi" w:hAnsiTheme="minorHAnsi" w:cstheme="minorHAnsi"/>
        </w:rPr>
      </w:pPr>
      <w:bookmarkStart w:id="0" w:name="_Resources_to_support"/>
      <w:bookmarkStart w:id="1" w:name="_Hlk121839821"/>
      <w:bookmarkStart w:id="2" w:name="_Hlk120788871"/>
      <w:bookmarkEnd w:id="0"/>
      <w:r w:rsidRPr="00A55C68">
        <w:rPr>
          <w:rFonts w:asciiTheme="minorHAnsi" w:hAnsiTheme="minorHAnsi" w:cstheme="minorHAnsi"/>
        </w:rPr>
        <w:t>A</w:t>
      </w:r>
      <w:r w:rsidR="005164A7" w:rsidRPr="00A55C68">
        <w:rPr>
          <w:rFonts w:asciiTheme="minorHAnsi" w:hAnsiTheme="minorHAnsi" w:cstheme="minorHAnsi"/>
        </w:rPr>
        <w:t xml:space="preserve"> whole school</w:t>
      </w:r>
      <w:r w:rsidR="00916A21" w:rsidRPr="00A55C68">
        <w:rPr>
          <w:rFonts w:asciiTheme="minorHAnsi" w:hAnsiTheme="minorHAnsi" w:cstheme="minorHAnsi"/>
        </w:rPr>
        <w:t>/setting</w:t>
      </w:r>
      <w:r w:rsidR="005164A7" w:rsidRPr="00A55C68">
        <w:rPr>
          <w:rFonts w:asciiTheme="minorHAnsi" w:hAnsiTheme="minorHAnsi" w:cstheme="minorHAnsi"/>
        </w:rPr>
        <w:t xml:space="preserve"> approach to HSB, including RS</w:t>
      </w:r>
      <w:r w:rsidR="008950C5" w:rsidRPr="00A55C68">
        <w:rPr>
          <w:rFonts w:asciiTheme="minorHAnsi" w:hAnsiTheme="minorHAnsi" w:cstheme="minorHAnsi"/>
        </w:rPr>
        <w:t>H</w:t>
      </w:r>
      <w:r w:rsidR="005164A7" w:rsidRPr="00A55C68">
        <w:rPr>
          <w:rFonts w:asciiTheme="minorHAnsi" w:hAnsiTheme="minorHAnsi" w:cstheme="minorHAnsi"/>
        </w:rPr>
        <w:t>E</w:t>
      </w:r>
    </w:p>
    <w:bookmarkEnd w:id="1"/>
    <w:p w14:paraId="6DC26D08" w14:textId="77777777" w:rsidR="00640319" w:rsidRPr="00A55C68" w:rsidRDefault="00640319" w:rsidP="00640319">
      <w:pPr>
        <w:spacing w:after="0"/>
        <w:rPr>
          <w:rFonts w:cstheme="minorHAnsi"/>
          <w:b/>
          <w:bCs/>
        </w:rPr>
      </w:pPr>
    </w:p>
    <w:tbl>
      <w:tblPr>
        <w:tblStyle w:val="TableGrid"/>
        <w:tblW w:w="9776" w:type="dxa"/>
        <w:tblLayout w:type="fixed"/>
        <w:tblLook w:val="04A0" w:firstRow="1" w:lastRow="0" w:firstColumn="1" w:lastColumn="0" w:noHBand="0" w:noVBand="1"/>
      </w:tblPr>
      <w:tblGrid>
        <w:gridCol w:w="2122"/>
        <w:gridCol w:w="1701"/>
        <w:gridCol w:w="3118"/>
        <w:gridCol w:w="2835"/>
      </w:tblGrid>
      <w:tr w:rsidR="00F47D37" w:rsidRPr="00A55C68" w14:paraId="115DBCB5" w14:textId="77777777" w:rsidTr="00962C0D">
        <w:trPr>
          <w:tblHeader/>
        </w:trPr>
        <w:tc>
          <w:tcPr>
            <w:tcW w:w="2122" w:type="dxa"/>
            <w:shd w:val="clear" w:color="auto" w:fill="F2F2F2"/>
          </w:tcPr>
          <w:p w14:paraId="55B8D5BD" w14:textId="77777777" w:rsidR="00F47D37" w:rsidRPr="00A55C68" w:rsidRDefault="00F47D37" w:rsidP="008950C5">
            <w:pPr>
              <w:spacing w:after="0"/>
              <w:rPr>
                <w:rFonts w:eastAsia="Calibri" w:cstheme="minorHAnsi"/>
                <w:b/>
                <w:bCs/>
              </w:rPr>
            </w:pPr>
            <w:r w:rsidRPr="00A55C68">
              <w:rPr>
                <w:rFonts w:eastAsia="Calibri" w:cstheme="minorHAnsi"/>
                <w:b/>
                <w:bCs/>
              </w:rPr>
              <w:t>Resource</w:t>
            </w:r>
          </w:p>
        </w:tc>
        <w:tc>
          <w:tcPr>
            <w:tcW w:w="1701" w:type="dxa"/>
            <w:shd w:val="clear" w:color="auto" w:fill="F2F2F2"/>
          </w:tcPr>
          <w:p w14:paraId="2EEC9871" w14:textId="77777777" w:rsidR="00F47D37" w:rsidRPr="00A55C68" w:rsidRDefault="00F47D37" w:rsidP="008950C5">
            <w:pPr>
              <w:spacing w:after="0"/>
              <w:rPr>
                <w:rFonts w:eastAsia="Calibri" w:cstheme="minorHAnsi"/>
                <w:b/>
                <w:bCs/>
              </w:rPr>
            </w:pPr>
            <w:r w:rsidRPr="00A55C68">
              <w:rPr>
                <w:rFonts w:eastAsia="Calibri" w:cstheme="minorHAnsi"/>
                <w:b/>
                <w:bCs/>
              </w:rPr>
              <w:t>Resource type</w:t>
            </w:r>
          </w:p>
        </w:tc>
        <w:tc>
          <w:tcPr>
            <w:tcW w:w="3118" w:type="dxa"/>
            <w:shd w:val="clear" w:color="auto" w:fill="F2F2F2"/>
          </w:tcPr>
          <w:p w14:paraId="45A0E64A" w14:textId="77777777" w:rsidR="00F47D37" w:rsidRPr="00A55C68" w:rsidRDefault="00F47D37" w:rsidP="008950C5">
            <w:pPr>
              <w:spacing w:after="0"/>
              <w:rPr>
                <w:rFonts w:eastAsia="Calibri" w:cstheme="minorHAnsi"/>
                <w:b/>
                <w:bCs/>
              </w:rPr>
            </w:pPr>
            <w:r w:rsidRPr="00A55C68">
              <w:rPr>
                <w:rFonts w:eastAsia="Calibri" w:cstheme="minorHAnsi"/>
                <w:b/>
                <w:bCs/>
              </w:rPr>
              <w:t>Description</w:t>
            </w:r>
          </w:p>
        </w:tc>
        <w:tc>
          <w:tcPr>
            <w:tcW w:w="2835" w:type="dxa"/>
            <w:shd w:val="clear" w:color="auto" w:fill="F2F2F2"/>
          </w:tcPr>
          <w:p w14:paraId="48AF8A69" w14:textId="7163A2A6" w:rsidR="00F47D37" w:rsidRPr="00A55C68" w:rsidRDefault="00845900" w:rsidP="008950C5">
            <w:pPr>
              <w:spacing w:after="0"/>
              <w:rPr>
                <w:rFonts w:eastAsia="Calibri" w:cstheme="minorHAnsi"/>
                <w:b/>
                <w:bCs/>
              </w:rPr>
            </w:pPr>
            <w:r w:rsidRPr="00A55C68">
              <w:rPr>
                <w:rFonts w:eastAsia="Calibri" w:cstheme="minorHAnsi"/>
                <w:b/>
                <w:bCs/>
              </w:rPr>
              <w:t>Access</w:t>
            </w:r>
            <w:r w:rsidR="00F47D37" w:rsidRPr="00A55C68">
              <w:rPr>
                <w:rFonts w:eastAsia="Calibri" w:cstheme="minorHAnsi"/>
                <w:b/>
                <w:bCs/>
              </w:rPr>
              <w:t xml:space="preserve"> details</w:t>
            </w:r>
          </w:p>
        </w:tc>
      </w:tr>
      <w:tr w:rsidR="00F47D37" w:rsidRPr="00A55C68" w14:paraId="6A705F94" w14:textId="77777777" w:rsidTr="00962C0D">
        <w:tc>
          <w:tcPr>
            <w:tcW w:w="2122" w:type="dxa"/>
          </w:tcPr>
          <w:p w14:paraId="541D2812" w14:textId="7BA3BEB9" w:rsidR="00F47D37" w:rsidRPr="00A55C68" w:rsidRDefault="00AA3839" w:rsidP="008950C5">
            <w:pPr>
              <w:spacing w:after="0"/>
              <w:rPr>
                <w:rFonts w:eastAsia="Calibri" w:cstheme="minorHAnsi"/>
              </w:rPr>
            </w:pPr>
            <w:r w:rsidRPr="00A55C68">
              <w:rPr>
                <w:rFonts w:eastAsia="Calibri" w:cstheme="minorHAnsi"/>
              </w:rPr>
              <w:t>Relationships, Sex</w:t>
            </w:r>
            <w:r w:rsidR="00A81517" w:rsidRPr="00A55C68">
              <w:rPr>
                <w:rFonts w:eastAsia="Calibri" w:cstheme="minorHAnsi"/>
              </w:rPr>
              <w:t xml:space="preserve"> and</w:t>
            </w:r>
            <w:r w:rsidRPr="00A55C68">
              <w:rPr>
                <w:rFonts w:eastAsia="Calibri" w:cstheme="minorHAnsi"/>
              </w:rPr>
              <w:t xml:space="preserve"> </w:t>
            </w:r>
            <w:r w:rsidR="00A81517" w:rsidRPr="00A55C68">
              <w:rPr>
                <w:rFonts w:eastAsia="Calibri" w:cstheme="minorHAnsi"/>
              </w:rPr>
              <w:t xml:space="preserve">Health </w:t>
            </w:r>
            <w:r w:rsidRPr="00A55C68">
              <w:rPr>
                <w:rFonts w:eastAsia="Calibri" w:cstheme="minorHAnsi"/>
              </w:rPr>
              <w:t>Education (RS</w:t>
            </w:r>
            <w:r w:rsidR="00A81517" w:rsidRPr="00A55C68">
              <w:rPr>
                <w:rFonts w:eastAsia="Calibri" w:cstheme="minorHAnsi"/>
              </w:rPr>
              <w:t>H</w:t>
            </w:r>
            <w:r w:rsidRPr="00A55C68">
              <w:rPr>
                <w:rFonts w:eastAsia="Calibri" w:cstheme="minorHAnsi"/>
              </w:rPr>
              <w:t>E) curriculum support and contact information for Essex Schools</w:t>
            </w:r>
            <w:r w:rsidR="00727563" w:rsidRPr="00A55C68">
              <w:rPr>
                <w:rFonts w:eastAsia="Calibri" w:cstheme="minorHAnsi"/>
              </w:rPr>
              <w:t xml:space="preserve"> - ECC</w:t>
            </w:r>
          </w:p>
        </w:tc>
        <w:tc>
          <w:tcPr>
            <w:tcW w:w="1701" w:type="dxa"/>
          </w:tcPr>
          <w:p w14:paraId="7D971CD7" w14:textId="52499E7F" w:rsidR="00F47D37" w:rsidRPr="00A55C68" w:rsidRDefault="00225D8C" w:rsidP="008950C5">
            <w:pPr>
              <w:spacing w:after="0"/>
              <w:rPr>
                <w:rFonts w:eastAsia="Calibri" w:cstheme="minorHAnsi"/>
              </w:rPr>
            </w:pPr>
            <w:r w:rsidRPr="00A55C68">
              <w:rPr>
                <w:rFonts w:eastAsia="Calibri" w:cstheme="minorHAnsi"/>
              </w:rPr>
              <w:t>Signposting to RHSE resources and information</w:t>
            </w:r>
          </w:p>
        </w:tc>
        <w:tc>
          <w:tcPr>
            <w:tcW w:w="3118" w:type="dxa"/>
          </w:tcPr>
          <w:p w14:paraId="41F2E7C1" w14:textId="40C9FDE4" w:rsidR="00F47D37" w:rsidRPr="00A55C68" w:rsidRDefault="00A00364" w:rsidP="008950C5">
            <w:pPr>
              <w:spacing w:after="0"/>
              <w:rPr>
                <w:rFonts w:eastAsia="Calibri" w:cstheme="minorHAnsi"/>
              </w:rPr>
            </w:pPr>
            <w:r w:rsidRPr="00A55C68">
              <w:rPr>
                <w:rFonts w:eastAsia="Calibri" w:cstheme="minorHAnsi"/>
              </w:rPr>
              <w:t>Essex schools have access to a range of commissioned services which support the RSHE curriculum including offers to schools, teachers, children and young people, parents</w:t>
            </w:r>
            <w:r w:rsidR="00634054" w:rsidRPr="00A55C68">
              <w:rPr>
                <w:rFonts w:eastAsia="Calibri" w:cstheme="minorHAnsi"/>
              </w:rPr>
              <w:t>,</w:t>
            </w:r>
            <w:r w:rsidRPr="00A55C68">
              <w:rPr>
                <w:rFonts w:eastAsia="Calibri" w:cstheme="minorHAnsi"/>
              </w:rPr>
              <w:t xml:space="preserve"> and carers. Details of these services and other support organisations can be found in this document</w:t>
            </w:r>
          </w:p>
        </w:tc>
        <w:tc>
          <w:tcPr>
            <w:tcW w:w="2835" w:type="dxa"/>
          </w:tcPr>
          <w:p w14:paraId="2F3143F5" w14:textId="62E3308A" w:rsidR="00634054" w:rsidRPr="00A55C68" w:rsidRDefault="00051ED7" w:rsidP="008950C5">
            <w:pPr>
              <w:spacing w:after="0"/>
              <w:rPr>
                <w:rFonts w:eastAsia="Calibri" w:cstheme="minorHAnsi"/>
              </w:rPr>
            </w:pPr>
            <w:r w:rsidRPr="00A55C68">
              <w:rPr>
                <w:rFonts w:eastAsia="Calibri" w:cstheme="minorHAnsi"/>
              </w:rPr>
              <w:t xml:space="preserve">A copy can be accessed on the </w:t>
            </w:r>
            <w:hyperlink r:id="rId11" w:history="1">
              <w:r w:rsidR="00634054" w:rsidRPr="00A55C68">
                <w:rPr>
                  <w:rStyle w:val="Hyperlink"/>
                  <w:rFonts w:eastAsia="Calibri" w:cstheme="minorHAnsi"/>
                </w:rPr>
                <w:t>Essex Healthy School Programme ESI page</w:t>
              </w:r>
            </w:hyperlink>
            <w:r w:rsidR="00634054" w:rsidRPr="00A55C68">
              <w:rPr>
                <w:rFonts w:eastAsia="Calibri" w:cstheme="minorHAnsi"/>
              </w:rPr>
              <w:t xml:space="preserve"> </w:t>
            </w:r>
          </w:p>
          <w:p w14:paraId="3C662CAC" w14:textId="77777777" w:rsidR="00634054" w:rsidRPr="00A55C68" w:rsidRDefault="00634054" w:rsidP="008950C5">
            <w:pPr>
              <w:spacing w:after="0"/>
              <w:rPr>
                <w:rFonts w:eastAsia="Calibri" w:cstheme="minorHAnsi"/>
              </w:rPr>
            </w:pPr>
          </w:p>
          <w:p w14:paraId="6D517E8A" w14:textId="68AF93E0" w:rsidR="00F47D37" w:rsidRPr="00A55C68" w:rsidRDefault="00F47D37" w:rsidP="008950C5">
            <w:pPr>
              <w:spacing w:after="0"/>
              <w:rPr>
                <w:rFonts w:eastAsia="Calibri" w:cstheme="minorHAnsi"/>
              </w:rPr>
            </w:pPr>
          </w:p>
        </w:tc>
      </w:tr>
      <w:tr w:rsidR="009574C0" w:rsidRPr="00A55C68" w14:paraId="53656639" w14:textId="77777777" w:rsidTr="00962C0D">
        <w:tc>
          <w:tcPr>
            <w:tcW w:w="2122" w:type="dxa"/>
          </w:tcPr>
          <w:p w14:paraId="7C146B9C" w14:textId="1B97C7F6" w:rsidR="009574C0" w:rsidRPr="00A55C68" w:rsidRDefault="009574C0" w:rsidP="009574C0">
            <w:pPr>
              <w:spacing w:after="0"/>
              <w:rPr>
                <w:rFonts w:eastAsia="Calibri" w:cstheme="minorHAnsi"/>
              </w:rPr>
            </w:pPr>
            <w:r w:rsidRPr="00A55C68">
              <w:rPr>
                <w:rFonts w:eastAsia="Calibri" w:cstheme="minorHAnsi"/>
              </w:rPr>
              <w:t>Tackling Sexual Abuse and Harassment in Schools - DfE</w:t>
            </w:r>
          </w:p>
        </w:tc>
        <w:tc>
          <w:tcPr>
            <w:tcW w:w="1701" w:type="dxa"/>
          </w:tcPr>
          <w:p w14:paraId="367136CF" w14:textId="28DEE7D5" w:rsidR="009574C0" w:rsidRPr="00A55C68" w:rsidRDefault="009574C0" w:rsidP="009574C0">
            <w:pPr>
              <w:spacing w:after="0"/>
              <w:rPr>
                <w:rFonts w:eastAsia="Calibri" w:cstheme="minorHAnsi"/>
              </w:rPr>
            </w:pPr>
            <w:r w:rsidRPr="00A55C68">
              <w:rPr>
                <w:rFonts w:eastAsia="Calibri" w:cstheme="minorHAnsi"/>
              </w:rPr>
              <w:t>Recorded webinars</w:t>
            </w:r>
          </w:p>
        </w:tc>
        <w:tc>
          <w:tcPr>
            <w:tcW w:w="3118" w:type="dxa"/>
          </w:tcPr>
          <w:p w14:paraId="0A70AA74" w14:textId="77777777" w:rsidR="009574C0" w:rsidRPr="00A55C68" w:rsidRDefault="009574C0" w:rsidP="009574C0">
            <w:pPr>
              <w:spacing w:after="0"/>
              <w:rPr>
                <w:rFonts w:eastAsia="Calibri" w:cstheme="minorHAnsi"/>
              </w:rPr>
            </w:pPr>
            <w:r w:rsidRPr="00A55C68">
              <w:rPr>
                <w:rFonts w:eastAsia="Calibri" w:cstheme="minorHAnsi"/>
              </w:rPr>
              <w:t>The Department for Education and subject experts recorded a series of three 90-minute webinars to support high quality delivery of relationships, sex, and health education (RSHE). The webinars focus on three important topics:</w:t>
            </w:r>
          </w:p>
          <w:p w14:paraId="305075D9" w14:textId="1F47CFFA" w:rsidR="009574C0" w:rsidRPr="00A55C68" w:rsidRDefault="009574C0" w:rsidP="009574C0">
            <w:pPr>
              <w:spacing w:after="0"/>
              <w:rPr>
                <w:rFonts w:eastAsia="Calibri" w:cstheme="minorHAnsi"/>
              </w:rPr>
            </w:pPr>
            <w:r w:rsidRPr="00A55C68">
              <w:rPr>
                <w:rFonts w:eastAsia="Calibri" w:cstheme="minorHAnsi"/>
              </w:rPr>
              <w:t xml:space="preserve">Domestic abuse and coercion, </w:t>
            </w:r>
            <w:r>
              <w:rPr>
                <w:rFonts w:eastAsia="Calibri" w:cstheme="minorHAnsi"/>
              </w:rPr>
              <w:t>p</w:t>
            </w:r>
            <w:r w:rsidRPr="00A55C68">
              <w:rPr>
                <w:rFonts w:eastAsia="Calibri" w:cstheme="minorHAnsi"/>
              </w:rPr>
              <w:t>ornography, and the impact of viewing harmful content online and Child Sexual Exploitation</w:t>
            </w:r>
          </w:p>
        </w:tc>
        <w:tc>
          <w:tcPr>
            <w:tcW w:w="2835" w:type="dxa"/>
          </w:tcPr>
          <w:p w14:paraId="19C5C6B9" w14:textId="21026744" w:rsidR="009574C0" w:rsidRPr="00A55C68" w:rsidRDefault="009574C0" w:rsidP="009574C0">
            <w:pPr>
              <w:spacing w:after="0"/>
              <w:rPr>
                <w:rFonts w:eastAsia="Calibri" w:cstheme="minorHAnsi"/>
              </w:rPr>
            </w:pPr>
            <w:r w:rsidRPr="00A55C68">
              <w:rPr>
                <w:rFonts w:eastAsia="Calibri" w:cstheme="minorHAnsi"/>
              </w:rPr>
              <w:t xml:space="preserve">Visit the DfE page </w:t>
            </w:r>
            <w:hyperlink r:id="rId12" w:history="1">
              <w:r w:rsidRPr="00A55C68">
                <w:rPr>
                  <w:rStyle w:val="Hyperlink"/>
                  <w:rFonts w:eastAsia="Calibri" w:cstheme="minorHAnsi"/>
                  <w:szCs w:val="22"/>
                </w:rPr>
                <w:t>Tackling Sexual Abuse and Harassment in Schools</w:t>
              </w:r>
            </w:hyperlink>
          </w:p>
        </w:tc>
      </w:tr>
      <w:tr w:rsidR="009574C0" w:rsidRPr="00A55C68" w14:paraId="6D8891E0" w14:textId="77777777" w:rsidTr="00962C0D">
        <w:tc>
          <w:tcPr>
            <w:tcW w:w="2122" w:type="dxa"/>
          </w:tcPr>
          <w:p w14:paraId="5C72B31D" w14:textId="7FDCD414" w:rsidR="009574C0" w:rsidRPr="00A55C68" w:rsidRDefault="009574C0" w:rsidP="009574C0">
            <w:pPr>
              <w:spacing w:after="0"/>
              <w:rPr>
                <w:rFonts w:eastAsia="Calibri" w:cstheme="minorHAnsi"/>
                <w:szCs w:val="22"/>
              </w:rPr>
            </w:pPr>
            <w:r w:rsidRPr="00A55C68">
              <w:rPr>
                <w:rFonts w:eastAsia="Calibri" w:cstheme="minorHAnsi"/>
                <w:szCs w:val="22"/>
              </w:rPr>
              <w:t xml:space="preserve">Talk Relationships - </w:t>
            </w:r>
          </w:p>
          <w:p w14:paraId="63C85C89" w14:textId="01CC42BE" w:rsidR="009574C0" w:rsidRPr="00A55C68" w:rsidRDefault="009574C0" w:rsidP="009574C0">
            <w:pPr>
              <w:spacing w:after="0"/>
              <w:rPr>
                <w:rFonts w:eastAsia="Calibri" w:cstheme="minorHAnsi"/>
                <w:szCs w:val="22"/>
              </w:rPr>
            </w:pPr>
            <w:r w:rsidRPr="00A55C68">
              <w:rPr>
                <w:rFonts w:eastAsia="Calibri" w:cstheme="minorHAnsi"/>
                <w:szCs w:val="22"/>
              </w:rPr>
              <w:t>Learning service for secondary teachers to support RSHE delivery - NSPCC</w:t>
            </w:r>
          </w:p>
        </w:tc>
        <w:tc>
          <w:tcPr>
            <w:tcW w:w="1701" w:type="dxa"/>
          </w:tcPr>
          <w:p w14:paraId="1892CE6F" w14:textId="31CF2F7B" w:rsidR="009574C0" w:rsidRPr="00A55C68" w:rsidRDefault="009574C0" w:rsidP="009574C0">
            <w:pPr>
              <w:spacing w:after="0"/>
              <w:rPr>
                <w:rFonts w:eastAsia="Calibri" w:cstheme="minorHAnsi"/>
              </w:rPr>
            </w:pPr>
            <w:r>
              <w:rPr>
                <w:rFonts w:eastAsia="Calibri" w:cstheme="minorHAnsi"/>
                <w:szCs w:val="22"/>
              </w:rPr>
              <w:t xml:space="preserve">Whole-school approach framework, </w:t>
            </w:r>
            <w:r w:rsidRPr="00A55C68">
              <w:rPr>
                <w:rFonts w:eastAsia="Calibri" w:cstheme="minorHAnsi"/>
                <w:szCs w:val="22"/>
              </w:rPr>
              <w:t>elearning course</w:t>
            </w:r>
            <w:r>
              <w:rPr>
                <w:rFonts w:eastAsia="Calibri" w:cstheme="minorHAnsi"/>
                <w:szCs w:val="22"/>
              </w:rPr>
              <w:t>s</w:t>
            </w:r>
            <w:r w:rsidRPr="00A55C68">
              <w:rPr>
                <w:rFonts w:eastAsia="Calibri" w:cstheme="minorHAnsi"/>
                <w:szCs w:val="22"/>
              </w:rPr>
              <w:t>, lesson plans and a dedicated helpline</w:t>
            </w:r>
          </w:p>
        </w:tc>
        <w:tc>
          <w:tcPr>
            <w:tcW w:w="3118" w:type="dxa"/>
          </w:tcPr>
          <w:p w14:paraId="530649EC" w14:textId="292393EE" w:rsidR="009574C0" w:rsidRPr="00A55C68" w:rsidRDefault="009574C0" w:rsidP="009574C0">
            <w:pPr>
              <w:spacing w:after="0"/>
              <w:rPr>
                <w:rFonts w:eastAsia="Calibri" w:cstheme="minorHAnsi"/>
              </w:rPr>
            </w:pPr>
            <w:r w:rsidRPr="00A55C68">
              <w:rPr>
                <w:rFonts w:eastAsia="Calibri" w:cstheme="minorHAnsi"/>
                <w:szCs w:val="22"/>
              </w:rPr>
              <w:t>Talk Relationships aims to support secondary school teachers with delivering sex and relationships education and fostering a sense of safety for young people to discuss relationships</w:t>
            </w:r>
          </w:p>
        </w:tc>
        <w:tc>
          <w:tcPr>
            <w:tcW w:w="2835" w:type="dxa"/>
          </w:tcPr>
          <w:p w14:paraId="5B5914F8" w14:textId="77777777" w:rsidR="009574C0" w:rsidRDefault="009574C0" w:rsidP="009574C0">
            <w:pPr>
              <w:spacing w:after="0"/>
              <w:rPr>
                <w:rFonts w:eastAsia="Calibri" w:cstheme="minorHAnsi"/>
                <w:szCs w:val="22"/>
              </w:rPr>
            </w:pPr>
            <w:r w:rsidRPr="00A55C68">
              <w:rPr>
                <w:rFonts w:eastAsia="Calibri" w:cstheme="minorHAnsi"/>
                <w:szCs w:val="22"/>
              </w:rPr>
              <w:t>Visit the page: </w:t>
            </w:r>
            <w:hyperlink r:id="rId13" w:history="1">
              <w:r w:rsidRPr="00A55C68">
                <w:rPr>
                  <w:rFonts w:eastAsia="Calibri" w:cstheme="minorHAnsi"/>
                  <w:color w:val="0000FF"/>
                  <w:u w:val="single"/>
                </w:rPr>
                <w:t>Talk Relationships</w:t>
              </w:r>
            </w:hyperlink>
            <w:r w:rsidRPr="00A55C68">
              <w:rPr>
                <w:rFonts w:eastAsia="Calibri" w:cstheme="minorHAnsi"/>
                <w:szCs w:val="22"/>
              </w:rPr>
              <w:br/>
            </w:r>
          </w:p>
          <w:p w14:paraId="38DD6D49" w14:textId="40D58B98" w:rsidR="009574C0" w:rsidRDefault="009574C0" w:rsidP="009574C0">
            <w:pPr>
              <w:spacing w:after="0"/>
              <w:rPr>
                <w:rFonts w:eastAsia="Calibri" w:cstheme="minorHAnsi"/>
                <w:color w:val="0000FF"/>
                <w:u w:val="single"/>
              </w:rPr>
            </w:pPr>
            <w:r w:rsidRPr="00A55C68">
              <w:rPr>
                <w:rFonts w:eastAsia="Calibri" w:cstheme="minorHAnsi"/>
                <w:szCs w:val="22"/>
              </w:rPr>
              <w:t>Access the training: </w:t>
            </w:r>
            <w:hyperlink r:id="rId14" w:history="1">
              <w:r w:rsidRPr="00A55C68">
                <w:rPr>
                  <w:rFonts w:eastAsia="Calibri" w:cstheme="minorHAnsi"/>
                  <w:color w:val="0000FF"/>
                  <w:u w:val="single"/>
                </w:rPr>
                <w:t>Talk Relationships: delivering sex and relationships education training</w:t>
              </w:r>
            </w:hyperlink>
          </w:p>
          <w:p w14:paraId="50F593D5" w14:textId="77777777" w:rsidR="009574C0" w:rsidRDefault="009574C0" w:rsidP="009574C0">
            <w:pPr>
              <w:spacing w:after="0"/>
              <w:rPr>
                <w:rFonts w:eastAsia="Calibri" w:cstheme="minorHAnsi"/>
                <w:color w:val="0000FF"/>
                <w:u w:val="single"/>
              </w:rPr>
            </w:pPr>
          </w:p>
          <w:p w14:paraId="2C610156" w14:textId="77777777" w:rsidR="009574C0" w:rsidRPr="00A55C68" w:rsidRDefault="009574C0" w:rsidP="009574C0">
            <w:pPr>
              <w:spacing w:after="0"/>
              <w:rPr>
                <w:rFonts w:eastAsia="Calibri" w:cstheme="minorHAnsi"/>
                <w:color w:val="0000FF"/>
                <w:u w:val="single"/>
              </w:rPr>
            </w:pPr>
          </w:p>
          <w:p w14:paraId="334EB528" w14:textId="77777777" w:rsidR="009574C0" w:rsidRPr="00A55C68" w:rsidRDefault="009574C0" w:rsidP="009574C0">
            <w:pPr>
              <w:spacing w:after="0"/>
              <w:rPr>
                <w:rFonts w:eastAsia="Calibri" w:cstheme="minorHAnsi"/>
              </w:rPr>
            </w:pPr>
          </w:p>
        </w:tc>
      </w:tr>
      <w:tr w:rsidR="009574C0" w:rsidRPr="00A55C68" w14:paraId="1E7A1A5F" w14:textId="77777777" w:rsidTr="00962C0D">
        <w:tc>
          <w:tcPr>
            <w:tcW w:w="2122" w:type="dxa"/>
          </w:tcPr>
          <w:p w14:paraId="31AC33B7" w14:textId="6624592D" w:rsidR="009574C0" w:rsidRPr="00A55C68" w:rsidRDefault="009574C0" w:rsidP="009574C0">
            <w:pPr>
              <w:spacing w:after="0"/>
              <w:rPr>
                <w:rFonts w:eastAsia="Calibri" w:cstheme="minorHAnsi"/>
                <w:highlight w:val="red"/>
              </w:rPr>
            </w:pPr>
            <w:r w:rsidRPr="00A55C68">
              <w:rPr>
                <w:rFonts w:eastAsia="Calibri" w:cstheme="minorHAnsi"/>
              </w:rPr>
              <w:lastRenderedPageBreak/>
              <w:t>Relationships and sex education (RSE) resources for schools - NSPCC</w:t>
            </w:r>
          </w:p>
        </w:tc>
        <w:tc>
          <w:tcPr>
            <w:tcW w:w="1701" w:type="dxa"/>
          </w:tcPr>
          <w:p w14:paraId="3648D1D1" w14:textId="2BC4C287" w:rsidR="009574C0" w:rsidRPr="00A55C68" w:rsidRDefault="009574C0" w:rsidP="009574C0">
            <w:pPr>
              <w:spacing w:after="0"/>
              <w:rPr>
                <w:rFonts w:eastAsia="Calibri" w:cstheme="minorHAnsi"/>
              </w:rPr>
            </w:pPr>
            <w:r w:rsidRPr="00A55C68">
              <w:rPr>
                <w:rFonts w:eastAsia="Calibri" w:cstheme="minorHAnsi"/>
              </w:rPr>
              <w:t>Lesson resources</w:t>
            </w:r>
          </w:p>
        </w:tc>
        <w:tc>
          <w:tcPr>
            <w:tcW w:w="3118" w:type="dxa"/>
          </w:tcPr>
          <w:p w14:paraId="22A60CB4" w14:textId="3EE87E67" w:rsidR="009574C0" w:rsidRPr="00A55C68" w:rsidRDefault="009574C0" w:rsidP="009574C0">
            <w:pPr>
              <w:spacing w:after="0"/>
              <w:rPr>
                <w:rFonts w:eastAsia="Calibri" w:cstheme="minorHAnsi"/>
              </w:rPr>
            </w:pPr>
            <w:r w:rsidRPr="00A55C68">
              <w:rPr>
                <w:rFonts w:eastAsia="Calibri" w:cstheme="minorHAnsi"/>
              </w:rPr>
              <w:t>A list of teaching resources to help settings plan health, relationships and sex education that protect young people and promotes healthy wellbeing</w:t>
            </w:r>
          </w:p>
        </w:tc>
        <w:tc>
          <w:tcPr>
            <w:tcW w:w="2835" w:type="dxa"/>
          </w:tcPr>
          <w:p w14:paraId="2F70ABF5" w14:textId="77777777" w:rsidR="009574C0" w:rsidRPr="00A55C68" w:rsidRDefault="00000000" w:rsidP="009574C0">
            <w:pPr>
              <w:spacing w:after="0"/>
              <w:rPr>
                <w:rFonts w:eastAsia="Calibri" w:cstheme="minorHAnsi"/>
              </w:rPr>
            </w:pPr>
            <w:hyperlink r:id="rId15" w:history="1">
              <w:r w:rsidR="009574C0" w:rsidRPr="00A55C68">
                <w:rPr>
                  <w:rFonts w:eastAsia="Calibri" w:cstheme="minorHAnsi"/>
                  <w:color w:val="0000FF"/>
                  <w:u w:val="single"/>
                </w:rPr>
                <w:t>Relationships and sex education (RSE) resources for schools | NSPCC Learning</w:t>
              </w:r>
            </w:hyperlink>
          </w:p>
          <w:p w14:paraId="57421DB2" w14:textId="77777777" w:rsidR="009574C0" w:rsidRPr="00A55C68" w:rsidRDefault="009574C0" w:rsidP="009574C0">
            <w:pPr>
              <w:spacing w:after="0"/>
              <w:rPr>
                <w:rFonts w:eastAsia="Calibri" w:cstheme="minorHAnsi"/>
              </w:rPr>
            </w:pPr>
          </w:p>
        </w:tc>
      </w:tr>
      <w:tr w:rsidR="009574C0" w:rsidRPr="00A55C68" w14:paraId="4C3DE7BC" w14:textId="77777777" w:rsidTr="00962C0D">
        <w:tc>
          <w:tcPr>
            <w:tcW w:w="2122" w:type="dxa"/>
          </w:tcPr>
          <w:p w14:paraId="6CC10468" w14:textId="4706F818" w:rsidR="009574C0" w:rsidRPr="00A55C68" w:rsidRDefault="009574C0" w:rsidP="009574C0">
            <w:pPr>
              <w:spacing w:after="0"/>
              <w:rPr>
                <w:rFonts w:eastAsia="Calibri" w:cstheme="minorHAnsi"/>
              </w:rPr>
            </w:pPr>
            <w:r w:rsidRPr="00A55C68">
              <w:rPr>
                <w:rFonts w:eastAsia="Calibri" w:cstheme="minorHAnsi"/>
              </w:rPr>
              <w:t>Resources on harmful sexual behaviour in schools including child-on-child sexual abuse and healthy relationships - NSPCC</w:t>
            </w:r>
          </w:p>
        </w:tc>
        <w:tc>
          <w:tcPr>
            <w:tcW w:w="1701" w:type="dxa"/>
          </w:tcPr>
          <w:p w14:paraId="43D2FAA0" w14:textId="1F81EFB7" w:rsidR="009574C0" w:rsidRPr="00A55C68" w:rsidRDefault="009574C0" w:rsidP="009574C0">
            <w:pPr>
              <w:spacing w:after="0"/>
              <w:rPr>
                <w:rFonts w:eastAsia="Calibri" w:cstheme="minorHAnsi"/>
              </w:rPr>
            </w:pPr>
            <w:r w:rsidRPr="00A55C68">
              <w:rPr>
                <w:rFonts w:eastAsia="Calibri" w:cstheme="minorHAnsi"/>
              </w:rPr>
              <w:t>Resources</w:t>
            </w:r>
          </w:p>
        </w:tc>
        <w:tc>
          <w:tcPr>
            <w:tcW w:w="3118" w:type="dxa"/>
          </w:tcPr>
          <w:p w14:paraId="0FE594E2" w14:textId="1E4466A8" w:rsidR="009574C0" w:rsidRPr="00A55C68" w:rsidRDefault="009574C0" w:rsidP="009574C0">
            <w:pPr>
              <w:spacing w:after="0"/>
              <w:rPr>
                <w:rFonts w:eastAsia="Calibri" w:cstheme="minorHAnsi"/>
              </w:rPr>
            </w:pPr>
            <w:r w:rsidRPr="00A55C68">
              <w:rPr>
                <w:rFonts w:eastAsia="Calibri" w:cstheme="minorHAnsi"/>
              </w:rPr>
              <w:t>A range of resources from the NSPCC on healthy relationships and harmful sexual behaviour, including child-on-child sexual abuse. These can be used by anyone who works or volunteers with children and young people</w:t>
            </w:r>
          </w:p>
        </w:tc>
        <w:tc>
          <w:tcPr>
            <w:tcW w:w="2835" w:type="dxa"/>
          </w:tcPr>
          <w:p w14:paraId="758D63E3" w14:textId="0AA820D2" w:rsidR="009574C0" w:rsidRPr="00A55C68" w:rsidRDefault="00000000" w:rsidP="009574C0">
            <w:pPr>
              <w:spacing w:after="0"/>
              <w:rPr>
                <w:rFonts w:cstheme="minorHAnsi"/>
              </w:rPr>
            </w:pPr>
            <w:hyperlink r:id="rId16" w:history="1">
              <w:r w:rsidR="009574C0" w:rsidRPr="00A55C68">
                <w:rPr>
                  <w:rFonts w:cstheme="minorHAnsi"/>
                  <w:color w:val="0000FF"/>
                  <w:szCs w:val="22"/>
                  <w:u w:val="single"/>
                </w:rPr>
                <w:t>Resources on child-on-child sexual abuse in education and healthy relationships | NSPCC Learning</w:t>
              </w:r>
            </w:hyperlink>
          </w:p>
        </w:tc>
      </w:tr>
      <w:tr w:rsidR="00072E9A" w:rsidRPr="00A55C68" w14:paraId="6112B34D" w14:textId="77777777" w:rsidTr="00962C0D">
        <w:tc>
          <w:tcPr>
            <w:tcW w:w="2122" w:type="dxa"/>
          </w:tcPr>
          <w:p w14:paraId="1BB87188" w14:textId="77777777" w:rsidR="00782AC8" w:rsidRDefault="00072E9A" w:rsidP="00AF4BD6">
            <w:pPr>
              <w:spacing w:after="0"/>
              <w:rPr>
                <w:rFonts w:eastAsia="Calibri" w:cstheme="minorHAnsi"/>
              </w:rPr>
            </w:pPr>
            <w:r w:rsidRPr="00072E9A">
              <w:rPr>
                <w:rFonts w:eastAsia="Calibri" w:cstheme="minorHAnsi"/>
              </w:rPr>
              <w:t>It’s Not Ok</w:t>
            </w:r>
          </w:p>
          <w:p w14:paraId="6D5BAC72" w14:textId="1DEC9AF7" w:rsidR="00072E9A" w:rsidRPr="00A55C68" w:rsidRDefault="00782AC8" w:rsidP="002B185D">
            <w:pPr>
              <w:spacing w:after="0"/>
              <w:rPr>
                <w:rFonts w:eastAsia="Calibri" w:cstheme="minorHAnsi"/>
              </w:rPr>
            </w:pPr>
            <w:r>
              <w:rPr>
                <w:rFonts w:eastAsia="Calibri" w:cstheme="minorHAnsi"/>
              </w:rPr>
              <w:t xml:space="preserve">Positive relationships and responding to </w:t>
            </w:r>
            <w:r w:rsidR="002B185D">
              <w:rPr>
                <w:rFonts w:eastAsia="Calibri" w:cstheme="minorHAnsi"/>
              </w:rPr>
              <w:t xml:space="preserve">behaviour - </w:t>
            </w:r>
            <w:r w:rsidR="00273440">
              <w:rPr>
                <w:rFonts w:eastAsia="Calibri" w:cstheme="minorHAnsi"/>
              </w:rPr>
              <w:t>NSPCC</w:t>
            </w:r>
          </w:p>
        </w:tc>
        <w:tc>
          <w:tcPr>
            <w:tcW w:w="1701" w:type="dxa"/>
          </w:tcPr>
          <w:p w14:paraId="70F39609" w14:textId="5167DB3B" w:rsidR="00072E9A" w:rsidRPr="00A55C68" w:rsidRDefault="002B185D" w:rsidP="002B185D">
            <w:pPr>
              <w:spacing w:after="0"/>
              <w:rPr>
                <w:rFonts w:eastAsia="Calibri" w:cstheme="minorHAnsi"/>
              </w:rPr>
            </w:pPr>
            <w:r>
              <w:rPr>
                <w:rFonts w:eastAsia="Calibri" w:cstheme="minorHAnsi"/>
              </w:rPr>
              <w:t>Resources</w:t>
            </w:r>
          </w:p>
        </w:tc>
        <w:tc>
          <w:tcPr>
            <w:tcW w:w="3118" w:type="dxa"/>
          </w:tcPr>
          <w:p w14:paraId="4BCFC497" w14:textId="65A55589" w:rsidR="00072E9A" w:rsidRPr="00A55C68" w:rsidRDefault="002B185D" w:rsidP="007123E3">
            <w:pPr>
              <w:spacing w:after="0"/>
              <w:rPr>
                <w:rFonts w:eastAsia="Calibri" w:cstheme="minorHAnsi"/>
              </w:rPr>
            </w:pPr>
            <w:r w:rsidRPr="00273440">
              <w:rPr>
                <w:rFonts w:eastAsia="Calibri" w:cstheme="minorHAnsi"/>
              </w:rPr>
              <w:t>Lesson plans for Key Stages 3 and 4, films and accompanying activities</w:t>
            </w:r>
            <w:r w:rsidR="007123E3">
              <w:rPr>
                <w:rFonts w:eastAsia="Calibri" w:cstheme="minorHAnsi"/>
              </w:rPr>
              <w:t>, h</w:t>
            </w:r>
            <w:r w:rsidR="00AF4BD6" w:rsidRPr="00072E9A">
              <w:rPr>
                <w:rFonts w:eastAsia="Calibri" w:cstheme="minorHAnsi"/>
              </w:rPr>
              <w:t>elp</w:t>
            </w:r>
            <w:r w:rsidR="00AF4BD6" w:rsidRPr="00AF4BD6">
              <w:rPr>
                <w:rFonts w:eastAsia="Calibri" w:cstheme="minorHAnsi"/>
              </w:rPr>
              <w:t>ing</w:t>
            </w:r>
            <w:r w:rsidR="00AF4BD6" w:rsidRPr="00072E9A">
              <w:rPr>
                <w:rFonts w:eastAsia="Calibri" w:cstheme="minorHAnsi"/>
              </w:rPr>
              <w:t xml:space="preserve"> pupils </w:t>
            </w:r>
            <w:r w:rsidR="00AF4BD6" w:rsidRPr="00AF4BD6">
              <w:rPr>
                <w:rFonts w:eastAsia="Calibri" w:cstheme="minorHAnsi"/>
              </w:rPr>
              <w:t xml:space="preserve">to </w:t>
            </w:r>
            <w:r w:rsidR="00AF4BD6" w:rsidRPr="00072E9A">
              <w:rPr>
                <w:rFonts w:eastAsia="Calibri" w:cstheme="minorHAnsi"/>
              </w:rPr>
              <w:t>identify</w:t>
            </w:r>
            <w:r w:rsidR="00AF4BD6" w:rsidRPr="00AF4BD6">
              <w:rPr>
                <w:rFonts w:eastAsia="Calibri" w:cstheme="minorHAnsi"/>
              </w:rPr>
              <w:t xml:space="preserve"> </w:t>
            </w:r>
            <w:r w:rsidR="00AF4BD6" w:rsidRPr="00072E9A">
              <w:rPr>
                <w:rFonts w:eastAsia="Calibri" w:cstheme="minorHAnsi"/>
              </w:rPr>
              <w:t>characteristics of positive relationships and recognise concerning behaviour, including how to respond to it</w:t>
            </w:r>
          </w:p>
        </w:tc>
        <w:tc>
          <w:tcPr>
            <w:tcW w:w="2835" w:type="dxa"/>
          </w:tcPr>
          <w:p w14:paraId="7CB5AF4A" w14:textId="7B98A612" w:rsidR="00072E9A" w:rsidRDefault="00000000" w:rsidP="009574C0">
            <w:pPr>
              <w:spacing w:after="0"/>
            </w:pPr>
            <w:hyperlink r:id="rId17" w:history="1">
              <w:r w:rsidR="007123E3">
                <w:rPr>
                  <w:rStyle w:val="Hyperlink"/>
                </w:rPr>
                <w:t>It's Not Ok - NSPCC</w:t>
              </w:r>
            </w:hyperlink>
            <w:r w:rsidR="007123E3">
              <w:t xml:space="preserve"> </w:t>
            </w:r>
          </w:p>
        </w:tc>
      </w:tr>
      <w:tr w:rsidR="00AB3092" w:rsidRPr="00A55C68" w14:paraId="019702F3" w14:textId="77777777" w:rsidTr="00901700">
        <w:trPr>
          <w:trHeight w:val="998"/>
        </w:trPr>
        <w:tc>
          <w:tcPr>
            <w:tcW w:w="2122" w:type="dxa"/>
          </w:tcPr>
          <w:p w14:paraId="0638D3CA" w14:textId="25965E1B" w:rsidR="00D40CCE" w:rsidRPr="00D40CCE" w:rsidRDefault="00D40CCE" w:rsidP="00D40CCE">
            <w:pPr>
              <w:spacing w:after="0"/>
              <w:rPr>
                <w:rFonts w:eastAsia="Calibri" w:cstheme="minorHAnsi"/>
              </w:rPr>
            </w:pPr>
            <w:r w:rsidRPr="00D40CCE">
              <w:rPr>
                <w:rFonts w:eastAsia="Calibri" w:cstheme="minorHAnsi"/>
              </w:rPr>
              <w:t xml:space="preserve">Pants (the underwear rule) </w:t>
            </w:r>
            <w:r>
              <w:rPr>
                <w:rFonts w:eastAsia="Calibri" w:cstheme="minorHAnsi"/>
              </w:rPr>
              <w:t>- NSPCC</w:t>
            </w:r>
          </w:p>
          <w:p w14:paraId="4D21ABD9" w14:textId="77777777" w:rsidR="00D40CCE" w:rsidRPr="00D40CCE" w:rsidRDefault="00D40CCE" w:rsidP="00D40CCE">
            <w:pPr>
              <w:spacing w:after="0"/>
              <w:rPr>
                <w:rFonts w:eastAsia="Calibri" w:cstheme="minorHAnsi"/>
                <w:b/>
                <w:bCs/>
              </w:rPr>
            </w:pPr>
          </w:p>
          <w:p w14:paraId="3566AB1E" w14:textId="77777777" w:rsidR="00D40CCE" w:rsidRPr="00D40CCE" w:rsidRDefault="00D40CCE" w:rsidP="00D40CCE">
            <w:pPr>
              <w:spacing w:after="0"/>
              <w:rPr>
                <w:rFonts w:eastAsia="Calibri" w:cstheme="minorHAnsi"/>
              </w:rPr>
            </w:pPr>
          </w:p>
          <w:p w14:paraId="3E0F014D" w14:textId="77777777" w:rsidR="00AB3092" w:rsidRPr="00072E9A" w:rsidRDefault="00AB3092" w:rsidP="004154BD">
            <w:pPr>
              <w:spacing w:after="0"/>
              <w:rPr>
                <w:rFonts w:eastAsia="Calibri" w:cstheme="minorHAnsi"/>
              </w:rPr>
            </w:pPr>
          </w:p>
        </w:tc>
        <w:tc>
          <w:tcPr>
            <w:tcW w:w="1701" w:type="dxa"/>
          </w:tcPr>
          <w:p w14:paraId="60B1CDD9" w14:textId="2BE17671" w:rsidR="00AB3092" w:rsidRDefault="00D40CCE" w:rsidP="002B185D">
            <w:pPr>
              <w:spacing w:after="0"/>
              <w:rPr>
                <w:rFonts w:eastAsia="Calibri" w:cstheme="minorHAnsi"/>
              </w:rPr>
            </w:pPr>
            <w:r>
              <w:rPr>
                <w:rFonts w:eastAsia="Calibri" w:cstheme="minorHAnsi"/>
              </w:rPr>
              <w:t>Website and resourc</w:t>
            </w:r>
            <w:r w:rsidR="004154BD">
              <w:rPr>
                <w:rFonts w:eastAsia="Calibri" w:cstheme="minorHAnsi"/>
              </w:rPr>
              <w:t>es</w:t>
            </w:r>
          </w:p>
        </w:tc>
        <w:tc>
          <w:tcPr>
            <w:tcW w:w="3118" w:type="dxa"/>
          </w:tcPr>
          <w:p w14:paraId="2032E6BC" w14:textId="171212E1" w:rsidR="00AB3092" w:rsidRPr="00273440" w:rsidRDefault="004154BD" w:rsidP="00901700">
            <w:pPr>
              <w:spacing w:after="0"/>
              <w:rPr>
                <w:rFonts w:eastAsia="Calibri" w:cstheme="minorHAnsi"/>
              </w:rPr>
            </w:pPr>
            <w:r w:rsidRPr="004154BD">
              <w:rPr>
                <w:rFonts w:eastAsia="Calibri" w:cstheme="minorHAnsi"/>
              </w:rPr>
              <w:t xml:space="preserve">Free resources including a lesson plan, slide presentation, curriculum links, classroom activities </w:t>
            </w:r>
          </w:p>
        </w:tc>
        <w:tc>
          <w:tcPr>
            <w:tcW w:w="2835" w:type="dxa"/>
          </w:tcPr>
          <w:p w14:paraId="5BCA7929" w14:textId="0E49D57B" w:rsidR="00AB3092" w:rsidRDefault="00000000" w:rsidP="00901700">
            <w:pPr>
              <w:spacing w:after="0"/>
            </w:pPr>
            <w:hyperlink r:id="rId18" w:history="1">
              <w:r w:rsidR="004154BD" w:rsidRPr="004154BD">
                <w:rPr>
                  <w:rStyle w:val="Hyperlink"/>
                </w:rPr>
                <w:t>PANTS resources for schools and teachers | NSPCC Learning</w:t>
              </w:r>
            </w:hyperlink>
          </w:p>
        </w:tc>
      </w:tr>
      <w:tr w:rsidR="00E15D15" w:rsidRPr="00A55C68" w14:paraId="48774AFA" w14:textId="77777777" w:rsidTr="00901700">
        <w:trPr>
          <w:trHeight w:val="998"/>
        </w:trPr>
        <w:tc>
          <w:tcPr>
            <w:tcW w:w="2122" w:type="dxa"/>
          </w:tcPr>
          <w:p w14:paraId="238432E3" w14:textId="3E2FF6DC" w:rsidR="00E15D15" w:rsidRPr="00E15D15" w:rsidRDefault="00E15D15" w:rsidP="00E15D15">
            <w:pPr>
              <w:spacing w:after="0"/>
              <w:rPr>
                <w:rFonts w:eastAsia="Calibri" w:cstheme="minorHAnsi"/>
              </w:rPr>
            </w:pPr>
            <w:r w:rsidRPr="00E15D15">
              <w:rPr>
                <w:rFonts w:eastAsia="Calibri" w:cstheme="minorHAnsi"/>
              </w:rPr>
              <w:t xml:space="preserve">Speak Out Stay Safe </w:t>
            </w:r>
            <w:r>
              <w:rPr>
                <w:rFonts w:eastAsia="Calibri" w:cstheme="minorHAnsi"/>
              </w:rPr>
              <w:t>- NSPCC</w:t>
            </w:r>
          </w:p>
          <w:p w14:paraId="21A0EEAE" w14:textId="77777777" w:rsidR="00E15D15" w:rsidRPr="00E15D15" w:rsidRDefault="00E15D15" w:rsidP="00E15D15">
            <w:pPr>
              <w:spacing w:after="0"/>
              <w:rPr>
                <w:rFonts w:eastAsia="Calibri" w:cstheme="minorHAnsi"/>
                <w:b/>
                <w:bCs/>
              </w:rPr>
            </w:pPr>
          </w:p>
          <w:p w14:paraId="2AB8F867" w14:textId="77777777" w:rsidR="00E15D15" w:rsidRPr="00D40CCE" w:rsidRDefault="00E15D15" w:rsidP="00E15D15">
            <w:pPr>
              <w:spacing w:after="0"/>
              <w:rPr>
                <w:rFonts w:eastAsia="Calibri" w:cstheme="minorHAnsi"/>
              </w:rPr>
            </w:pPr>
          </w:p>
        </w:tc>
        <w:tc>
          <w:tcPr>
            <w:tcW w:w="1701" w:type="dxa"/>
          </w:tcPr>
          <w:p w14:paraId="151E58CB" w14:textId="5A8E4F36" w:rsidR="00E15D15" w:rsidRDefault="00E15D15" w:rsidP="002B185D">
            <w:pPr>
              <w:spacing w:after="0"/>
              <w:rPr>
                <w:rFonts w:eastAsia="Calibri" w:cstheme="minorHAnsi"/>
              </w:rPr>
            </w:pPr>
            <w:r>
              <w:rPr>
                <w:rFonts w:eastAsia="Calibri" w:cstheme="minorHAnsi"/>
              </w:rPr>
              <w:t>Website and resources</w:t>
            </w:r>
          </w:p>
        </w:tc>
        <w:tc>
          <w:tcPr>
            <w:tcW w:w="3118" w:type="dxa"/>
          </w:tcPr>
          <w:p w14:paraId="48412143" w14:textId="4F4FA766" w:rsidR="00E15D15" w:rsidRPr="004154BD" w:rsidRDefault="00E15D15" w:rsidP="00E15D15">
            <w:pPr>
              <w:spacing w:after="0"/>
              <w:rPr>
                <w:rFonts w:eastAsia="Calibri" w:cstheme="minorHAnsi"/>
              </w:rPr>
            </w:pPr>
            <w:r w:rsidRPr="00E15D15">
              <w:rPr>
                <w:rFonts w:eastAsia="Calibri" w:cstheme="minorHAnsi"/>
              </w:rPr>
              <w:t xml:space="preserve">A safeguarding programme for children aged 5-11 years-old available to all primary schools in the UK. The programme helps children </w:t>
            </w:r>
            <w:r>
              <w:rPr>
                <w:rFonts w:eastAsia="Calibri" w:cstheme="minorHAnsi"/>
              </w:rPr>
              <w:t xml:space="preserve">to </w:t>
            </w:r>
            <w:proofErr w:type="gramStart"/>
            <w:r w:rsidRPr="00E15D15">
              <w:rPr>
                <w:rFonts w:eastAsia="Calibri" w:cstheme="minorHAnsi"/>
              </w:rPr>
              <w:t>understand</w:t>
            </w:r>
            <w:r>
              <w:rPr>
                <w:rFonts w:eastAsia="Calibri" w:cstheme="minorHAnsi"/>
              </w:rPr>
              <w:t>:</w:t>
            </w:r>
            <w:proofErr w:type="gramEnd"/>
            <w:r>
              <w:rPr>
                <w:rFonts w:eastAsia="Calibri" w:cstheme="minorHAnsi"/>
              </w:rPr>
              <w:t xml:space="preserve"> </w:t>
            </w:r>
            <w:r w:rsidRPr="00E15D15">
              <w:rPr>
                <w:rFonts w:eastAsia="Calibri" w:cstheme="minorHAnsi"/>
              </w:rPr>
              <w:t>abuse in all its forms and how to recognise signs of abuse; that abuse is never a child’s fault and that they have the right to be safe, where to get help and the sources of</w:t>
            </w:r>
            <w:r>
              <w:rPr>
                <w:rFonts w:eastAsia="Calibri" w:cstheme="minorHAnsi"/>
              </w:rPr>
              <w:t xml:space="preserve"> </w:t>
            </w:r>
            <w:r w:rsidRPr="00E15D15">
              <w:rPr>
                <w:rFonts w:eastAsia="Calibri" w:cstheme="minorHAnsi"/>
              </w:rPr>
              <w:t>help available to them</w:t>
            </w:r>
          </w:p>
        </w:tc>
        <w:tc>
          <w:tcPr>
            <w:tcW w:w="2835" w:type="dxa"/>
          </w:tcPr>
          <w:p w14:paraId="24AC8F35" w14:textId="77777777" w:rsidR="00E15D15" w:rsidRPr="00E15D15" w:rsidRDefault="00000000" w:rsidP="00E15D15">
            <w:pPr>
              <w:spacing w:after="0"/>
            </w:pPr>
            <w:hyperlink r:id="rId19" w:history="1">
              <w:r w:rsidR="00E15D15" w:rsidRPr="00E15D15">
                <w:rPr>
                  <w:rStyle w:val="Hyperlink"/>
                </w:rPr>
                <w:t>Speak out Stay safe programme | NSPCC Learning</w:t>
              </w:r>
            </w:hyperlink>
          </w:p>
          <w:p w14:paraId="05A5E60E" w14:textId="77777777" w:rsidR="00E15D15" w:rsidRPr="004154BD" w:rsidRDefault="00E15D15" w:rsidP="00901700">
            <w:pPr>
              <w:spacing w:after="0"/>
            </w:pPr>
          </w:p>
        </w:tc>
      </w:tr>
      <w:tr w:rsidR="009574C0" w:rsidRPr="00A55C68" w14:paraId="6E1AE57C" w14:textId="77777777" w:rsidTr="00962C0D">
        <w:tc>
          <w:tcPr>
            <w:tcW w:w="2122" w:type="dxa"/>
          </w:tcPr>
          <w:p w14:paraId="63887489" w14:textId="77777777" w:rsidR="009574C0" w:rsidRPr="00A55C68" w:rsidRDefault="009574C0" w:rsidP="009574C0">
            <w:pPr>
              <w:spacing w:after="0"/>
              <w:rPr>
                <w:rFonts w:eastAsia="Calibri" w:cstheme="minorHAnsi"/>
              </w:rPr>
            </w:pPr>
            <w:r w:rsidRPr="00A55C68">
              <w:rPr>
                <w:rFonts w:eastAsia="Calibri" w:cstheme="minorHAnsi"/>
              </w:rPr>
              <w:t xml:space="preserve">Respectful School Communities </w:t>
            </w:r>
          </w:p>
          <w:p w14:paraId="6B7347AB" w14:textId="5687052B" w:rsidR="009574C0" w:rsidRPr="00A55C68" w:rsidRDefault="009574C0" w:rsidP="009574C0">
            <w:pPr>
              <w:spacing w:after="0"/>
              <w:rPr>
                <w:rFonts w:cstheme="minorHAnsi"/>
              </w:rPr>
            </w:pPr>
            <w:r w:rsidRPr="00A55C68">
              <w:rPr>
                <w:rFonts w:eastAsia="Calibri" w:cstheme="minorHAnsi"/>
              </w:rPr>
              <w:t>- DfE</w:t>
            </w:r>
          </w:p>
        </w:tc>
        <w:tc>
          <w:tcPr>
            <w:tcW w:w="1701" w:type="dxa"/>
          </w:tcPr>
          <w:p w14:paraId="4091652E" w14:textId="14DE2588" w:rsidR="009574C0" w:rsidRPr="00A55C68" w:rsidRDefault="009574C0" w:rsidP="009574C0">
            <w:pPr>
              <w:spacing w:after="0"/>
              <w:rPr>
                <w:rFonts w:eastAsia="Calibri" w:cstheme="minorHAnsi"/>
              </w:rPr>
            </w:pPr>
            <w:r w:rsidRPr="00A55C68">
              <w:rPr>
                <w:rFonts w:eastAsia="Calibri" w:cstheme="minorHAnsi"/>
              </w:rPr>
              <w:t>Self-Review and Signposting Tool</w:t>
            </w:r>
          </w:p>
        </w:tc>
        <w:tc>
          <w:tcPr>
            <w:tcW w:w="3118" w:type="dxa"/>
          </w:tcPr>
          <w:p w14:paraId="24E36B81" w14:textId="282F284F" w:rsidR="009574C0" w:rsidRPr="00A55C68" w:rsidRDefault="009574C0" w:rsidP="009574C0">
            <w:pPr>
              <w:spacing w:after="0"/>
              <w:rPr>
                <w:rFonts w:eastAsia="Calibri" w:cstheme="minorHAnsi"/>
              </w:rPr>
            </w:pPr>
            <w:r w:rsidRPr="00A55C68">
              <w:rPr>
                <w:rFonts w:eastAsia="Calibri" w:cstheme="minorHAnsi"/>
              </w:rPr>
              <w:t xml:space="preserve">This tool has been designed to support schools to develop a whole-school approach which promotes respect and </w:t>
            </w:r>
            <w:r>
              <w:rPr>
                <w:rFonts w:eastAsia="Calibri" w:cstheme="minorHAnsi"/>
              </w:rPr>
              <w:t>d</w:t>
            </w:r>
            <w:r w:rsidRPr="00A55C68">
              <w:rPr>
                <w:rFonts w:eastAsia="Calibri" w:cstheme="minorHAnsi"/>
              </w:rPr>
              <w:t>iscipline, in order to combat bullying, harassment and abuse of any kind. It is intended for use by the senior leadership team within schools</w:t>
            </w:r>
          </w:p>
        </w:tc>
        <w:tc>
          <w:tcPr>
            <w:tcW w:w="2835" w:type="dxa"/>
          </w:tcPr>
          <w:p w14:paraId="0DB67807" w14:textId="77777777" w:rsidR="009574C0" w:rsidRPr="00A55C68" w:rsidRDefault="00000000" w:rsidP="009574C0">
            <w:pPr>
              <w:autoSpaceDE w:val="0"/>
              <w:autoSpaceDN w:val="0"/>
              <w:adjustRightInd w:val="0"/>
              <w:spacing w:after="0"/>
              <w:rPr>
                <w:rStyle w:val="Hyperlink"/>
                <w:rFonts w:cstheme="minorHAnsi"/>
                <w:szCs w:val="22"/>
              </w:rPr>
            </w:pPr>
            <w:hyperlink r:id="rId20" w:history="1">
              <w:r w:rsidR="009574C0" w:rsidRPr="00A55C68">
                <w:rPr>
                  <w:rStyle w:val="Hyperlink"/>
                  <w:rFonts w:cstheme="minorHAnsi"/>
                  <w:szCs w:val="22"/>
                </w:rPr>
                <w:t>Respectful School Communities: Self Review and Signposting Tool - Educate Against Hate</w:t>
              </w:r>
            </w:hyperlink>
          </w:p>
          <w:p w14:paraId="43A00CE1" w14:textId="77777777" w:rsidR="009574C0" w:rsidRPr="00A55C68" w:rsidRDefault="009574C0" w:rsidP="009574C0">
            <w:pPr>
              <w:spacing w:after="0"/>
              <w:rPr>
                <w:rFonts w:eastAsia="Calibri" w:cstheme="minorHAnsi"/>
              </w:rPr>
            </w:pPr>
          </w:p>
        </w:tc>
      </w:tr>
      <w:tr w:rsidR="009574C0" w:rsidRPr="00A55C68" w14:paraId="3C154C72" w14:textId="77777777" w:rsidTr="00962C0D">
        <w:tc>
          <w:tcPr>
            <w:tcW w:w="2122" w:type="dxa"/>
          </w:tcPr>
          <w:p w14:paraId="1CCEFD88" w14:textId="6E3F7FD0" w:rsidR="009574C0" w:rsidRPr="00A55C68" w:rsidRDefault="009574C0" w:rsidP="009574C0">
            <w:pPr>
              <w:spacing w:after="0"/>
              <w:rPr>
                <w:rFonts w:cstheme="minorHAnsi"/>
              </w:rPr>
            </w:pPr>
            <w:r w:rsidRPr="00A55C68">
              <w:rPr>
                <w:rFonts w:eastAsia="Calibri" w:cstheme="minorHAnsi"/>
                <w:szCs w:val="22"/>
              </w:rPr>
              <w:lastRenderedPageBreak/>
              <w:t>That Guy – better ways to be a man – Police Scotland</w:t>
            </w:r>
          </w:p>
        </w:tc>
        <w:tc>
          <w:tcPr>
            <w:tcW w:w="1701" w:type="dxa"/>
          </w:tcPr>
          <w:p w14:paraId="4BE119C1" w14:textId="7F69A5E2" w:rsidR="009574C0" w:rsidRPr="00A55C68" w:rsidRDefault="009574C0" w:rsidP="009574C0">
            <w:pPr>
              <w:spacing w:after="0"/>
              <w:rPr>
                <w:rFonts w:eastAsia="Calibri" w:cstheme="minorHAnsi"/>
              </w:rPr>
            </w:pPr>
            <w:r w:rsidRPr="00A55C68">
              <w:rPr>
                <w:rFonts w:eastAsia="Calibri" w:cstheme="minorHAnsi"/>
              </w:rPr>
              <w:t>Website</w:t>
            </w:r>
          </w:p>
        </w:tc>
        <w:tc>
          <w:tcPr>
            <w:tcW w:w="3118" w:type="dxa"/>
          </w:tcPr>
          <w:p w14:paraId="15A5E8AB" w14:textId="7A249DA7" w:rsidR="009574C0" w:rsidRPr="00A55C68" w:rsidRDefault="009574C0" w:rsidP="009574C0">
            <w:pPr>
              <w:spacing w:after="0"/>
              <w:rPr>
                <w:rFonts w:eastAsia="Calibri" w:cstheme="minorHAnsi"/>
              </w:rPr>
            </w:pPr>
            <w:r w:rsidRPr="00A55C68">
              <w:rPr>
                <w:rFonts w:eastAsia="Calibri" w:cstheme="minorHAnsi"/>
                <w:szCs w:val="22"/>
              </w:rPr>
              <w:t>Police Scotland Campaign that aims to reduce rape, serious sexual assault</w:t>
            </w:r>
            <w:r w:rsidRPr="00A55C68">
              <w:rPr>
                <w:rFonts w:eastAsia="Calibri" w:cstheme="minorHAnsi"/>
              </w:rPr>
              <w:t>,</w:t>
            </w:r>
            <w:r w:rsidRPr="00A55C68">
              <w:rPr>
                <w:rFonts w:eastAsia="Calibri" w:cstheme="minorHAnsi"/>
                <w:szCs w:val="22"/>
              </w:rPr>
              <w:t xml:space="preserve"> and harassment by having frank conversations with men about male sexual entitlement</w:t>
            </w:r>
          </w:p>
        </w:tc>
        <w:tc>
          <w:tcPr>
            <w:tcW w:w="2835" w:type="dxa"/>
          </w:tcPr>
          <w:p w14:paraId="18DB9CA6" w14:textId="32B299BC" w:rsidR="009574C0" w:rsidRPr="00A55C68" w:rsidRDefault="00000000" w:rsidP="009574C0">
            <w:pPr>
              <w:spacing w:after="0"/>
              <w:rPr>
                <w:rFonts w:eastAsia="Calibri" w:cstheme="minorHAnsi"/>
              </w:rPr>
            </w:pPr>
            <w:hyperlink r:id="rId21" w:history="1">
              <w:r w:rsidR="009574C0" w:rsidRPr="00A55C68">
                <w:rPr>
                  <w:rStyle w:val="Hyperlink"/>
                  <w:rFonts w:eastAsia="Calibri" w:cstheme="minorHAnsi"/>
                  <w:szCs w:val="22"/>
                </w:rPr>
                <w:t xml:space="preserve">That </w:t>
              </w:r>
              <w:r w:rsidR="009574C0" w:rsidRPr="00A55C68">
                <w:rPr>
                  <w:rStyle w:val="Hyperlink"/>
                  <w:rFonts w:eastAsia="Calibri" w:cstheme="minorHAnsi"/>
                </w:rPr>
                <w:t>Guy website page</w:t>
              </w:r>
            </w:hyperlink>
          </w:p>
        </w:tc>
      </w:tr>
      <w:tr w:rsidR="009574C0" w:rsidRPr="00A55C68" w14:paraId="0F0B6B7F" w14:textId="77777777" w:rsidTr="00962C0D">
        <w:tc>
          <w:tcPr>
            <w:tcW w:w="2122" w:type="dxa"/>
          </w:tcPr>
          <w:p w14:paraId="22024899" w14:textId="396F0F35" w:rsidR="009574C0" w:rsidRPr="00A55C68" w:rsidRDefault="009574C0" w:rsidP="009574C0">
            <w:pPr>
              <w:spacing w:after="0"/>
              <w:rPr>
                <w:rFonts w:eastAsia="Calibri" w:cstheme="minorHAnsi"/>
              </w:rPr>
            </w:pPr>
            <w:r w:rsidRPr="00A55C68">
              <w:rPr>
                <w:rFonts w:eastAsia="Calibri" w:cstheme="minorHAnsi"/>
              </w:rPr>
              <w:t>Equally Safe at School</w:t>
            </w:r>
          </w:p>
        </w:tc>
        <w:tc>
          <w:tcPr>
            <w:tcW w:w="1701" w:type="dxa"/>
          </w:tcPr>
          <w:p w14:paraId="4CA7DEB6" w14:textId="72FEEDD5" w:rsidR="009574C0" w:rsidRPr="00A55C68" w:rsidRDefault="009574C0" w:rsidP="009574C0">
            <w:pPr>
              <w:spacing w:after="0"/>
              <w:rPr>
                <w:rFonts w:eastAsia="Calibri" w:cstheme="minorHAnsi"/>
              </w:rPr>
            </w:pPr>
            <w:r w:rsidRPr="00A55C68">
              <w:rPr>
                <w:rFonts w:eastAsia="Calibri" w:cstheme="minorHAnsi"/>
              </w:rPr>
              <w:t>Website</w:t>
            </w:r>
          </w:p>
        </w:tc>
        <w:tc>
          <w:tcPr>
            <w:tcW w:w="3118" w:type="dxa"/>
          </w:tcPr>
          <w:p w14:paraId="5F17D0BF" w14:textId="53D8CB06" w:rsidR="009574C0" w:rsidRPr="00A55C68" w:rsidRDefault="009574C0" w:rsidP="009574C0">
            <w:pPr>
              <w:spacing w:after="0"/>
              <w:rPr>
                <w:rFonts w:eastAsia="Calibri" w:cstheme="minorHAnsi"/>
              </w:rPr>
            </w:pPr>
            <w:r w:rsidRPr="00A55C68">
              <w:rPr>
                <w:rFonts w:eastAsia="Calibri" w:cstheme="minorHAnsi"/>
              </w:rPr>
              <w:t>Equally Safe at School has been developed for secondary schools to help them take a whole school approach to preventing gender-based violence, with staff and students working together with a shared understanding and commitment to equality and safety for all</w:t>
            </w:r>
          </w:p>
        </w:tc>
        <w:tc>
          <w:tcPr>
            <w:tcW w:w="2835" w:type="dxa"/>
          </w:tcPr>
          <w:p w14:paraId="3554A273" w14:textId="0BD68A4A" w:rsidR="009574C0" w:rsidRPr="00A55C68" w:rsidRDefault="00000000" w:rsidP="009574C0">
            <w:pPr>
              <w:autoSpaceDE w:val="0"/>
              <w:autoSpaceDN w:val="0"/>
              <w:adjustRightInd w:val="0"/>
              <w:spacing w:after="0"/>
              <w:rPr>
                <w:rFonts w:eastAsia="Calibri" w:cstheme="minorHAnsi"/>
                <w:szCs w:val="22"/>
              </w:rPr>
            </w:pPr>
            <w:hyperlink r:id="rId22" w:history="1">
              <w:r w:rsidR="009574C0" w:rsidRPr="00A55C68">
                <w:rPr>
                  <w:rFonts w:eastAsia="Calibri" w:cstheme="minorHAnsi"/>
                  <w:color w:val="0000FF"/>
                  <w:szCs w:val="22"/>
                  <w:u w:val="single"/>
                </w:rPr>
                <w:t>Equally Safe at School | A whole school approach to preventing gender-based violence</w:t>
              </w:r>
            </w:hyperlink>
          </w:p>
          <w:p w14:paraId="2FB0070E" w14:textId="77777777" w:rsidR="009574C0" w:rsidRPr="00A55C68" w:rsidRDefault="009574C0" w:rsidP="009574C0">
            <w:pPr>
              <w:spacing w:after="0"/>
              <w:rPr>
                <w:rFonts w:eastAsia="Calibri" w:cstheme="minorHAnsi"/>
              </w:rPr>
            </w:pPr>
          </w:p>
        </w:tc>
      </w:tr>
      <w:tr w:rsidR="009574C0" w:rsidRPr="00A55C68" w14:paraId="46F72379" w14:textId="77777777" w:rsidTr="00962C0D">
        <w:tc>
          <w:tcPr>
            <w:tcW w:w="2122" w:type="dxa"/>
          </w:tcPr>
          <w:p w14:paraId="2A7762ED" w14:textId="3000BEBF" w:rsidR="009574C0" w:rsidRPr="00A55C68" w:rsidRDefault="009574C0" w:rsidP="009574C0">
            <w:pPr>
              <w:spacing w:after="0"/>
              <w:rPr>
                <w:rFonts w:eastAsia="Calibri" w:cstheme="minorHAnsi"/>
              </w:rPr>
            </w:pPr>
            <w:r w:rsidRPr="00A55C68">
              <w:rPr>
                <w:rFonts w:eastAsia="Calibri" w:cstheme="minorHAnsi"/>
              </w:rPr>
              <w:t>Undressed - LGFL</w:t>
            </w:r>
          </w:p>
        </w:tc>
        <w:tc>
          <w:tcPr>
            <w:tcW w:w="1701" w:type="dxa"/>
          </w:tcPr>
          <w:p w14:paraId="411AF218" w14:textId="7C3EF1EA" w:rsidR="009574C0" w:rsidRPr="00A55C68" w:rsidRDefault="009574C0" w:rsidP="009574C0">
            <w:pPr>
              <w:spacing w:after="0"/>
              <w:rPr>
                <w:rFonts w:eastAsia="Calibri" w:cstheme="minorHAnsi"/>
              </w:rPr>
            </w:pPr>
            <w:r w:rsidRPr="00A55C68">
              <w:rPr>
                <w:rFonts w:eastAsia="Calibri" w:cstheme="minorHAnsi"/>
              </w:rPr>
              <w:t>Resource</w:t>
            </w:r>
          </w:p>
        </w:tc>
        <w:tc>
          <w:tcPr>
            <w:tcW w:w="3118" w:type="dxa"/>
          </w:tcPr>
          <w:p w14:paraId="41C64DF2" w14:textId="73569864" w:rsidR="009574C0" w:rsidRPr="00A55C68" w:rsidRDefault="009574C0" w:rsidP="009574C0">
            <w:pPr>
              <w:spacing w:after="0"/>
              <w:rPr>
                <w:rFonts w:eastAsia="Calibri" w:cstheme="minorHAnsi"/>
              </w:rPr>
            </w:pPr>
            <w:r w:rsidRPr="00A55C68">
              <w:rPr>
                <w:rFonts w:eastAsia="Calibri" w:cstheme="minorHAnsi"/>
              </w:rPr>
              <w:t xml:space="preserve">Provides settings with advice about how to teach young children about being tricked into getting undressed online </w:t>
            </w:r>
          </w:p>
        </w:tc>
        <w:tc>
          <w:tcPr>
            <w:tcW w:w="2835" w:type="dxa"/>
          </w:tcPr>
          <w:p w14:paraId="6FA924D6" w14:textId="6DAFFFB0" w:rsidR="009574C0" w:rsidRPr="00A55C68" w:rsidRDefault="00000000" w:rsidP="009574C0">
            <w:pPr>
              <w:spacing w:after="0"/>
              <w:rPr>
                <w:rFonts w:eastAsia="Calibri" w:cstheme="minorHAnsi"/>
              </w:rPr>
            </w:pPr>
            <w:hyperlink r:id="rId23" w:history="1">
              <w:r w:rsidR="009574C0" w:rsidRPr="00A55C68">
                <w:rPr>
                  <w:rStyle w:val="Hyperlink"/>
                  <w:rFonts w:eastAsia="Calibri" w:cstheme="minorHAnsi"/>
                </w:rPr>
                <w:t>LGFL Undressed website</w:t>
              </w:r>
            </w:hyperlink>
            <w:r w:rsidR="009574C0" w:rsidRPr="00A55C68">
              <w:rPr>
                <w:rFonts w:eastAsia="Calibri" w:cstheme="minorHAnsi"/>
              </w:rPr>
              <w:t xml:space="preserve"> </w:t>
            </w:r>
          </w:p>
        </w:tc>
      </w:tr>
      <w:tr w:rsidR="009574C0" w:rsidRPr="00A55C68" w14:paraId="5961D5EE" w14:textId="77777777" w:rsidTr="00962C0D">
        <w:tc>
          <w:tcPr>
            <w:tcW w:w="2122" w:type="dxa"/>
          </w:tcPr>
          <w:p w14:paraId="45078FBE" w14:textId="2E07E347" w:rsidR="009574C0" w:rsidRPr="00A55C68" w:rsidRDefault="009574C0" w:rsidP="009574C0">
            <w:pPr>
              <w:spacing w:after="0"/>
              <w:rPr>
                <w:rFonts w:eastAsia="Calibri" w:cstheme="minorHAnsi"/>
              </w:rPr>
            </w:pPr>
            <w:r w:rsidRPr="00A55C68">
              <w:rPr>
                <w:rFonts w:eastAsia="Calibri" w:cstheme="minorHAnsi"/>
              </w:rPr>
              <w:t xml:space="preserve">Thinkuknow </w:t>
            </w:r>
          </w:p>
        </w:tc>
        <w:tc>
          <w:tcPr>
            <w:tcW w:w="1701" w:type="dxa"/>
          </w:tcPr>
          <w:p w14:paraId="4E2235FA" w14:textId="7FA6E438" w:rsidR="009574C0" w:rsidRPr="00A55C68" w:rsidRDefault="009574C0" w:rsidP="009574C0">
            <w:pPr>
              <w:spacing w:after="0"/>
              <w:rPr>
                <w:rFonts w:eastAsia="Calibri" w:cstheme="minorHAnsi"/>
              </w:rPr>
            </w:pPr>
            <w:r w:rsidRPr="00A55C68">
              <w:rPr>
                <w:rFonts w:eastAsia="Calibri" w:cstheme="minorHAnsi"/>
              </w:rPr>
              <w:t>Website and resources</w:t>
            </w:r>
          </w:p>
        </w:tc>
        <w:tc>
          <w:tcPr>
            <w:tcW w:w="3118" w:type="dxa"/>
          </w:tcPr>
          <w:p w14:paraId="547C3FF2" w14:textId="77777777" w:rsidR="009574C0" w:rsidRDefault="009574C0" w:rsidP="009574C0">
            <w:pPr>
              <w:spacing w:after="0"/>
              <w:rPr>
                <w:rFonts w:eastAsia="Calibri" w:cstheme="minorHAnsi"/>
              </w:rPr>
            </w:pPr>
            <w:r w:rsidRPr="00A55C68">
              <w:rPr>
                <w:rFonts w:eastAsia="Calibri" w:cstheme="minorHAnsi"/>
              </w:rPr>
              <w:t>Provides support for the children’s workforce, parents</w:t>
            </w:r>
            <w:r>
              <w:rPr>
                <w:rFonts w:eastAsia="Calibri" w:cstheme="minorHAnsi"/>
              </w:rPr>
              <w:t>,</w:t>
            </w:r>
            <w:r w:rsidRPr="00A55C68">
              <w:rPr>
                <w:rFonts w:eastAsia="Calibri" w:cstheme="minorHAnsi"/>
              </w:rPr>
              <w:t xml:space="preserve"> and carers on staying safe online and includes lesson plans and resources to teach children about staying safe online and maintaining healthy relationships</w:t>
            </w:r>
          </w:p>
          <w:p w14:paraId="576E1D23" w14:textId="77777777" w:rsidR="00C54ECE" w:rsidRDefault="00C54ECE" w:rsidP="009574C0">
            <w:pPr>
              <w:spacing w:after="0"/>
              <w:rPr>
                <w:rFonts w:eastAsia="Calibri" w:cstheme="minorHAnsi"/>
              </w:rPr>
            </w:pPr>
          </w:p>
          <w:p w14:paraId="3660B2DD" w14:textId="77777777" w:rsidR="00C54ECE" w:rsidRPr="00C54ECE" w:rsidRDefault="00C54ECE" w:rsidP="00C54ECE">
            <w:pPr>
              <w:spacing w:after="0"/>
              <w:rPr>
                <w:rFonts w:eastAsia="Calibri" w:cstheme="minorHAnsi"/>
                <w:b/>
                <w:bCs/>
              </w:rPr>
            </w:pPr>
            <w:r w:rsidRPr="00C54ECE">
              <w:rPr>
                <w:rFonts w:eastAsia="Calibri" w:cstheme="minorHAnsi"/>
                <w:b/>
                <w:bCs/>
              </w:rPr>
              <w:t xml:space="preserve">Send Me a Pic </w:t>
            </w:r>
          </w:p>
          <w:p w14:paraId="117D9C61" w14:textId="52909825" w:rsidR="00C54ECE" w:rsidRPr="00A55C68" w:rsidRDefault="00DA7C2B" w:rsidP="00DA7C2B">
            <w:pPr>
              <w:spacing w:after="0"/>
              <w:rPr>
                <w:rFonts w:eastAsia="Calibri" w:cstheme="minorHAnsi"/>
              </w:rPr>
            </w:pPr>
            <w:r>
              <w:rPr>
                <w:rFonts w:eastAsia="Calibri" w:cstheme="minorHAnsi"/>
              </w:rPr>
              <w:t>R</w:t>
            </w:r>
            <w:r w:rsidR="00C54ECE" w:rsidRPr="00C54ECE">
              <w:rPr>
                <w:rFonts w:eastAsia="Calibri" w:cstheme="minorHAnsi"/>
              </w:rPr>
              <w:t>esource pack</w:t>
            </w:r>
            <w:r>
              <w:rPr>
                <w:rFonts w:eastAsia="Calibri" w:cstheme="minorHAnsi"/>
              </w:rPr>
              <w:t xml:space="preserve"> </w:t>
            </w:r>
            <w:r w:rsidR="00C54ECE" w:rsidRPr="00C54ECE">
              <w:rPr>
                <w:rFonts w:eastAsia="Calibri" w:cstheme="minorHAnsi"/>
              </w:rPr>
              <w:t xml:space="preserve">about the consensual and non-consensual sharing of nude images among young people. It is designed for use with young people aged 11-14 in Key Stage 3. </w:t>
            </w:r>
            <w:r>
              <w:rPr>
                <w:rFonts w:eastAsia="Calibri" w:cstheme="minorHAnsi"/>
              </w:rPr>
              <w:t xml:space="preserve">Includes session plans based on </w:t>
            </w:r>
            <w:r w:rsidR="00C54ECE" w:rsidRPr="00C54ECE">
              <w:rPr>
                <w:rFonts w:eastAsia="Calibri" w:cstheme="minorHAnsi"/>
              </w:rPr>
              <w:t>short film clips</w:t>
            </w:r>
          </w:p>
        </w:tc>
        <w:tc>
          <w:tcPr>
            <w:tcW w:w="2835" w:type="dxa"/>
          </w:tcPr>
          <w:p w14:paraId="1AE4DF93" w14:textId="2B27A417" w:rsidR="009574C0" w:rsidRPr="00A55C68" w:rsidRDefault="00000000" w:rsidP="009574C0">
            <w:pPr>
              <w:spacing w:after="0"/>
              <w:rPr>
                <w:rFonts w:cstheme="minorHAnsi"/>
              </w:rPr>
            </w:pPr>
            <w:hyperlink r:id="rId24" w:history="1">
              <w:r w:rsidR="009574C0" w:rsidRPr="00A55C68">
                <w:rPr>
                  <w:rStyle w:val="Hyperlink"/>
                  <w:rFonts w:eastAsia="Calibri" w:cstheme="minorHAnsi"/>
                </w:rPr>
                <w:t>Thinkuknow website</w:t>
              </w:r>
            </w:hyperlink>
            <w:r w:rsidR="009574C0" w:rsidRPr="00A55C68">
              <w:rPr>
                <w:rFonts w:eastAsia="Calibri" w:cstheme="minorHAnsi"/>
              </w:rPr>
              <w:t xml:space="preserve"> </w:t>
            </w:r>
          </w:p>
        </w:tc>
      </w:tr>
      <w:tr w:rsidR="009574C0" w:rsidRPr="00A55C68" w14:paraId="1AE19BFF" w14:textId="77777777" w:rsidTr="00962C0D">
        <w:tc>
          <w:tcPr>
            <w:tcW w:w="2122" w:type="dxa"/>
          </w:tcPr>
          <w:p w14:paraId="4B18DEC2" w14:textId="5B1C82AF" w:rsidR="009574C0" w:rsidRPr="00A55C68" w:rsidRDefault="009574C0" w:rsidP="009574C0">
            <w:pPr>
              <w:spacing w:after="0"/>
              <w:rPr>
                <w:rFonts w:eastAsia="Calibri" w:cstheme="minorHAnsi"/>
              </w:rPr>
            </w:pPr>
            <w:r w:rsidRPr="00A55C68">
              <w:rPr>
                <w:rFonts w:eastAsia="Calibri" w:cstheme="minorHAnsi"/>
              </w:rPr>
              <w:t>Beyond referrals: Harmful Sexual Behaviour</w:t>
            </w:r>
          </w:p>
        </w:tc>
        <w:tc>
          <w:tcPr>
            <w:tcW w:w="1701" w:type="dxa"/>
          </w:tcPr>
          <w:p w14:paraId="1426A2E1" w14:textId="6FCE634A" w:rsidR="009574C0" w:rsidRPr="00A55C68" w:rsidRDefault="009574C0" w:rsidP="009574C0">
            <w:pPr>
              <w:spacing w:after="0"/>
              <w:rPr>
                <w:rFonts w:eastAsia="Calibri" w:cstheme="minorHAnsi"/>
              </w:rPr>
            </w:pPr>
            <w:r w:rsidRPr="00A55C68">
              <w:rPr>
                <w:rFonts w:eastAsia="Calibri" w:cstheme="minorHAnsi"/>
              </w:rPr>
              <w:t>Website and resources</w:t>
            </w:r>
          </w:p>
        </w:tc>
        <w:tc>
          <w:tcPr>
            <w:tcW w:w="3118" w:type="dxa"/>
          </w:tcPr>
          <w:p w14:paraId="29434285" w14:textId="7BCC44DC" w:rsidR="009574C0" w:rsidRPr="00A55C68" w:rsidRDefault="009574C0" w:rsidP="009574C0">
            <w:pPr>
              <w:spacing w:after="0"/>
              <w:rPr>
                <w:rFonts w:eastAsia="Calibri" w:cstheme="minorHAnsi"/>
              </w:rPr>
            </w:pPr>
            <w:r w:rsidRPr="00A55C68">
              <w:rPr>
                <w:rFonts w:eastAsia="Calibri" w:cstheme="minorHAnsi"/>
              </w:rPr>
              <w:t>Resources for gathering pupil voice</w:t>
            </w:r>
          </w:p>
        </w:tc>
        <w:tc>
          <w:tcPr>
            <w:tcW w:w="2835" w:type="dxa"/>
          </w:tcPr>
          <w:p w14:paraId="2E383950" w14:textId="116A5CDA" w:rsidR="009574C0" w:rsidRPr="00A55C68" w:rsidRDefault="00000000" w:rsidP="009574C0">
            <w:pPr>
              <w:spacing w:after="0"/>
              <w:rPr>
                <w:rFonts w:cstheme="minorHAnsi"/>
              </w:rPr>
            </w:pPr>
            <w:hyperlink r:id="rId25" w:history="1">
              <w:r w:rsidR="009574C0" w:rsidRPr="00A55C68">
                <w:rPr>
                  <w:rStyle w:val="Hyperlink"/>
                  <w:rFonts w:cstheme="minorHAnsi"/>
                </w:rPr>
                <w:t>Beyond referrals: Harmful Sexual Behaviour</w:t>
              </w:r>
            </w:hyperlink>
          </w:p>
          <w:p w14:paraId="145BA550" w14:textId="1AECA15F" w:rsidR="009574C0" w:rsidRPr="00A55C68" w:rsidRDefault="009574C0" w:rsidP="009574C0">
            <w:pPr>
              <w:spacing w:after="0"/>
              <w:rPr>
                <w:rFonts w:cstheme="minorHAnsi"/>
              </w:rPr>
            </w:pPr>
          </w:p>
        </w:tc>
      </w:tr>
      <w:tr w:rsidR="00FA7BBA" w:rsidRPr="00A55C68" w14:paraId="7173BFB6" w14:textId="77777777" w:rsidTr="00962C0D">
        <w:tc>
          <w:tcPr>
            <w:tcW w:w="2122" w:type="dxa"/>
          </w:tcPr>
          <w:p w14:paraId="73AD6B07" w14:textId="0133F7C4" w:rsidR="00FA7BBA" w:rsidRPr="00A55C68" w:rsidRDefault="00FA7BBA" w:rsidP="009574C0">
            <w:pPr>
              <w:spacing w:after="0"/>
              <w:rPr>
                <w:rFonts w:eastAsia="Calibri" w:cstheme="minorHAnsi"/>
              </w:rPr>
            </w:pPr>
            <w:r>
              <w:rPr>
                <w:rFonts w:eastAsia="Calibri" w:cstheme="minorHAnsi"/>
              </w:rPr>
              <w:t>Agenda</w:t>
            </w:r>
          </w:p>
        </w:tc>
        <w:tc>
          <w:tcPr>
            <w:tcW w:w="1701" w:type="dxa"/>
          </w:tcPr>
          <w:p w14:paraId="5EEFE06E" w14:textId="08E99BF1" w:rsidR="00FA7BBA" w:rsidRPr="00A55C68" w:rsidRDefault="00F26099" w:rsidP="009574C0">
            <w:pPr>
              <w:spacing w:after="0"/>
              <w:rPr>
                <w:rFonts w:eastAsia="Calibri" w:cstheme="minorHAnsi"/>
              </w:rPr>
            </w:pPr>
            <w:r>
              <w:rPr>
                <w:rFonts w:eastAsia="Calibri" w:cstheme="minorHAnsi"/>
              </w:rPr>
              <w:t>Website and resources</w:t>
            </w:r>
          </w:p>
        </w:tc>
        <w:tc>
          <w:tcPr>
            <w:tcW w:w="3118" w:type="dxa"/>
          </w:tcPr>
          <w:p w14:paraId="00C1BA79" w14:textId="77777777" w:rsidR="00FA7BBA" w:rsidRDefault="00F26099" w:rsidP="00716880">
            <w:pPr>
              <w:spacing w:after="0"/>
              <w:rPr>
                <w:rFonts w:eastAsia="Calibri" w:cstheme="minorHAnsi"/>
              </w:rPr>
            </w:pPr>
            <w:r>
              <w:rPr>
                <w:rFonts w:eastAsia="Calibri" w:cstheme="minorHAnsi"/>
              </w:rPr>
              <w:t>R</w:t>
            </w:r>
            <w:r w:rsidRPr="00F26099">
              <w:rPr>
                <w:rFonts w:eastAsia="Calibri" w:cstheme="minorHAnsi"/>
              </w:rPr>
              <w:t>esource</w:t>
            </w:r>
            <w:r>
              <w:rPr>
                <w:rFonts w:eastAsia="Calibri" w:cstheme="minorHAnsi"/>
              </w:rPr>
              <w:t xml:space="preserve">s </w:t>
            </w:r>
            <w:r w:rsidRPr="00F26099">
              <w:rPr>
                <w:rFonts w:eastAsia="Calibri" w:cstheme="minorHAnsi"/>
              </w:rPr>
              <w:t>provid</w:t>
            </w:r>
            <w:r>
              <w:rPr>
                <w:rFonts w:eastAsia="Calibri" w:cstheme="minorHAnsi"/>
              </w:rPr>
              <w:t xml:space="preserve">ing </w:t>
            </w:r>
            <w:r w:rsidRPr="00F26099">
              <w:rPr>
                <w:rFonts w:eastAsia="Calibri" w:cstheme="minorHAnsi"/>
              </w:rPr>
              <w:t xml:space="preserve">opportunities for young people to gain awareness of </w:t>
            </w:r>
            <w:r w:rsidR="00716880">
              <w:rPr>
                <w:rFonts w:eastAsia="Calibri" w:cstheme="minorHAnsi"/>
              </w:rPr>
              <w:t xml:space="preserve">how </w:t>
            </w:r>
            <w:r w:rsidRPr="00F26099">
              <w:rPr>
                <w:rFonts w:eastAsia="Calibri" w:cstheme="minorHAnsi"/>
              </w:rPr>
              <w:t xml:space="preserve">gender-based and sexual violence impacts upon their lives and the lives of others. Issues </w:t>
            </w:r>
            <w:r w:rsidR="00716880" w:rsidRPr="00F26099">
              <w:rPr>
                <w:rFonts w:eastAsia="Calibri" w:cstheme="minorHAnsi"/>
              </w:rPr>
              <w:t>include</w:t>
            </w:r>
            <w:r w:rsidRPr="00F26099">
              <w:rPr>
                <w:rFonts w:eastAsia="Calibri" w:cstheme="minorHAnsi"/>
              </w:rPr>
              <w:t xml:space="preserve"> addressing gender discrimination; consent; </w:t>
            </w:r>
            <w:r w:rsidRPr="00F26099">
              <w:rPr>
                <w:rFonts w:eastAsia="Calibri" w:cstheme="minorHAnsi"/>
              </w:rPr>
              <w:lastRenderedPageBreak/>
              <w:t>LGBTQ+ rights; bullying; street harassment; female genital mutilation (FGM); sexual exploitation; relationship violence</w:t>
            </w:r>
          </w:p>
          <w:p w14:paraId="6E33754C" w14:textId="77777777" w:rsidR="00971915" w:rsidRDefault="00971915" w:rsidP="00716880">
            <w:pPr>
              <w:spacing w:after="0"/>
              <w:rPr>
                <w:rFonts w:eastAsia="Calibri" w:cstheme="minorHAnsi"/>
              </w:rPr>
            </w:pPr>
          </w:p>
          <w:p w14:paraId="3381C396" w14:textId="0D4E1525" w:rsidR="00971915" w:rsidRPr="00A55C68" w:rsidRDefault="00971915" w:rsidP="00610BBA">
            <w:pPr>
              <w:spacing w:after="0"/>
              <w:rPr>
                <w:rFonts w:eastAsia="Calibri" w:cstheme="minorHAnsi"/>
              </w:rPr>
            </w:pPr>
            <w:r>
              <w:rPr>
                <w:rFonts w:eastAsia="Calibri" w:cstheme="minorHAnsi"/>
              </w:rPr>
              <w:t xml:space="preserve">Separate </w:t>
            </w:r>
            <w:r w:rsidRPr="00971915">
              <w:rPr>
                <w:rFonts w:eastAsia="Calibri" w:cstheme="minorHAnsi"/>
              </w:rPr>
              <w:t xml:space="preserve">resource for </w:t>
            </w:r>
            <w:r>
              <w:rPr>
                <w:rFonts w:eastAsia="Calibri" w:cstheme="minorHAnsi"/>
              </w:rPr>
              <w:t xml:space="preserve">settings supporting </w:t>
            </w:r>
            <w:r w:rsidRPr="00971915">
              <w:rPr>
                <w:rFonts w:eastAsia="Calibri" w:cstheme="minorHAnsi"/>
              </w:rPr>
              <w:t xml:space="preserve">children aged 7-11 </w:t>
            </w:r>
            <w:r>
              <w:rPr>
                <w:rFonts w:eastAsia="Calibri" w:cstheme="minorHAnsi"/>
              </w:rPr>
              <w:t>about</w:t>
            </w:r>
            <w:r w:rsidRPr="00971915">
              <w:rPr>
                <w:rFonts w:eastAsia="Calibri" w:cstheme="minorHAnsi"/>
              </w:rPr>
              <w:t xml:space="preserve"> positive relationships </w:t>
            </w:r>
            <w:r>
              <w:rPr>
                <w:rFonts w:eastAsia="Calibri" w:cstheme="minorHAnsi"/>
              </w:rPr>
              <w:t xml:space="preserve">in </w:t>
            </w:r>
            <w:r w:rsidRPr="00971915">
              <w:rPr>
                <w:rFonts w:eastAsia="Calibri" w:cstheme="minorHAnsi"/>
              </w:rPr>
              <w:t xml:space="preserve">school and </w:t>
            </w:r>
            <w:r>
              <w:rPr>
                <w:rFonts w:eastAsia="Calibri" w:cstheme="minorHAnsi"/>
              </w:rPr>
              <w:t xml:space="preserve">the </w:t>
            </w:r>
            <w:r w:rsidRPr="00971915">
              <w:rPr>
                <w:rFonts w:eastAsia="Calibri" w:cstheme="minorHAnsi"/>
              </w:rPr>
              <w:t>community.</w:t>
            </w:r>
            <w:r>
              <w:rPr>
                <w:rFonts w:eastAsia="Calibri" w:cstheme="minorHAnsi"/>
              </w:rPr>
              <w:t xml:space="preserve"> B</w:t>
            </w:r>
            <w:r w:rsidRPr="00971915">
              <w:rPr>
                <w:rFonts w:eastAsia="Calibri" w:cstheme="minorHAnsi"/>
              </w:rPr>
              <w:t xml:space="preserve">ackground information for teachers </w:t>
            </w:r>
            <w:r>
              <w:rPr>
                <w:rFonts w:eastAsia="Calibri" w:cstheme="minorHAnsi"/>
              </w:rPr>
              <w:t xml:space="preserve">including </w:t>
            </w:r>
            <w:r w:rsidRPr="00971915">
              <w:rPr>
                <w:rFonts w:eastAsia="Calibri" w:cstheme="minorHAnsi"/>
              </w:rPr>
              <w:t xml:space="preserve">activity ideas to use as part of </w:t>
            </w:r>
            <w:r w:rsidR="00610BBA">
              <w:rPr>
                <w:rFonts w:eastAsia="Calibri" w:cstheme="minorHAnsi"/>
              </w:rPr>
              <w:t>RSHE</w:t>
            </w:r>
            <w:r w:rsidRPr="00971915">
              <w:rPr>
                <w:rFonts w:eastAsia="Calibri" w:cstheme="minorHAnsi"/>
              </w:rPr>
              <w:t>. Topics include feelings and emotions, friendships and relationships, body image, consent, gender and sexuality and equality and equity</w:t>
            </w:r>
          </w:p>
        </w:tc>
        <w:tc>
          <w:tcPr>
            <w:tcW w:w="2835" w:type="dxa"/>
          </w:tcPr>
          <w:p w14:paraId="5D9F8139" w14:textId="77777777" w:rsidR="00FA7BBA" w:rsidRPr="00FA7BBA" w:rsidRDefault="00000000" w:rsidP="00FA7BBA">
            <w:pPr>
              <w:spacing w:after="0"/>
            </w:pPr>
            <w:hyperlink r:id="rId26" w:history="1">
              <w:r w:rsidR="00FA7BBA" w:rsidRPr="00FA7BBA">
                <w:rPr>
                  <w:rStyle w:val="Hyperlink"/>
                </w:rPr>
                <w:t>Agenda</w:t>
              </w:r>
            </w:hyperlink>
          </w:p>
          <w:p w14:paraId="1439335A" w14:textId="77777777" w:rsidR="00FA7BBA" w:rsidRDefault="00FA7BBA" w:rsidP="009574C0">
            <w:pPr>
              <w:spacing w:after="0"/>
            </w:pPr>
          </w:p>
        </w:tc>
      </w:tr>
      <w:tr w:rsidR="0006466E" w:rsidRPr="00A55C68" w14:paraId="3EC074A1" w14:textId="77777777" w:rsidTr="00962C0D">
        <w:tc>
          <w:tcPr>
            <w:tcW w:w="2122" w:type="dxa"/>
          </w:tcPr>
          <w:p w14:paraId="1231BB64" w14:textId="4F119D2E" w:rsidR="0006466E" w:rsidRDefault="002812ED" w:rsidP="009574C0">
            <w:pPr>
              <w:spacing w:after="0"/>
              <w:rPr>
                <w:rFonts w:eastAsia="Calibri" w:cstheme="minorHAnsi"/>
              </w:rPr>
            </w:pPr>
            <w:r>
              <w:rPr>
                <w:rFonts w:eastAsia="Calibri" w:cstheme="minorHAnsi"/>
              </w:rPr>
              <w:t>Beyond Equality – Imagine Toolkit</w:t>
            </w:r>
          </w:p>
        </w:tc>
        <w:tc>
          <w:tcPr>
            <w:tcW w:w="1701" w:type="dxa"/>
          </w:tcPr>
          <w:p w14:paraId="18EEA45A" w14:textId="6760725C" w:rsidR="0006466E" w:rsidRDefault="00E052B0" w:rsidP="009574C0">
            <w:pPr>
              <w:spacing w:after="0"/>
              <w:rPr>
                <w:rFonts w:eastAsia="Calibri" w:cstheme="minorHAnsi"/>
              </w:rPr>
            </w:pPr>
            <w:r>
              <w:rPr>
                <w:rFonts w:eastAsia="Calibri" w:cstheme="minorHAnsi"/>
              </w:rPr>
              <w:t>Website and resources</w:t>
            </w:r>
          </w:p>
        </w:tc>
        <w:tc>
          <w:tcPr>
            <w:tcW w:w="3118" w:type="dxa"/>
          </w:tcPr>
          <w:p w14:paraId="1623CCF1" w14:textId="323B1CE3" w:rsidR="0006466E" w:rsidRDefault="00BE7809" w:rsidP="00B50E8C">
            <w:pPr>
              <w:spacing w:after="0"/>
              <w:rPr>
                <w:rFonts w:eastAsia="Calibri" w:cstheme="minorHAnsi"/>
              </w:rPr>
            </w:pPr>
            <w:r>
              <w:rPr>
                <w:rFonts w:eastAsia="Calibri" w:cstheme="minorHAnsi"/>
              </w:rPr>
              <w:t>Free</w:t>
            </w:r>
            <w:r w:rsidR="002812ED" w:rsidRPr="002812ED">
              <w:rPr>
                <w:rFonts w:eastAsia="Calibri" w:cstheme="minorHAnsi"/>
              </w:rPr>
              <w:t xml:space="preserve"> resource</w:t>
            </w:r>
            <w:r>
              <w:rPr>
                <w:rFonts w:eastAsia="Calibri" w:cstheme="minorHAnsi"/>
              </w:rPr>
              <w:t xml:space="preserve"> </w:t>
            </w:r>
            <w:r w:rsidR="002812ED" w:rsidRPr="002812ED">
              <w:rPr>
                <w:rFonts w:eastAsia="Calibri" w:cstheme="minorHAnsi"/>
              </w:rPr>
              <w:t xml:space="preserve">for engaging boys </w:t>
            </w:r>
            <w:r>
              <w:rPr>
                <w:rFonts w:eastAsia="Calibri" w:cstheme="minorHAnsi"/>
              </w:rPr>
              <w:t xml:space="preserve">in </w:t>
            </w:r>
            <w:r w:rsidR="002812ED" w:rsidRPr="002812ED">
              <w:rPr>
                <w:rFonts w:eastAsia="Calibri" w:cstheme="minorHAnsi"/>
              </w:rPr>
              <w:t>prevent</w:t>
            </w:r>
            <w:r>
              <w:rPr>
                <w:rFonts w:eastAsia="Calibri" w:cstheme="minorHAnsi"/>
              </w:rPr>
              <w:t>ing</w:t>
            </w:r>
            <w:r w:rsidR="002812ED" w:rsidRPr="002812ED">
              <w:rPr>
                <w:rFonts w:eastAsia="Calibri" w:cstheme="minorHAnsi"/>
              </w:rPr>
              <w:t xml:space="preserve"> sexual harassment and sexual violence against women and girls. The toolkit contains advice and interventions for use by anyone working with boys on this issue</w:t>
            </w:r>
          </w:p>
        </w:tc>
        <w:tc>
          <w:tcPr>
            <w:tcW w:w="2835" w:type="dxa"/>
          </w:tcPr>
          <w:p w14:paraId="7679EE86" w14:textId="1D6E17DD" w:rsidR="0006466E" w:rsidRPr="00FA7BBA" w:rsidRDefault="00000000" w:rsidP="00FA7BBA">
            <w:pPr>
              <w:spacing w:after="0"/>
            </w:pPr>
            <w:hyperlink r:id="rId27" w:history="1">
              <w:r w:rsidR="00B50E8C">
                <w:rPr>
                  <w:rStyle w:val="Hyperlink"/>
                </w:rPr>
                <w:t>Beyond Equality - Imagine Toolkit</w:t>
              </w:r>
            </w:hyperlink>
          </w:p>
        </w:tc>
      </w:tr>
      <w:tr w:rsidR="00945EB5" w:rsidRPr="00A55C68" w14:paraId="161F6781" w14:textId="77777777" w:rsidTr="00962C0D">
        <w:tc>
          <w:tcPr>
            <w:tcW w:w="2122" w:type="dxa"/>
          </w:tcPr>
          <w:p w14:paraId="0E88F53A" w14:textId="18E2D647" w:rsidR="00945EB5" w:rsidRDefault="00C414CE" w:rsidP="009574C0">
            <w:pPr>
              <w:spacing w:after="0"/>
              <w:rPr>
                <w:rFonts w:eastAsia="Calibri" w:cstheme="minorHAnsi"/>
              </w:rPr>
            </w:pPr>
            <w:r>
              <w:rPr>
                <w:rFonts w:eastAsia="Calibri" w:cstheme="minorHAnsi"/>
              </w:rPr>
              <w:t>BigTalk Education</w:t>
            </w:r>
          </w:p>
        </w:tc>
        <w:tc>
          <w:tcPr>
            <w:tcW w:w="1701" w:type="dxa"/>
          </w:tcPr>
          <w:p w14:paraId="373459C8" w14:textId="2BE6DD30" w:rsidR="00945EB5" w:rsidRDefault="009A09DD" w:rsidP="009574C0">
            <w:pPr>
              <w:spacing w:after="0"/>
              <w:rPr>
                <w:rFonts w:eastAsia="Calibri" w:cstheme="minorHAnsi"/>
              </w:rPr>
            </w:pPr>
            <w:r w:rsidRPr="009A09DD">
              <w:rPr>
                <w:rFonts w:eastAsia="Calibri" w:cstheme="minorHAnsi"/>
              </w:rPr>
              <w:t>Website and resources</w:t>
            </w:r>
          </w:p>
        </w:tc>
        <w:tc>
          <w:tcPr>
            <w:tcW w:w="3118" w:type="dxa"/>
          </w:tcPr>
          <w:p w14:paraId="6E6531D5" w14:textId="212097DD" w:rsidR="00945EB5" w:rsidRDefault="009A09DD" w:rsidP="00126272">
            <w:pPr>
              <w:spacing w:after="0"/>
              <w:rPr>
                <w:rFonts w:eastAsia="Calibri" w:cstheme="minorHAnsi"/>
              </w:rPr>
            </w:pPr>
            <w:r w:rsidRPr="009A09DD">
              <w:rPr>
                <w:rFonts w:eastAsia="Calibri" w:cstheme="minorHAnsi"/>
              </w:rPr>
              <w:t xml:space="preserve">Growing Up Safe Cards for </w:t>
            </w:r>
            <w:r>
              <w:rPr>
                <w:rFonts w:eastAsia="Calibri" w:cstheme="minorHAnsi"/>
              </w:rPr>
              <w:t xml:space="preserve">schools and </w:t>
            </w:r>
            <w:r w:rsidRPr="009A09DD">
              <w:rPr>
                <w:rFonts w:eastAsia="Calibri" w:cstheme="minorHAnsi"/>
              </w:rPr>
              <w:t>parents</w:t>
            </w:r>
            <w:r>
              <w:rPr>
                <w:rFonts w:eastAsia="Calibri" w:cstheme="minorHAnsi"/>
              </w:rPr>
              <w:t xml:space="preserve"> available for purchase. </w:t>
            </w:r>
            <w:r w:rsidR="00126272">
              <w:rPr>
                <w:rFonts w:eastAsia="Calibri" w:cstheme="minorHAnsi"/>
              </w:rPr>
              <w:t>D</w:t>
            </w:r>
            <w:r w:rsidRPr="009A09DD">
              <w:rPr>
                <w:rFonts w:eastAsia="Calibri" w:cstheme="minorHAnsi"/>
              </w:rPr>
              <w:t>esigned to offer proactive discussion around helping to keep children safe in potentially risky situations</w:t>
            </w:r>
          </w:p>
        </w:tc>
        <w:tc>
          <w:tcPr>
            <w:tcW w:w="2835" w:type="dxa"/>
          </w:tcPr>
          <w:p w14:paraId="3B35B2F6" w14:textId="2F08173D" w:rsidR="00945EB5" w:rsidRPr="00B50E8C" w:rsidRDefault="00000000" w:rsidP="00FA7BBA">
            <w:pPr>
              <w:spacing w:after="0"/>
            </w:pPr>
            <w:hyperlink r:id="rId28" w:history="1">
              <w:r w:rsidR="00126272">
                <w:rPr>
                  <w:rStyle w:val="Hyperlink"/>
                </w:rPr>
                <w:t>BigTalk Education</w:t>
              </w:r>
            </w:hyperlink>
          </w:p>
        </w:tc>
      </w:tr>
      <w:tr w:rsidR="00D058B3" w:rsidRPr="00A55C68" w14:paraId="799635A8" w14:textId="77777777" w:rsidTr="00962C0D">
        <w:tc>
          <w:tcPr>
            <w:tcW w:w="2122" w:type="dxa"/>
          </w:tcPr>
          <w:p w14:paraId="584D49D2" w14:textId="4480946F" w:rsidR="00D058B3" w:rsidRDefault="00D058B3" w:rsidP="009574C0">
            <w:pPr>
              <w:spacing w:after="0"/>
              <w:rPr>
                <w:rFonts w:eastAsia="Calibri" w:cstheme="minorHAnsi"/>
              </w:rPr>
            </w:pPr>
            <w:r>
              <w:rPr>
                <w:rFonts w:eastAsia="Calibri" w:cstheme="minorHAnsi"/>
              </w:rPr>
              <w:t>Bish UK</w:t>
            </w:r>
          </w:p>
        </w:tc>
        <w:tc>
          <w:tcPr>
            <w:tcW w:w="1701" w:type="dxa"/>
          </w:tcPr>
          <w:p w14:paraId="2815E25E" w14:textId="321B57DD" w:rsidR="00D058B3" w:rsidRPr="009A09DD" w:rsidRDefault="00D058B3" w:rsidP="009574C0">
            <w:pPr>
              <w:spacing w:after="0"/>
              <w:rPr>
                <w:rFonts w:eastAsia="Calibri" w:cstheme="minorHAnsi"/>
              </w:rPr>
            </w:pPr>
            <w:r>
              <w:rPr>
                <w:rFonts w:eastAsia="Calibri" w:cstheme="minorHAnsi"/>
              </w:rPr>
              <w:t>Website and resources</w:t>
            </w:r>
          </w:p>
        </w:tc>
        <w:tc>
          <w:tcPr>
            <w:tcW w:w="3118" w:type="dxa"/>
          </w:tcPr>
          <w:p w14:paraId="6A9A0B42" w14:textId="2351D51F" w:rsidR="00D058B3" w:rsidRPr="009A09DD" w:rsidRDefault="0027622D" w:rsidP="008252E0">
            <w:pPr>
              <w:spacing w:after="0"/>
              <w:rPr>
                <w:rFonts w:eastAsia="Calibri" w:cstheme="minorHAnsi"/>
              </w:rPr>
            </w:pPr>
            <w:r>
              <w:rPr>
                <w:rFonts w:eastAsia="Calibri" w:cstheme="minorHAnsi"/>
              </w:rPr>
              <w:t>W</w:t>
            </w:r>
            <w:r w:rsidRPr="0027622D">
              <w:rPr>
                <w:rFonts w:eastAsia="Calibri" w:cstheme="minorHAnsi"/>
              </w:rPr>
              <w:t>eb-based resources</w:t>
            </w:r>
            <w:r w:rsidR="000911B8">
              <w:rPr>
                <w:rFonts w:eastAsia="Calibri" w:cstheme="minorHAnsi"/>
              </w:rPr>
              <w:t xml:space="preserve"> for children aged 14 and above</w:t>
            </w:r>
            <w:r w:rsidRPr="0027622D">
              <w:rPr>
                <w:rFonts w:eastAsia="Calibri" w:cstheme="minorHAnsi"/>
              </w:rPr>
              <w:t xml:space="preserve">, designed for </w:t>
            </w:r>
            <w:r w:rsidR="00650C92" w:rsidRPr="0027622D">
              <w:rPr>
                <w:rFonts w:eastAsia="Calibri" w:cstheme="minorHAnsi"/>
              </w:rPr>
              <w:t xml:space="preserve">parents </w:t>
            </w:r>
            <w:r w:rsidR="000911B8">
              <w:rPr>
                <w:rFonts w:eastAsia="Calibri" w:cstheme="minorHAnsi"/>
              </w:rPr>
              <w:t xml:space="preserve">to </w:t>
            </w:r>
            <w:r w:rsidR="008252E0">
              <w:rPr>
                <w:rFonts w:eastAsia="Calibri" w:cstheme="minorHAnsi"/>
              </w:rPr>
              <w:t>signpost</w:t>
            </w:r>
            <w:r w:rsidR="00A11967">
              <w:rPr>
                <w:rFonts w:eastAsia="Calibri" w:cstheme="minorHAnsi"/>
              </w:rPr>
              <w:t xml:space="preserve"> their children</w:t>
            </w:r>
            <w:r w:rsidR="008252E0">
              <w:rPr>
                <w:rFonts w:eastAsia="Calibri" w:cstheme="minorHAnsi"/>
              </w:rPr>
              <w:t xml:space="preserve"> to and support in answering questions they </w:t>
            </w:r>
            <w:r w:rsidR="00650C92" w:rsidRPr="0027622D">
              <w:rPr>
                <w:rFonts w:eastAsia="Calibri" w:cstheme="minorHAnsi"/>
              </w:rPr>
              <w:t>may have</w:t>
            </w:r>
            <w:r w:rsidR="00A11967">
              <w:rPr>
                <w:rFonts w:eastAsia="Calibri" w:cstheme="minorHAnsi"/>
              </w:rPr>
              <w:t xml:space="preserve"> - </w:t>
            </w:r>
            <w:r w:rsidR="00650C92" w:rsidRPr="0027622D">
              <w:rPr>
                <w:rFonts w:eastAsia="Calibri" w:cstheme="minorHAnsi"/>
              </w:rPr>
              <w:t>help</w:t>
            </w:r>
            <w:r w:rsidR="00A11967">
              <w:rPr>
                <w:rFonts w:eastAsia="Calibri" w:cstheme="minorHAnsi"/>
              </w:rPr>
              <w:t>ing</w:t>
            </w:r>
            <w:r w:rsidR="00650C92" w:rsidRPr="0027622D">
              <w:rPr>
                <w:rFonts w:eastAsia="Calibri" w:cstheme="minorHAnsi"/>
              </w:rPr>
              <w:t xml:space="preserve"> them </w:t>
            </w:r>
            <w:r w:rsidR="00A11967">
              <w:rPr>
                <w:rFonts w:eastAsia="Calibri" w:cstheme="minorHAnsi"/>
              </w:rPr>
              <w:t xml:space="preserve">to </w:t>
            </w:r>
            <w:r w:rsidR="00650C92" w:rsidRPr="0027622D">
              <w:rPr>
                <w:rFonts w:eastAsia="Calibri" w:cstheme="minorHAnsi"/>
              </w:rPr>
              <w:t>make sense of what they may have seen online</w:t>
            </w:r>
          </w:p>
        </w:tc>
        <w:tc>
          <w:tcPr>
            <w:tcW w:w="2835" w:type="dxa"/>
          </w:tcPr>
          <w:p w14:paraId="43B9FFF0" w14:textId="6708CB25" w:rsidR="00D058B3" w:rsidRPr="00D058B3" w:rsidRDefault="00000000" w:rsidP="00D058B3">
            <w:pPr>
              <w:spacing w:after="0"/>
            </w:pPr>
            <w:hyperlink r:id="rId29" w:history="1">
              <w:r w:rsidR="008252E0">
                <w:rPr>
                  <w:rStyle w:val="Hyperlink"/>
                </w:rPr>
                <w:t>Bish UK</w:t>
              </w:r>
            </w:hyperlink>
          </w:p>
          <w:p w14:paraId="32AEDE62" w14:textId="77777777" w:rsidR="00D058B3" w:rsidRPr="00126272" w:rsidRDefault="00D058B3" w:rsidP="00FA7BBA">
            <w:pPr>
              <w:spacing w:after="0"/>
            </w:pPr>
          </w:p>
        </w:tc>
      </w:tr>
      <w:tr w:rsidR="00BE3513" w:rsidRPr="00A55C68" w14:paraId="763BA44D" w14:textId="77777777" w:rsidTr="00962C0D">
        <w:tc>
          <w:tcPr>
            <w:tcW w:w="2122" w:type="dxa"/>
          </w:tcPr>
          <w:p w14:paraId="691B237E" w14:textId="6F819799" w:rsidR="00BE3513" w:rsidRPr="00BE3513" w:rsidRDefault="00BE3513" w:rsidP="00BE3513">
            <w:pPr>
              <w:spacing w:after="0"/>
              <w:rPr>
                <w:rFonts w:eastAsia="Calibri" w:cstheme="minorHAnsi"/>
              </w:rPr>
            </w:pPr>
            <w:r w:rsidRPr="00BE3513">
              <w:rPr>
                <w:rFonts w:eastAsia="Calibri" w:cstheme="minorHAnsi"/>
              </w:rPr>
              <w:t xml:space="preserve">Blue Seat Studios </w:t>
            </w:r>
            <w:r w:rsidR="008A24BF">
              <w:rPr>
                <w:rFonts w:eastAsia="Calibri" w:cstheme="minorHAnsi"/>
              </w:rPr>
              <w:t>- big ideas through humour</w:t>
            </w:r>
          </w:p>
          <w:p w14:paraId="512D8CFD" w14:textId="77777777" w:rsidR="00BE3513" w:rsidRPr="00BE3513" w:rsidRDefault="00BE3513" w:rsidP="00BE3513">
            <w:pPr>
              <w:spacing w:after="0"/>
              <w:rPr>
                <w:rFonts w:eastAsia="Calibri" w:cstheme="minorHAnsi"/>
                <w:b/>
                <w:bCs/>
              </w:rPr>
            </w:pPr>
          </w:p>
          <w:p w14:paraId="3FB01643" w14:textId="77777777" w:rsidR="00BE3513" w:rsidRDefault="00BE3513" w:rsidP="004A4732">
            <w:pPr>
              <w:spacing w:after="0"/>
              <w:rPr>
                <w:rFonts w:eastAsia="Calibri" w:cstheme="minorHAnsi"/>
              </w:rPr>
            </w:pPr>
          </w:p>
        </w:tc>
        <w:tc>
          <w:tcPr>
            <w:tcW w:w="1701" w:type="dxa"/>
          </w:tcPr>
          <w:p w14:paraId="6152ED31" w14:textId="7EE7358E" w:rsidR="00BE3513" w:rsidRDefault="004A4732" w:rsidP="009574C0">
            <w:pPr>
              <w:spacing w:after="0"/>
              <w:rPr>
                <w:rFonts w:eastAsia="Calibri" w:cstheme="minorHAnsi"/>
              </w:rPr>
            </w:pPr>
            <w:r>
              <w:rPr>
                <w:rFonts w:eastAsia="Calibri" w:cstheme="minorHAnsi"/>
              </w:rPr>
              <w:t>Online resource</w:t>
            </w:r>
          </w:p>
        </w:tc>
        <w:tc>
          <w:tcPr>
            <w:tcW w:w="3118" w:type="dxa"/>
          </w:tcPr>
          <w:p w14:paraId="45625D5F" w14:textId="7063B5E2" w:rsidR="00BE3513" w:rsidRDefault="004A4732" w:rsidP="008252E0">
            <w:pPr>
              <w:spacing w:after="0"/>
              <w:rPr>
                <w:rFonts w:eastAsia="Calibri" w:cstheme="minorHAnsi"/>
              </w:rPr>
            </w:pPr>
            <w:r>
              <w:rPr>
                <w:rFonts w:eastAsia="Calibri" w:cstheme="minorHAnsi"/>
              </w:rPr>
              <w:t>Video which helps to explain consent for younger children</w:t>
            </w:r>
          </w:p>
        </w:tc>
        <w:tc>
          <w:tcPr>
            <w:tcW w:w="2835" w:type="dxa"/>
          </w:tcPr>
          <w:p w14:paraId="69A4E6EB" w14:textId="6936B271" w:rsidR="00BE3513" w:rsidRPr="00D058B3" w:rsidRDefault="00000000" w:rsidP="00D058B3">
            <w:pPr>
              <w:spacing w:after="0"/>
            </w:pPr>
            <w:hyperlink r:id="rId30" w:history="1">
              <w:r w:rsidR="004A4732">
                <w:rPr>
                  <w:rStyle w:val="Hyperlink"/>
                </w:rPr>
                <w:t>Blue Seat Studios - consent for kids video link</w:t>
              </w:r>
            </w:hyperlink>
          </w:p>
        </w:tc>
      </w:tr>
      <w:tr w:rsidR="00720640" w:rsidRPr="00A55C68" w14:paraId="25CEB541" w14:textId="77777777" w:rsidTr="00962C0D">
        <w:tc>
          <w:tcPr>
            <w:tcW w:w="2122" w:type="dxa"/>
          </w:tcPr>
          <w:p w14:paraId="5C4AE1D1" w14:textId="53BD908E" w:rsidR="00720640" w:rsidRPr="00BE3513" w:rsidRDefault="008B6998" w:rsidP="00E01643">
            <w:pPr>
              <w:spacing w:after="0"/>
              <w:rPr>
                <w:rFonts w:eastAsia="Calibri" w:cstheme="minorHAnsi"/>
              </w:rPr>
            </w:pPr>
            <w:r w:rsidRPr="008B6998">
              <w:rPr>
                <w:rFonts w:eastAsia="Calibri" w:cstheme="minorHAnsi"/>
              </w:rPr>
              <w:t>Bold Voice</w:t>
            </w:r>
            <w:r w:rsidR="00E01643">
              <w:rPr>
                <w:rFonts w:eastAsia="Calibri" w:cstheme="minorHAnsi"/>
              </w:rPr>
              <w:t>s</w:t>
            </w:r>
          </w:p>
        </w:tc>
        <w:tc>
          <w:tcPr>
            <w:tcW w:w="1701" w:type="dxa"/>
          </w:tcPr>
          <w:p w14:paraId="3FC5F9B3" w14:textId="1C8ED0A0" w:rsidR="00720640" w:rsidRDefault="00E01643" w:rsidP="009574C0">
            <w:pPr>
              <w:spacing w:after="0"/>
              <w:rPr>
                <w:rFonts w:eastAsia="Calibri" w:cstheme="minorHAnsi"/>
              </w:rPr>
            </w:pPr>
            <w:r>
              <w:rPr>
                <w:rFonts w:eastAsia="Calibri" w:cstheme="minorHAnsi"/>
              </w:rPr>
              <w:t>Website and resources</w:t>
            </w:r>
          </w:p>
        </w:tc>
        <w:tc>
          <w:tcPr>
            <w:tcW w:w="3118" w:type="dxa"/>
          </w:tcPr>
          <w:p w14:paraId="22E6BEAE" w14:textId="77777777" w:rsidR="009E6B4A" w:rsidRDefault="00C071EF" w:rsidP="00E23D85">
            <w:pPr>
              <w:spacing w:after="0"/>
              <w:rPr>
                <w:rFonts w:eastAsia="Calibri" w:cstheme="minorHAnsi"/>
              </w:rPr>
            </w:pPr>
            <w:r>
              <w:rPr>
                <w:rFonts w:eastAsia="Calibri" w:cstheme="minorHAnsi"/>
              </w:rPr>
              <w:t>W</w:t>
            </w:r>
            <w:r w:rsidR="00E01643" w:rsidRPr="00E01643">
              <w:rPr>
                <w:rFonts w:eastAsia="Calibri" w:cstheme="minorHAnsi"/>
              </w:rPr>
              <w:t xml:space="preserve">orkshops, talks, digital sessions and online resources </w:t>
            </w:r>
            <w:r>
              <w:rPr>
                <w:rFonts w:eastAsia="Calibri" w:cstheme="minorHAnsi"/>
              </w:rPr>
              <w:t>for</w:t>
            </w:r>
            <w:r w:rsidR="00E01643" w:rsidRPr="00E01643">
              <w:rPr>
                <w:rFonts w:eastAsia="Calibri" w:cstheme="minorHAnsi"/>
              </w:rPr>
              <w:t xml:space="preserve"> teachers, parents and young people at school and university </w:t>
            </w:r>
            <w:r w:rsidR="00E01643" w:rsidRPr="00E01643">
              <w:rPr>
                <w:rFonts w:eastAsia="Calibri" w:cstheme="minorHAnsi"/>
              </w:rPr>
              <w:lastRenderedPageBreak/>
              <w:t xml:space="preserve">about gender inequality and cultures of gendered violence. </w:t>
            </w:r>
          </w:p>
          <w:p w14:paraId="3D712958" w14:textId="77777777" w:rsidR="009E6B4A" w:rsidRDefault="009E6B4A" w:rsidP="00E23D85">
            <w:pPr>
              <w:spacing w:after="0"/>
              <w:rPr>
                <w:rFonts w:eastAsia="Calibri" w:cstheme="minorHAnsi"/>
              </w:rPr>
            </w:pPr>
          </w:p>
          <w:p w14:paraId="29091BA6" w14:textId="092DCF2A" w:rsidR="00720640" w:rsidRDefault="00E01643" w:rsidP="00E23D85">
            <w:pPr>
              <w:spacing w:after="0"/>
              <w:rPr>
                <w:rFonts w:eastAsia="Calibri" w:cstheme="minorHAnsi"/>
              </w:rPr>
            </w:pPr>
            <w:r w:rsidRPr="00E01643">
              <w:rPr>
                <w:rFonts w:eastAsia="Calibri" w:cstheme="minorHAnsi"/>
              </w:rPr>
              <w:t>The aim is to equip and empower young people with the knowledge and tools to talk about and address these inequalities in their everyday lives and communities</w:t>
            </w:r>
          </w:p>
        </w:tc>
        <w:tc>
          <w:tcPr>
            <w:tcW w:w="2835" w:type="dxa"/>
          </w:tcPr>
          <w:p w14:paraId="5D767E0E" w14:textId="2CDE93F6" w:rsidR="00C071EF" w:rsidRPr="00BE3513" w:rsidRDefault="00000000" w:rsidP="00D058B3">
            <w:pPr>
              <w:spacing w:after="0"/>
            </w:pPr>
            <w:hyperlink r:id="rId31" w:history="1">
              <w:r w:rsidR="00C071EF" w:rsidRPr="00C071EF">
                <w:rPr>
                  <w:rStyle w:val="Hyperlink"/>
                </w:rPr>
                <w:t>Bold Voices</w:t>
              </w:r>
            </w:hyperlink>
          </w:p>
        </w:tc>
      </w:tr>
      <w:tr w:rsidR="006F35C0" w:rsidRPr="00A55C68" w14:paraId="19921EEF" w14:textId="77777777" w:rsidTr="00962C0D">
        <w:tc>
          <w:tcPr>
            <w:tcW w:w="2122" w:type="dxa"/>
          </w:tcPr>
          <w:p w14:paraId="2EB3BF4E" w14:textId="77777777" w:rsidR="00B32BC9" w:rsidRPr="00B32BC9" w:rsidRDefault="00B32BC9" w:rsidP="00B32BC9">
            <w:pPr>
              <w:spacing w:after="0"/>
              <w:rPr>
                <w:rFonts w:eastAsia="Calibri" w:cstheme="minorHAnsi"/>
              </w:rPr>
            </w:pPr>
            <w:r w:rsidRPr="00B32BC9">
              <w:rPr>
                <w:rFonts w:eastAsia="Calibri" w:cstheme="minorHAnsi"/>
              </w:rPr>
              <w:t>Brook RSE Teaching Resources</w:t>
            </w:r>
          </w:p>
          <w:p w14:paraId="0623C859" w14:textId="77777777" w:rsidR="006F35C0" w:rsidRPr="008B6998" w:rsidRDefault="006F35C0" w:rsidP="00B32BC9">
            <w:pPr>
              <w:spacing w:after="0"/>
              <w:rPr>
                <w:rFonts w:eastAsia="Calibri" w:cstheme="minorHAnsi"/>
              </w:rPr>
            </w:pPr>
          </w:p>
        </w:tc>
        <w:tc>
          <w:tcPr>
            <w:tcW w:w="1701" w:type="dxa"/>
          </w:tcPr>
          <w:p w14:paraId="25C9C464" w14:textId="1E5E7B52" w:rsidR="006F35C0" w:rsidRDefault="00B32BC9" w:rsidP="009574C0">
            <w:pPr>
              <w:spacing w:after="0"/>
              <w:rPr>
                <w:rFonts w:eastAsia="Calibri" w:cstheme="minorHAnsi"/>
              </w:rPr>
            </w:pPr>
            <w:r>
              <w:rPr>
                <w:rFonts w:eastAsia="Calibri" w:cstheme="minorHAnsi"/>
              </w:rPr>
              <w:t>Website and resources</w:t>
            </w:r>
          </w:p>
        </w:tc>
        <w:tc>
          <w:tcPr>
            <w:tcW w:w="3118" w:type="dxa"/>
          </w:tcPr>
          <w:p w14:paraId="488003CC" w14:textId="7ADDD129" w:rsidR="006F35C0" w:rsidRDefault="00B32BC9" w:rsidP="000C07F7">
            <w:pPr>
              <w:spacing w:after="0"/>
              <w:rPr>
                <w:rFonts w:eastAsia="Calibri" w:cstheme="minorHAnsi"/>
              </w:rPr>
            </w:pPr>
            <w:r w:rsidRPr="00B32BC9">
              <w:rPr>
                <w:rFonts w:eastAsia="Calibri" w:cstheme="minorHAnsi"/>
              </w:rPr>
              <w:t>Free downloadable resources including</w:t>
            </w:r>
            <w:r w:rsidR="000C07F7">
              <w:rPr>
                <w:rFonts w:eastAsia="Calibri" w:cstheme="minorHAnsi"/>
              </w:rPr>
              <w:t xml:space="preserve"> </w:t>
            </w:r>
            <w:r w:rsidRPr="00B32BC9">
              <w:rPr>
                <w:rFonts w:eastAsia="Calibri" w:cstheme="minorHAnsi"/>
              </w:rPr>
              <w:t>handouts</w:t>
            </w:r>
            <w:r w:rsidR="000C07F7">
              <w:rPr>
                <w:rFonts w:eastAsia="Calibri" w:cstheme="minorHAnsi"/>
              </w:rPr>
              <w:t xml:space="preserve"> </w:t>
            </w:r>
            <w:r w:rsidRPr="00B32BC9">
              <w:rPr>
                <w:rFonts w:eastAsia="Calibri" w:cstheme="minorHAnsi"/>
              </w:rPr>
              <w:t xml:space="preserve">which can be used to supplement </w:t>
            </w:r>
            <w:r w:rsidR="000C07F7">
              <w:rPr>
                <w:rFonts w:eastAsia="Calibri" w:cstheme="minorHAnsi"/>
              </w:rPr>
              <w:t>RSHE</w:t>
            </w:r>
            <w:r w:rsidRPr="00B32BC9">
              <w:rPr>
                <w:rFonts w:eastAsia="Calibri" w:cstheme="minorHAnsi"/>
              </w:rPr>
              <w:t xml:space="preserve"> lessons. Topics include contraception, consent, pornography, puberty, sexually transmitted infections, LGBT terminology, </w:t>
            </w:r>
            <w:r w:rsidR="000C07F7" w:rsidRPr="00B32BC9">
              <w:rPr>
                <w:rFonts w:eastAsia="Calibri" w:cstheme="minorHAnsi"/>
              </w:rPr>
              <w:t>abortion,</w:t>
            </w:r>
            <w:r w:rsidRPr="00B32BC9">
              <w:rPr>
                <w:rFonts w:eastAsia="Calibri" w:cstheme="minorHAnsi"/>
              </w:rPr>
              <w:t xml:space="preserve"> and condom use</w:t>
            </w:r>
          </w:p>
        </w:tc>
        <w:tc>
          <w:tcPr>
            <w:tcW w:w="2835" w:type="dxa"/>
          </w:tcPr>
          <w:p w14:paraId="721E9048" w14:textId="3AB9137D" w:rsidR="006F35C0" w:rsidRPr="00C071EF" w:rsidRDefault="00000000" w:rsidP="00D058B3">
            <w:pPr>
              <w:spacing w:after="0"/>
            </w:pPr>
            <w:hyperlink r:id="rId32" w:history="1">
              <w:r w:rsidR="00AE354A">
                <w:rPr>
                  <w:rStyle w:val="Hyperlink"/>
                </w:rPr>
                <w:t>Brook: free RSHE resources</w:t>
              </w:r>
            </w:hyperlink>
          </w:p>
        </w:tc>
      </w:tr>
      <w:tr w:rsidR="00396B66" w:rsidRPr="00A55C68" w14:paraId="14465F89" w14:textId="77777777" w:rsidTr="00962C0D">
        <w:tc>
          <w:tcPr>
            <w:tcW w:w="2122" w:type="dxa"/>
          </w:tcPr>
          <w:p w14:paraId="6ACBCA62" w14:textId="31527ED0" w:rsidR="00396B66" w:rsidRPr="00396B66" w:rsidRDefault="00396B66" w:rsidP="00396B66">
            <w:pPr>
              <w:spacing w:after="0"/>
              <w:rPr>
                <w:rFonts w:eastAsia="Calibri" w:cstheme="minorHAnsi"/>
              </w:rPr>
            </w:pPr>
            <w:r>
              <w:rPr>
                <w:rFonts w:eastAsia="Calibri" w:cstheme="minorHAnsi"/>
              </w:rPr>
              <w:t>Childnet</w:t>
            </w:r>
          </w:p>
          <w:p w14:paraId="271FF39C" w14:textId="77777777" w:rsidR="00396B66" w:rsidRPr="00396B66" w:rsidRDefault="00396B66" w:rsidP="00396B66">
            <w:pPr>
              <w:spacing w:after="0"/>
              <w:rPr>
                <w:rFonts w:eastAsia="Calibri" w:cstheme="minorHAnsi"/>
                <w:b/>
                <w:bCs/>
              </w:rPr>
            </w:pPr>
          </w:p>
          <w:p w14:paraId="62575D4B" w14:textId="77777777" w:rsidR="00396B66" w:rsidRPr="00B32BC9" w:rsidRDefault="00396B66" w:rsidP="0044274E">
            <w:pPr>
              <w:spacing w:after="0"/>
              <w:rPr>
                <w:rFonts w:eastAsia="Calibri" w:cstheme="minorHAnsi"/>
              </w:rPr>
            </w:pPr>
          </w:p>
        </w:tc>
        <w:tc>
          <w:tcPr>
            <w:tcW w:w="1701" w:type="dxa"/>
          </w:tcPr>
          <w:p w14:paraId="4CA2F31E" w14:textId="17A653F5" w:rsidR="00396B66" w:rsidRDefault="0044274E" w:rsidP="009574C0">
            <w:pPr>
              <w:spacing w:after="0"/>
              <w:rPr>
                <w:rFonts w:eastAsia="Calibri" w:cstheme="minorHAnsi"/>
              </w:rPr>
            </w:pPr>
            <w:r>
              <w:rPr>
                <w:rFonts w:eastAsia="Calibri" w:cstheme="minorHAnsi"/>
              </w:rPr>
              <w:t>Website and resources</w:t>
            </w:r>
          </w:p>
        </w:tc>
        <w:tc>
          <w:tcPr>
            <w:tcW w:w="3118" w:type="dxa"/>
          </w:tcPr>
          <w:p w14:paraId="31303881" w14:textId="63AD8787" w:rsidR="005E2066" w:rsidRDefault="005E2066" w:rsidP="0044274E">
            <w:pPr>
              <w:spacing w:after="0"/>
              <w:rPr>
                <w:rFonts w:eastAsia="Calibri" w:cstheme="minorHAnsi"/>
              </w:rPr>
            </w:pPr>
            <w:r>
              <w:rPr>
                <w:rFonts w:eastAsia="Calibri" w:cstheme="minorHAnsi"/>
              </w:rPr>
              <w:t>Various resources, including:</w:t>
            </w:r>
          </w:p>
          <w:p w14:paraId="39D29C3D" w14:textId="77777777" w:rsidR="005E2066" w:rsidRDefault="005E2066" w:rsidP="0044274E">
            <w:pPr>
              <w:spacing w:after="0"/>
              <w:rPr>
                <w:rFonts w:eastAsia="Calibri" w:cstheme="minorHAnsi"/>
              </w:rPr>
            </w:pPr>
          </w:p>
          <w:p w14:paraId="54288265" w14:textId="77777777" w:rsidR="004E4CD7" w:rsidRPr="004E4CD7" w:rsidRDefault="00BE2845" w:rsidP="0044274E">
            <w:pPr>
              <w:spacing w:after="0"/>
              <w:rPr>
                <w:rFonts w:eastAsia="Calibri" w:cstheme="minorHAnsi"/>
                <w:b/>
                <w:bCs/>
              </w:rPr>
            </w:pPr>
            <w:r w:rsidRPr="004E4CD7">
              <w:rPr>
                <w:rFonts w:eastAsia="Calibri" w:cstheme="minorHAnsi"/>
                <w:b/>
                <w:bCs/>
              </w:rPr>
              <w:t>Crossing the line</w:t>
            </w:r>
          </w:p>
          <w:p w14:paraId="00E06146" w14:textId="177B7A10" w:rsidR="0044274E" w:rsidRDefault="004E4CD7" w:rsidP="0044274E">
            <w:pPr>
              <w:spacing w:after="0"/>
              <w:rPr>
                <w:rFonts w:eastAsia="Calibri" w:cstheme="minorHAnsi"/>
              </w:rPr>
            </w:pPr>
            <w:r>
              <w:rPr>
                <w:rFonts w:eastAsia="Calibri" w:cstheme="minorHAnsi"/>
              </w:rPr>
              <w:t>F</w:t>
            </w:r>
            <w:r w:rsidR="0044274E" w:rsidRPr="00396B66">
              <w:rPr>
                <w:rFonts w:eastAsia="Calibri" w:cstheme="minorHAnsi"/>
              </w:rPr>
              <w:t>ilms and lesson plans</w:t>
            </w:r>
            <w:r w:rsidR="005E2066">
              <w:rPr>
                <w:rFonts w:eastAsia="Calibri" w:cstheme="minorHAnsi"/>
              </w:rPr>
              <w:t xml:space="preserve"> </w:t>
            </w:r>
            <w:r w:rsidR="0044274E" w:rsidRPr="00396B66">
              <w:rPr>
                <w:rFonts w:eastAsia="Calibri" w:cstheme="minorHAnsi"/>
              </w:rPr>
              <w:t>exploring the idea of online behaviour sometimes being riskier and the possible consequences of</w:t>
            </w:r>
            <w:r w:rsidR="0044274E">
              <w:rPr>
                <w:rFonts w:eastAsia="Calibri" w:cstheme="minorHAnsi"/>
              </w:rPr>
              <w:t xml:space="preserve"> </w:t>
            </w:r>
            <w:r w:rsidR="0044274E" w:rsidRPr="00396B66">
              <w:rPr>
                <w:rFonts w:eastAsia="Calibri" w:cstheme="minorHAnsi"/>
              </w:rPr>
              <w:t>this. Topics covered are cyber bullying, sexting, peer pressure and self-esteem</w:t>
            </w:r>
          </w:p>
          <w:p w14:paraId="029E02CC" w14:textId="77777777" w:rsidR="00344E97" w:rsidRDefault="00344E97" w:rsidP="0044274E">
            <w:pPr>
              <w:spacing w:after="0"/>
              <w:rPr>
                <w:rFonts w:eastAsia="Calibri" w:cstheme="minorHAnsi"/>
              </w:rPr>
            </w:pPr>
          </w:p>
          <w:p w14:paraId="5821F2C3" w14:textId="77777777" w:rsidR="00344E97" w:rsidRPr="00344E97" w:rsidRDefault="00344E97" w:rsidP="00344E97">
            <w:pPr>
              <w:spacing w:after="0"/>
              <w:rPr>
                <w:rFonts w:eastAsia="Calibri" w:cstheme="minorHAnsi"/>
                <w:b/>
                <w:bCs/>
              </w:rPr>
            </w:pPr>
            <w:r w:rsidRPr="00344E97">
              <w:rPr>
                <w:rFonts w:eastAsia="Calibri" w:cstheme="minorHAnsi"/>
                <w:b/>
                <w:bCs/>
              </w:rPr>
              <w:t xml:space="preserve">Just a Joke? </w:t>
            </w:r>
          </w:p>
          <w:p w14:paraId="6CB895F3" w14:textId="77777777" w:rsidR="00396B66" w:rsidRDefault="00344E97" w:rsidP="000C07F7">
            <w:pPr>
              <w:spacing w:after="0"/>
              <w:rPr>
                <w:rFonts w:eastAsia="Calibri" w:cstheme="minorHAnsi"/>
              </w:rPr>
            </w:pPr>
            <w:r w:rsidRPr="00344E97">
              <w:rPr>
                <w:rFonts w:eastAsia="Calibri" w:cstheme="minorHAnsi"/>
              </w:rPr>
              <w:t xml:space="preserve">Lesson plans, activities, </w:t>
            </w:r>
            <w:r w:rsidR="001B4165" w:rsidRPr="00344E97">
              <w:rPr>
                <w:rFonts w:eastAsia="Calibri" w:cstheme="minorHAnsi"/>
              </w:rPr>
              <w:t>quiz,</w:t>
            </w:r>
            <w:r w:rsidR="001B4165">
              <w:rPr>
                <w:rFonts w:eastAsia="Calibri" w:cstheme="minorHAnsi"/>
              </w:rPr>
              <w:t xml:space="preserve"> </w:t>
            </w:r>
            <w:r w:rsidRPr="00344E97">
              <w:rPr>
                <w:rFonts w:eastAsia="Calibri" w:cstheme="minorHAnsi"/>
              </w:rPr>
              <w:t>and teaching guide</w:t>
            </w:r>
            <w:r w:rsidR="009E6B4A">
              <w:rPr>
                <w:rFonts w:eastAsia="Calibri" w:cstheme="minorHAnsi"/>
              </w:rPr>
              <w:t xml:space="preserve"> </w:t>
            </w:r>
            <w:r w:rsidRPr="00344E97">
              <w:rPr>
                <w:rFonts w:eastAsia="Calibri" w:cstheme="minorHAnsi"/>
              </w:rPr>
              <w:t xml:space="preserve">designed to explore the issue of sexualised online bullying with </w:t>
            </w:r>
            <w:r w:rsidR="009E6B4A" w:rsidRPr="00344E97">
              <w:rPr>
                <w:rFonts w:eastAsia="Calibri" w:cstheme="minorHAnsi"/>
              </w:rPr>
              <w:t>9–12-year-olds</w:t>
            </w:r>
          </w:p>
          <w:p w14:paraId="1B13D507" w14:textId="77777777" w:rsidR="001B4165" w:rsidRDefault="001B4165" w:rsidP="000C07F7">
            <w:pPr>
              <w:spacing w:after="0"/>
              <w:rPr>
                <w:rFonts w:eastAsia="Calibri" w:cstheme="minorHAnsi"/>
              </w:rPr>
            </w:pPr>
          </w:p>
          <w:p w14:paraId="62E036D3" w14:textId="4FACEF99" w:rsidR="001B4165" w:rsidRDefault="001B4165" w:rsidP="001B4165">
            <w:pPr>
              <w:spacing w:after="0"/>
              <w:rPr>
                <w:rFonts w:eastAsia="Calibri" w:cstheme="minorHAnsi"/>
                <w:b/>
                <w:bCs/>
              </w:rPr>
            </w:pPr>
            <w:r w:rsidRPr="001B4165">
              <w:rPr>
                <w:rFonts w:eastAsia="Calibri" w:cstheme="minorHAnsi"/>
                <w:b/>
                <w:bCs/>
              </w:rPr>
              <w:t>Myth v Reality - Healthy Relationships</w:t>
            </w:r>
            <w:r w:rsidR="00D81827">
              <w:rPr>
                <w:rFonts w:eastAsia="Calibri" w:cstheme="minorHAnsi"/>
                <w:b/>
                <w:bCs/>
              </w:rPr>
              <w:t xml:space="preserve"> – online body image</w:t>
            </w:r>
          </w:p>
          <w:p w14:paraId="268CE23C" w14:textId="439DA9C8" w:rsidR="0047345C" w:rsidRDefault="007D6F23" w:rsidP="00130F0F">
            <w:pPr>
              <w:spacing w:after="0"/>
              <w:rPr>
                <w:rFonts w:eastAsia="Calibri" w:cstheme="minorHAnsi"/>
              </w:rPr>
            </w:pPr>
            <w:r>
              <w:rPr>
                <w:rFonts w:eastAsia="Calibri" w:cstheme="minorHAnsi"/>
              </w:rPr>
              <w:t>L</w:t>
            </w:r>
            <w:r w:rsidRPr="007D6F23">
              <w:rPr>
                <w:rFonts w:eastAsia="Calibri" w:cstheme="minorHAnsi"/>
              </w:rPr>
              <w:t>esson and talking heads films</w:t>
            </w:r>
            <w:r>
              <w:rPr>
                <w:rFonts w:eastAsia="Calibri" w:cstheme="minorHAnsi"/>
              </w:rPr>
              <w:t xml:space="preserve"> </w:t>
            </w:r>
            <w:r w:rsidRPr="007D6F23">
              <w:rPr>
                <w:rFonts w:eastAsia="Calibri" w:cstheme="minorHAnsi"/>
              </w:rPr>
              <w:t>for Key Stages 3 and 4, explor</w:t>
            </w:r>
            <w:r>
              <w:rPr>
                <w:rFonts w:eastAsia="Calibri" w:cstheme="minorHAnsi"/>
              </w:rPr>
              <w:t>ing</w:t>
            </w:r>
            <w:r w:rsidRPr="007D6F23">
              <w:rPr>
                <w:rFonts w:eastAsia="Calibri" w:cstheme="minorHAnsi"/>
              </w:rPr>
              <w:t xml:space="preserve"> healthy relationships online. </w:t>
            </w:r>
          </w:p>
          <w:p w14:paraId="2EDBD25D" w14:textId="77777777" w:rsidR="0047345C" w:rsidRDefault="0047345C" w:rsidP="00130F0F">
            <w:pPr>
              <w:spacing w:after="0"/>
              <w:rPr>
                <w:rFonts w:eastAsia="Calibri" w:cstheme="minorHAnsi"/>
              </w:rPr>
            </w:pPr>
          </w:p>
          <w:p w14:paraId="1544EE17" w14:textId="56BF940A" w:rsidR="0047345C" w:rsidRPr="0047345C" w:rsidRDefault="0047345C" w:rsidP="0047345C">
            <w:pPr>
              <w:spacing w:after="0"/>
              <w:rPr>
                <w:rFonts w:eastAsia="Calibri" w:cstheme="minorHAnsi"/>
                <w:b/>
                <w:bCs/>
              </w:rPr>
            </w:pPr>
            <w:r w:rsidRPr="0047345C">
              <w:rPr>
                <w:rFonts w:eastAsia="Calibri" w:cstheme="minorHAnsi"/>
                <w:b/>
                <w:bCs/>
              </w:rPr>
              <w:t>Myth v Reality - Online Pornography</w:t>
            </w:r>
          </w:p>
          <w:p w14:paraId="6A9F5E5D" w14:textId="77777777" w:rsidR="0047345C" w:rsidRDefault="0047345C" w:rsidP="0047345C">
            <w:pPr>
              <w:spacing w:after="0"/>
              <w:rPr>
                <w:rFonts w:eastAsia="Calibri" w:cstheme="minorHAnsi"/>
              </w:rPr>
            </w:pPr>
            <w:r>
              <w:rPr>
                <w:rFonts w:eastAsia="Calibri" w:cstheme="minorHAnsi"/>
              </w:rPr>
              <w:t>L</w:t>
            </w:r>
            <w:r w:rsidRPr="0047345C">
              <w:rPr>
                <w:rFonts w:eastAsia="Calibri" w:cstheme="minorHAnsi"/>
              </w:rPr>
              <w:t>esson and talking heads films</w:t>
            </w:r>
            <w:r>
              <w:rPr>
                <w:rFonts w:eastAsia="Calibri" w:cstheme="minorHAnsi"/>
              </w:rPr>
              <w:t xml:space="preserve"> </w:t>
            </w:r>
            <w:r w:rsidRPr="0047345C">
              <w:rPr>
                <w:rFonts w:eastAsia="Calibri" w:cstheme="minorHAnsi"/>
              </w:rPr>
              <w:t>for Key Stages 3 and 4, explor</w:t>
            </w:r>
            <w:r>
              <w:rPr>
                <w:rFonts w:eastAsia="Calibri" w:cstheme="minorHAnsi"/>
              </w:rPr>
              <w:t>ing</w:t>
            </w:r>
            <w:r w:rsidRPr="0047345C">
              <w:rPr>
                <w:rFonts w:eastAsia="Calibri" w:cstheme="minorHAnsi"/>
              </w:rPr>
              <w:t xml:space="preserve"> online pornography</w:t>
            </w:r>
          </w:p>
          <w:p w14:paraId="531F902D" w14:textId="26EA3590" w:rsidR="00316A6D" w:rsidRPr="00316A6D" w:rsidRDefault="00316A6D" w:rsidP="00316A6D">
            <w:pPr>
              <w:spacing w:after="0"/>
              <w:rPr>
                <w:rFonts w:eastAsia="Calibri" w:cstheme="minorHAnsi"/>
                <w:b/>
                <w:bCs/>
              </w:rPr>
            </w:pPr>
            <w:r w:rsidRPr="00316A6D">
              <w:rPr>
                <w:rFonts w:eastAsia="Calibri" w:cstheme="minorHAnsi"/>
                <w:b/>
                <w:bCs/>
              </w:rPr>
              <w:lastRenderedPageBreak/>
              <w:t>Talk it Over</w:t>
            </w:r>
          </w:p>
          <w:p w14:paraId="22559CD1" w14:textId="4030CFA7" w:rsidR="00316A6D" w:rsidRPr="00B32BC9" w:rsidRDefault="00316A6D" w:rsidP="00316A6D">
            <w:pPr>
              <w:spacing w:after="0"/>
              <w:rPr>
                <w:rFonts w:eastAsia="Calibri" w:cstheme="minorHAnsi"/>
              </w:rPr>
            </w:pPr>
            <w:r>
              <w:rPr>
                <w:rFonts w:eastAsia="Calibri" w:cstheme="minorHAnsi"/>
              </w:rPr>
              <w:t>R</w:t>
            </w:r>
            <w:r w:rsidRPr="00316A6D">
              <w:rPr>
                <w:rFonts w:eastAsia="Calibri" w:cstheme="minorHAnsi"/>
              </w:rPr>
              <w:t xml:space="preserve">esearch-led resource designed to support </w:t>
            </w:r>
            <w:r>
              <w:rPr>
                <w:rFonts w:eastAsia="Calibri" w:cstheme="minorHAnsi"/>
              </w:rPr>
              <w:t>settings</w:t>
            </w:r>
            <w:r w:rsidRPr="00316A6D">
              <w:rPr>
                <w:rFonts w:eastAsia="Calibri" w:cstheme="minorHAnsi"/>
              </w:rPr>
              <w:t xml:space="preserve"> in facilitating empathetic, honest, and evidence</w:t>
            </w:r>
            <w:r>
              <w:rPr>
                <w:rFonts w:eastAsia="Calibri" w:cstheme="minorHAnsi"/>
              </w:rPr>
              <w:t>-</w:t>
            </w:r>
            <w:r w:rsidRPr="00316A6D">
              <w:rPr>
                <w:rFonts w:eastAsia="Calibri" w:cstheme="minorHAnsi"/>
              </w:rPr>
              <w:t>based conversations with secondary aged pupils about online hate and how to tackle it</w:t>
            </w:r>
          </w:p>
        </w:tc>
        <w:tc>
          <w:tcPr>
            <w:tcW w:w="2835" w:type="dxa"/>
          </w:tcPr>
          <w:p w14:paraId="2864E4BE" w14:textId="0C42F882" w:rsidR="00077681" w:rsidRDefault="00000000" w:rsidP="00D058B3">
            <w:pPr>
              <w:spacing w:after="0"/>
            </w:pPr>
            <w:hyperlink r:id="rId33" w:history="1">
              <w:r w:rsidR="00077681">
                <w:rPr>
                  <w:rStyle w:val="Hyperlink"/>
                </w:rPr>
                <w:t>Childnet</w:t>
              </w:r>
            </w:hyperlink>
          </w:p>
          <w:p w14:paraId="69D3CA5F" w14:textId="77777777" w:rsidR="00077681" w:rsidRDefault="00077681" w:rsidP="00D058B3">
            <w:pPr>
              <w:spacing w:after="0"/>
            </w:pPr>
          </w:p>
          <w:p w14:paraId="496DCC60" w14:textId="535D1F9F" w:rsidR="00396B66" w:rsidRPr="00B32BC9" w:rsidRDefault="00396B66" w:rsidP="00D058B3">
            <w:pPr>
              <w:spacing w:after="0"/>
            </w:pPr>
          </w:p>
        </w:tc>
      </w:tr>
      <w:tr w:rsidR="00C32C02" w:rsidRPr="00A55C68" w14:paraId="5F49E6C3" w14:textId="77777777" w:rsidTr="002673F0">
        <w:trPr>
          <w:trHeight w:val="2567"/>
        </w:trPr>
        <w:tc>
          <w:tcPr>
            <w:tcW w:w="2122" w:type="dxa"/>
          </w:tcPr>
          <w:p w14:paraId="1010E5B5" w14:textId="77777777" w:rsidR="00AA2D13" w:rsidRDefault="00AA2D13" w:rsidP="00F5568B">
            <w:pPr>
              <w:spacing w:after="0"/>
              <w:rPr>
                <w:rFonts w:eastAsia="Calibri" w:cstheme="minorHAnsi"/>
              </w:rPr>
            </w:pPr>
            <w:r>
              <w:rPr>
                <w:rFonts w:eastAsia="Calibri" w:cstheme="minorHAnsi"/>
              </w:rPr>
              <w:t>PSHE Association</w:t>
            </w:r>
          </w:p>
          <w:p w14:paraId="528D649B" w14:textId="77777777" w:rsidR="00AA2D13" w:rsidRDefault="00AA2D13" w:rsidP="00F5568B">
            <w:pPr>
              <w:spacing w:after="0"/>
              <w:rPr>
                <w:rFonts w:eastAsia="Calibri" w:cstheme="minorHAnsi"/>
              </w:rPr>
            </w:pPr>
          </w:p>
          <w:p w14:paraId="69025293" w14:textId="77777777" w:rsidR="00C32C02" w:rsidRDefault="00C32C02" w:rsidP="00AA2D13">
            <w:pPr>
              <w:spacing w:after="0"/>
              <w:rPr>
                <w:rFonts w:eastAsia="Calibri" w:cstheme="minorHAnsi"/>
              </w:rPr>
            </w:pPr>
          </w:p>
        </w:tc>
        <w:tc>
          <w:tcPr>
            <w:tcW w:w="1701" w:type="dxa"/>
          </w:tcPr>
          <w:p w14:paraId="1926CFCF" w14:textId="4841FD00" w:rsidR="00C32C02" w:rsidRDefault="00AA2D13" w:rsidP="009574C0">
            <w:pPr>
              <w:spacing w:after="0"/>
              <w:rPr>
                <w:rFonts w:eastAsia="Calibri" w:cstheme="minorHAnsi"/>
              </w:rPr>
            </w:pPr>
            <w:r>
              <w:rPr>
                <w:rFonts w:eastAsia="Calibri" w:cstheme="minorHAnsi"/>
              </w:rPr>
              <w:t>Website and resources</w:t>
            </w:r>
          </w:p>
        </w:tc>
        <w:tc>
          <w:tcPr>
            <w:tcW w:w="3118" w:type="dxa"/>
          </w:tcPr>
          <w:p w14:paraId="6CE83479" w14:textId="77777777" w:rsidR="00AA2D13" w:rsidRPr="00AA2D13" w:rsidRDefault="00AA2D13" w:rsidP="00AA2D13">
            <w:pPr>
              <w:spacing w:after="0"/>
              <w:rPr>
                <w:rFonts w:eastAsia="Calibri" w:cstheme="minorHAnsi"/>
                <w:b/>
                <w:bCs/>
              </w:rPr>
            </w:pPr>
            <w:r w:rsidRPr="00AA2D13">
              <w:rPr>
                <w:rFonts w:eastAsia="Calibri" w:cstheme="minorHAnsi"/>
                <w:b/>
                <w:bCs/>
              </w:rPr>
              <w:t>Disrespect NoBody</w:t>
            </w:r>
          </w:p>
          <w:p w14:paraId="165D4441" w14:textId="131AA3B2" w:rsidR="00C32C02" w:rsidRDefault="00AA2D13" w:rsidP="00166E73">
            <w:pPr>
              <w:spacing w:after="0"/>
              <w:rPr>
                <w:rFonts w:eastAsia="Calibri" w:cstheme="minorHAnsi"/>
              </w:rPr>
            </w:pPr>
            <w:r w:rsidRPr="00AA2D13">
              <w:rPr>
                <w:rFonts w:eastAsia="Calibri" w:cstheme="minorHAnsi"/>
              </w:rPr>
              <w:t>Teaching resources aimed at preventing abuse in teenage relationships</w:t>
            </w:r>
            <w:r w:rsidR="004166D8">
              <w:rPr>
                <w:rFonts w:eastAsia="Calibri" w:cstheme="minorHAnsi"/>
              </w:rPr>
              <w:t xml:space="preserve">. </w:t>
            </w:r>
            <w:r w:rsidR="0051107C">
              <w:rPr>
                <w:rFonts w:eastAsia="Calibri" w:cstheme="minorHAnsi"/>
              </w:rPr>
              <w:t>I</w:t>
            </w:r>
            <w:r w:rsidRPr="00AA2D13">
              <w:rPr>
                <w:rFonts w:eastAsia="Calibri" w:cstheme="minorHAnsi"/>
              </w:rPr>
              <w:t>nclude</w:t>
            </w:r>
            <w:r w:rsidR="0051107C">
              <w:rPr>
                <w:rFonts w:eastAsia="Calibri" w:cstheme="minorHAnsi"/>
              </w:rPr>
              <w:t>s</w:t>
            </w:r>
            <w:r w:rsidRPr="00AA2D13">
              <w:rPr>
                <w:rFonts w:eastAsia="Calibri" w:cstheme="minorHAnsi"/>
              </w:rPr>
              <w:t xml:space="preserve"> consent, relationship abuse and sharing sexual images</w:t>
            </w:r>
          </w:p>
          <w:p w14:paraId="6E8B2818" w14:textId="77777777" w:rsidR="00A0031C" w:rsidRDefault="00A0031C" w:rsidP="00166E73">
            <w:pPr>
              <w:spacing w:after="0"/>
              <w:rPr>
                <w:rFonts w:eastAsia="Calibri" w:cstheme="minorHAnsi"/>
              </w:rPr>
            </w:pPr>
          </w:p>
          <w:p w14:paraId="6B8E03FF" w14:textId="77777777" w:rsidR="00A0031C" w:rsidRPr="00A0031C" w:rsidRDefault="00A0031C" w:rsidP="00A0031C">
            <w:pPr>
              <w:spacing w:after="0"/>
              <w:rPr>
                <w:rFonts w:eastAsia="Calibri" w:cstheme="minorHAnsi"/>
                <w:b/>
                <w:bCs/>
              </w:rPr>
            </w:pPr>
            <w:r w:rsidRPr="00A0031C">
              <w:rPr>
                <w:rFonts w:eastAsia="Calibri" w:cstheme="minorHAnsi"/>
                <w:b/>
                <w:bCs/>
              </w:rPr>
              <w:t>Relationship Safety</w:t>
            </w:r>
          </w:p>
          <w:p w14:paraId="19587455" w14:textId="46AC514A" w:rsidR="00A0031C" w:rsidRDefault="00A0031C" w:rsidP="00DB2EDF">
            <w:pPr>
              <w:spacing w:after="0"/>
              <w:rPr>
                <w:rFonts w:eastAsia="Calibri" w:cstheme="minorHAnsi"/>
              </w:rPr>
            </w:pPr>
            <w:r>
              <w:rPr>
                <w:rFonts w:eastAsia="Calibri" w:cstheme="minorHAnsi"/>
              </w:rPr>
              <w:t>T</w:t>
            </w:r>
            <w:r w:rsidRPr="00A0031C">
              <w:rPr>
                <w:rFonts w:eastAsia="Calibri" w:cstheme="minorHAnsi"/>
              </w:rPr>
              <w:t>hree lesson plans and accompanying materials for KS4 and KS5</w:t>
            </w:r>
            <w:r w:rsidR="006D2A76">
              <w:rPr>
                <w:rFonts w:eastAsia="Calibri" w:cstheme="minorHAnsi"/>
              </w:rPr>
              <w:t xml:space="preserve">: </w:t>
            </w:r>
            <w:r w:rsidRPr="00A0031C">
              <w:rPr>
                <w:rFonts w:eastAsia="Calibri" w:cstheme="minorHAnsi"/>
              </w:rPr>
              <w:t>unhealthy relationship behaviours and stalking</w:t>
            </w:r>
            <w:r w:rsidR="00DB2EDF">
              <w:rPr>
                <w:rFonts w:eastAsia="Calibri" w:cstheme="minorHAnsi"/>
              </w:rPr>
              <w:t>, in an intera</w:t>
            </w:r>
            <w:r w:rsidRPr="00A0031C">
              <w:rPr>
                <w:rFonts w:eastAsia="Calibri" w:cstheme="minorHAnsi"/>
              </w:rPr>
              <w:t>ctive</w:t>
            </w:r>
            <w:r w:rsidR="00DB2EDF">
              <w:rPr>
                <w:rFonts w:eastAsia="Calibri" w:cstheme="minorHAnsi"/>
              </w:rPr>
              <w:t xml:space="preserve">, </w:t>
            </w:r>
            <w:r w:rsidR="0051107C" w:rsidRPr="00A0031C">
              <w:rPr>
                <w:rFonts w:eastAsia="Calibri" w:cstheme="minorHAnsi"/>
              </w:rPr>
              <w:t>safe,</w:t>
            </w:r>
            <w:r w:rsidRPr="00A0031C">
              <w:rPr>
                <w:rFonts w:eastAsia="Calibri" w:cstheme="minorHAnsi"/>
              </w:rPr>
              <w:t xml:space="preserve"> and age-appropriate way</w:t>
            </w:r>
          </w:p>
          <w:p w14:paraId="7B654956" w14:textId="77777777" w:rsidR="0051107C" w:rsidRDefault="0051107C" w:rsidP="00DB2EDF">
            <w:pPr>
              <w:spacing w:after="0"/>
              <w:rPr>
                <w:rFonts w:eastAsia="Calibri" w:cstheme="minorHAnsi"/>
              </w:rPr>
            </w:pPr>
          </w:p>
          <w:p w14:paraId="77BB7062" w14:textId="77777777" w:rsidR="0051107C" w:rsidRPr="0051107C" w:rsidRDefault="0051107C" w:rsidP="0051107C">
            <w:pPr>
              <w:spacing w:after="0"/>
              <w:rPr>
                <w:rFonts w:eastAsia="Calibri" w:cstheme="minorHAnsi"/>
                <w:b/>
                <w:bCs/>
              </w:rPr>
            </w:pPr>
            <w:r w:rsidRPr="0051107C">
              <w:rPr>
                <w:rFonts w:eastAsia="Calibri" w:cstheme="minorHAnsi"/>
                <w:b/>
                <w:bCs/>
              </w:rPr>
              <w:t xml:space="preserve">Something’s Not Right </w:t>
            </w:r>
          </w:p>
          <w:p w14:paraId="13D6A16F" w14:textId="77777777" w:rsidR="0051107C" w:rsidRDefault="0051107C" w:rsidP="0051107C">
            <w:pPr>
              <w:spacing w:after="0"/>
              <w:rPr>
                <w:rFonts w:eastAsia="Calibri" w:cstheme="minorHAnsi"/>
              </w:rPr>
            </w:pPr>
            <w:r>
              <w:rPr>
                <w:rFonts w:eastAsia="Calibri" w:cstheme="minorHAnsi"/>
              </w:rPr>
              <w:t>L</w:t>
            </w:r>
            <w:r w:rsidRPr="0051107C">
              <w:rPr>
                <w:rFonts w:eastAsia="Calibri" w:cstheme="minorHAnsi"/>
              </w:rPr>
              <w:t>esson plans and resources for K</w:t>
            </w:r>
            <w:r>
              <w:rPr>
                <w:rFonts w:eastAsia="Calibri" w:cstheme="minorHAnsi"/>
              </w:rPr>
              <w:t>S</w:t>
            </w:r>
            <w:r w:rsidRPr="0051107C">
              <w:rPr>
                <w:rFonts w:eastAsia="Calibri" w:cstheme="minorHAnsi"/>
              </w:rPr>
              <w:t xml:space="preserve"> 3-5 students, to support the ‘Something’s Not Right’ campaign on recognising and making disclosures about different forms of abuse</w:t>
            </w:r>
          </w:p>
          <w:p w14:paraId="77D59401" w14:textId="77777777" w:rsidR="005B5E07" w:rsidRDefault="005B5E07" w:rsidP="0051107C">
            <w:pPr>
              <w:spacing w:after="0"/>
              <w:rPr>
                <w:rFonts w:eastAsia="Calibri" w:cstheme="minorHAnsi"/>
              </w:rPr>
            </w:pPr>
          </w:p>
          <w:p w14:paraId="5D2B17E7" w14:textId="77777777" w:rsidR="005B5E07" w:rsidRPr="005B5E07" w:rsidRDefault="005B5E07" w:rsidP="0051107C">
            <w:pPr>
              <w:spacing w:after="0"/>
              <w:rPr>
                <w:rFonts w:eastAsia="Calibri" w:cstheme="minorHAnsi"/>
                <w:b/>
                <w:bCs/>
              </w:rPr>
            </w:pPr>
            <w:r w:rsidRPr="005B5E07">
              <w:rPr>
                <w:rFonts w:eastAsia="Calibri" w:cstheme="minorHAnsi"/>
                <w:b/>
                <w:bCs/>
              </w:rPr>
              <w:t>Pornography</w:t>
            </w:r>
          </w:p>
          <w:p w14:paraId="00FEFC17" w14:textId="36E6C77E" w:rsidR="005B5E07" w:rsidRDefault="005B5E07" w:rsidP="005B5E07">
            <w:pPr>
              <w:spacing w:after="0"/>
              <w:rPr>
                <w:rFonts w:eastAsia="Calibri" w:cstheme="minorHAnsi"/>
              </w:rPr>
            </w:pPr>
            <w:r w:rsidRPr="005B5E07">
              <w:rPr>
                <w:rFonts w:eastAsia="Calibri" w:cstheme="minorHAnsi"/>
              </w:rPr>
              <w:t>Research report about the potential impact of pornography on young people and a teacher briefing</w:t>
            </w:r>
            <w:r>
              <w:rPr>
                <w:rFonts w:eastAsia="Calibri" w:cstheme="minorHAnsi"/>
              </w:rPr>
              <w:t>. I</w:t>
            </w:r>
            <w:r w:rsidRPr="005B5E07">
              <w:rPr>
                <w:rFonts w:eastAsia="Calibri" w:cstheme="minorHAnsi"/>
              </w:rPr>
              <w:t>ncludes why and how to teach about it and how to build this learning into the wider PSHE curriculum</w:t>
            </w:r>
          </w:p>
        </w:tc>
        <w:tc>
          <w:tcPr>
            <w:tcW w:w="2835" w:type="dxa"/>
          </w:tcPr>
          <w:p w14:paraId="5119A132" w14:textId="57EE61BC" w:rsidR="00C32C02" w:rsidRPr="00077681" w:rsidRDefault="00000000" w:rsidP="00D058B3">
            <w:pPr>
              <w:spacing w:after="0"/>
            </w:pPr>
            <w:hyperlink r:id="rId34" w:history="1">
              <w:r w:rsidR="00166E73">
                <w:rPr>
                  <w:rStyle w:val="Hyperlink"/>
                </w:rPr>
                <w:t>PSHE Association</w:t>
              </w:r>
            </w:hyperlink>
          </w:p>
        </w:tc>
      </w:tr>
      <w:tr w:rsidR="00805CA1" w:rsidRPr="00A55C68" w14:paraId="6999B491" w14:textId="77777777" w:rsidTr="00962C0D">
        <w:tc>
          <w:tcPr>
            <w:tcW w:w="2122" w:type="dxa"/>
          </w:tcPr>
          <w:p w14:paraId="48B11523" w14:textId="00E2E61A" w:rsidR="00805CA1" w:rsidRPr="00805CA1" w:rsidRDefault="00D51A40" w:rsidP="00805CA1">
            <w:pPr>
              <w:spacing w:after="0"/>
              <w:rPr>
                <w:rFonts w:eastAsia="Calibri" w:cstheme="minorHAnsi"/>
              </w:rPr>
            </w:pPr>
            <w:r>
              <w:rPr>
                <w:rFonts w:eastAsia="Calibri" w:cstheme="minorHAnsi"/>
              </w:rPr>
              <w:t>School Zone</w:t>
            </w:r>
            <w:r w:rsidR="002673F0">
              <w:rPr>
                <w:rFonts w:eastAsia="Calibri" w:cstheme="minorHAnsi"/>
              </w:rPr>
              <w:t xml:space="preserve"> – </w:t>
            </w:r>
            <w:r w:rsidR="006C45B2">
              <w:rPr>
                <w:rFonts w:eastAsia="Calibri" w:cstheme="minorHAnsi"/>
              </w:rPr>
              <w:t>Department of Health &amp; Social Care</w:t>
            </w:r>
            <w:r w:rsidR="002673F0">
              <w:rPr>
                <w:rFonts w:eastAsia="Calibri" w:cstheme="minorHAnsi"/>
              </w:rPr>
              <w:t xml:space="preserve"> </w:t>
            </w:r>
          </w:p>
          <w:p w14:paraId="4C84C039" w14:textId="77777777" w:rsidR="00805CA1" w:rsidRPr="00805CA1" w:rsidRDefault="00805CA1" w:rsidP="00805CA1">
            <w:pPr>
              <w:spacing w:after="0"/>
              <w:rPr>
                <w:rFonts w:eastAsia="Calibri" w:cstheme="minorHAnsi"/>
                <w:b/>
                <w:bCs/>
              </w:rPr>
            </w:pPr>
          </w:p>
          <w:p w14:paraId="7474E3A2" w14:textId="77777777" w:rsidR="00805CA1" w:rsidRPr="00805CA1" w:rsidRDefault="00805CA1" w:rsidP="00805CA1">
            <w:pPr>
              <w:spacing w:after="0"/>
              <w:rPr>
                <w:rFonts w:eastAsia="Calibri" w:cstheme="minorHAnsi"/>
              </w:rPr>
            </w:pPr>
          </w:p>
          <w:p w14:paraId="5BBCE9E7" w14:textId="77777777" w:rsidR="00805CA1" w:rsidRDefault="00805CA1" w:rsidP="002673F0">
            <w:pPr>
              <w:spacing w:after="0"/>
              <w:rPr>
                <w:rFonts w:eastAsia="Calibri" w:cstheme="minorHAnsi"/>
              </w:rPr>
            </w:pPr>
          </w:p>
        </w:tc>
        <w:tc>
          <w:tcPr>
            <w:tcW w:w="1701" w:type="dxa"/>
          </w:tcPr>
          <w:p w14:paraId="796631E2" w14:textId="44BCDE68" w:rsidR="00805CA1" w:rsidRDefault="002673F0" w:rsidP="009574C0">
            <w:pPr>
              <w:spacing w:after="0"/>
              <w:rPr>
                <w:rFonts w:eastAsia="Calibri" w:cstheme="minorHAnsi"/>
              </w:rPr>
            </w:pPr>
            <w:r>
              <w:rPr>
                <w:rFonts w:eastAsia="Calibri" w:cstheme="minorHAnsi"/>
              </w:rPr>
              <w:t>Website and resources</w:t>
            </w:r>
          </w:p>
        </w:tc>
        <w:tc>
          <w:tcPr>
            <w:tcW w:w="3118" w:type="dxa"/>
          </w:tcPr>
          <w:p w14:paraId="6094ABAD" w14:textId="6D562F5C" w:rsidR="00805CA1" w:rsidRPr="00AA2D13" w:rsidRDefault="002673F0" w:rsidP="002673F0">
            <w:pPr>
              <w:spacing w:after="0"/>
              <w:rPr>
                <w:rFonts w:eastAsia="Calibri" w:cstheme="minorHAnsi"/>
              </w:rPr>
            </w:pPr>
            <w:r w:rsidRPr="002673F0">
              <w:rPr>
                <w:rFonts w:eastAsia="Calibri" w:cstheme="minorHAnsi"/>
              </w:rPr>
              <w:t xml:space="preserve">Teaching resources and </w:t>
            </w:r>
            <w:r>
              <w:rPr>
                <w:rFonts w:eastAsia="Calibri" w:cstheme="minorHAnsi"/>
              </w:rPr>
              <w:t>P</w:t>
            </w:r>
            <w:r w:rsidRPr="002673F0">
              <w:rPr>
                <w:rFonts w:eastAsia="Calibri" w:cstheme="minorHAnsi"/>
              </w:rPr>
              <w:t>ower</w:t>
            </w:r>
            <w:r>
              <w:rPr>
                <w:rFonts w:eastAsia="Calibri" w:cstheme="minorHAnsi"/>
              </w:rPr>
              <w:t xml:space="preserve">Point </w:t>
            </w:r>
            <w:r w:rsidRPr="002673F0">
              <w:rPr>
                <w:rFonts w:eastAsia="Calibri" w:cstheme="minorHAnsi"/>
              </w:rPr>
              <w:t>presentations for year 6, K3 and KS4 pupils. Topics include social media, bullying and cyber bullying, body image in a digital world, forming positive relationships</w:t>
            </w:r>
          </w:p>
        </w:tc>
        <w:tc>
          <w:tcPr>
            <w:tcW w:w="2835" w:type="dxa"/>
          </w:tcPr>
          <w:p w14:paraId="751A22FD" w14:textId="11E87C7C" w:rsidR="002673F0" w:rsidRPr="002673F0" w:rsidRDefault="00000000" w:rsidP="002673F0">
            <w:pPr>
              <w:spacing w:after="0"/>
            </w:pPr>
            <w:hyperlink r:id="rId35" w:history="1">
              <w:r w:rsidR="00EF0BA0">
                <w:rPr>
                  <w:rStyle w:val="Hyperlink"/>
                </w:rPr>
                <w:t>School Zone</w:t>
              </w:r>
            </w:hyperlink>
          </w:p>
          <w:p w14:paraId="428B005C" w14:textId="77777777" w:rsidR="00805CA1" w:rsidRPr="00166E73" w:rsidRDefault="00805CA1" w:rsidP="00D058B3">
            <w:pPr>
              <w:spacing w:after="0"/>
            </w:pPr>
          </w:p>
        </w:tc>
      </w:tr>
      <w:bookmarkEnd w:id="2"/>
      <w:tr w:rsidR="00146619" w:rsidRPr="00A55C68" w14:paraId="1EEA455B" w14:textId="77777777" w:rsidTr="00962C0D">
        <w:tc>
          <w:tcPr>
            <w:tcW w:w="2122" w:type="dxa"/>
          </w:tcPr>
          <w:p w14:paraId="24E6F8BA" w14:textId="3C042DB7" w:rsidR="00E90339" w:rsidRPr="00E90339" w:rsidRDefault="00E90339" w:rsidP="00146619">
            <w:pPr>
              <w:spacing w:after="0"/>
              <w:rPr>
                <w:rFonts w:eastAsia="Calibri" w:cstheme="minorHAnsi"/>
              </w:rPr>
            </w:pPr>
            <w:r>
              <w:rPr>
                <w:rFonts w:eastAsia="Calibri" w:cstheme="minorHAnsi"/>
              </w:rPr>
              <w:t>Women’s Aid</w:t>
            </w:r>
          </w:p>
          <w:p w14:paraId="054B1A52" w14:textId="77777777" w:rsidR="00E90339" w:rsidRDefault="00E90339" w:rsidP="00146619">
            <w:pPr>
              <w:spacing w:after="0"/>
              <w:rPr>
                <w:rFonts w:eastAsia="Calibri" w:cstheme="minorHAnsi"/>
                <w:b/>
                <w:bCs/>
              </w:rPr>
            </w:pPr>
          </w:p>
          <w:p w14:paraId="7AF88599" w14:textId="77777777" w:rsidR="00146619" w:rsidRPr="00805CA1" w:rsidRDefault="00146619" w:rsidP="00E90339">
            <w:pPr>
              <w:spacing w:after="0"/>
              <w:rPr>
                <w:rFonts w:eastAsia="Calibri" w:cstheme="minorHAnsi"/>
              </w:rPr>
            </w:pPr>
          </w:p>
        </w:tc>
        <w:tc>
          <w:tcPr>
            <w:tcW w:w="1701" w:type="dxa"/>
          </w:tcPr>
          <w:p w14:paraId="2B2A3233" w14:textId="79D6AD40" w:rsidR="00146619" w:rsidRDefault="00E90339" w:rsidP="009574C0">
            <w:pPr>
              <w:spacing w:after="0"/>
              <w:rPr>
                <w:rFonts w:eastAsia="Calibri" w:cstheme="minorHAnsi"/>
              </w:rPr>
            </w:pPr>
            <w:r>
              <w:rPr>
                <w:rFonts w:eastAsia="Calibri" w:cstheme="minorHAnsi"/>
              </w:rPr>
              <w:t>Website and resources</w:t>
            </w:r>
          </w:p>
        </w:tc>
        <w:tc>
          <w:tcPr>
            <w:tcW w:w="3118" w:type="dxa"/>
          </w:tcPr>
          <w:p w14:paraId="5D7B39FE" w14:textId="404B0A02" w:rsidR="00E90339" w:rsidRPr="00E90339" w:rsidRDefault="00E90339" w:rsidP="00E90339">
            <w:pPr>
              <w:spacing w:after="0"/>
              <w:rPr>
                <w:rFonts w:eastAsia="Calibri" w:cstheme="minorHAnsi"/>
              </w:rPr>
            </w:pPr>
            <w:r w:rsidRPr="00E90339">
              <w:rPr>
                <w:rFonts w:eastAsia="Calibri" w:cstheme="minorHAnsi"/>
              </w:rPr>
              <w:t xml:space="preserve">Expect Respect—Healthy </w:t>
            </w:r>
            <w:r w:rsidR="009A628E">
              <w:rPr>
                <w:rFonts w:eastAsia="Calibri" w:cstheme="minorHAnsi"/>
              </w:rPr>
              <w:t>Relationships</w:t>
            </w:r>
          </w:p>
          <w:p w14:paraId="5B6CB6CA" w14:textId="77777777" w:rsidR="00E90339" w:rsidRPr="00E90339" w:rsidRDefault="00E90339" w:rsidP="00E90339">
            <w:pPr>
              <w:spacing w:after="0"/>
              <w:rPr>
                <w:rFonts w:eastAsia="Calibri" w:cstheme="minorHAnsi"/>
              </w:rPr>
            </w:pPr>
          </w:p>
          <w:p w14:paraId="0CD48C7F" w14:textId="60A39914" w:rsidR="00146619" w:rsidRPr="002673F0" w:rsidRDefault="009A628E" w:rsidP="009A628E">
            <w:pPr>
              <w:spacing w:after="0"/>
              <w:rPr>
                <w:rFonts w:eastAsia="Calibri" w:cstheme="minorHAnsi"/>
              </w:rPr>
            </w:pPr>
            <w:r>
              <w:rPr>
                <w:rFonts w:eastAsia="Calibri" w:cstheme="minorHAnsi"/>
              </w:rPr>
              <w:lastRenderedPageBreak/>
              <w:t>R</w:t>
            </w:r>
            <w:r w:rsidR="00E90339" w:rsidRPr="00E90339">
              <w:rPr>
                <w:rFonts w:eastAsia="Calibri" w:cstheme="minorHAnsi"/>
              </w:rPr>
              <w:t xml:space="preserve">esources to help lead sessions on healthy and unhealthy relationships for pupils aged 4-18. </w:t>
            </w:r>
            <w:r>
              <w:rPr>
                <w:rFonts w:eastAsia="Calibri" w:cstheme="minorHAnsi"/>
              </w:rPr>
              <w:t>A</w:t>
            </w:r>
            <w:r w:rsidR="00E90339" w:rsidRPr="00E90339">
              <w:rPr>
                <w:rFonts w:eastAsia="Calibri" w:cstheme="minorHAnsi"/>
              </w:rPr>
              <w:t xml:space="preserve">ge-appropriate activities that can be used in a range of ways. The sessions are designed to be active, </w:t>
            </w:r>
            <w:r w:rsidRPr="00E90339">
              <w:rPr>
                <w:rFonts w:eastAsia="Calibri" w:cstheme="minorHAnsi"/>
              </w:rPr>
              <w:t>fun,</w:t>
            </w:r>
            <w:r w:rsidR="00E90339" w:rsidRPr="00E90339">
              <w:rPr>
                <w:rFonts w:eastAsia="Calibri" w:cstheme="minorHAnsi"/>
              </w:rPr>
              <w:t xml:space="preserve"> and engaging but also challenging</w:t>
            </w:r>
          </w:p>
        </w:tc>
        <w:tc>
          <w:tcPr>
            <w:tcW w:w="2835" w:type="dxa"/>
          </w:tcPr>
          <w:p w14:paraId="45F31134" w14:textId="7FAB144C" w:rsidR="00E90339" w:rsidRPr="00E90339" w:rsidRDefault="00000000" w:rsidP="00E90339">
            <w:pPr>
              <w:spacing w:after="0"/>
            </w:pPr>
            <w:hyperlink r:id="rId36" w:history="1">
              <w:r w:rsidR="009A628E">
                <w:rPr>
                  <w:rStyle w:val="Hyperlink"/>
                </w:rPr>
                <w:t>Expect Respect - Women’s Aid</w:t>
              </w:r>
            </w:hyperlink>
          </w:p>
          <w:p w14:paraId="511E9FEE" w14:textId="77777777" w:rsidR="00146619" w:rsidRPr="002673F0" w:rsidRDefault="00146619" w:rsidP="002673F0">
            <w:pPr>
              <w:spacing w:after="0"/>
            </w:pPr>
          </w:p>
        </w:tc>
      </w:tr>
      <w:tr w:rsidR="00670649" w:rsidRPr="00A55C68" w14:paraId="0CC1201B" w14:textId="77777777" w:rsidTr="00962C0D">
        <w:tc>
          <w:tcPr>
            <w:tcW w:w="2122" w:type="dxa"/>
          </w:tcPr>
          <w:p w14:paraId="395AF2F5" w14:textId="77777777" w:rsidR="00EB0A8F" w:rsidRPr="00EB0A8F" w:rsidRDefault="00EB0A8F" w:rsidP="00EB0A8F">
            <w:pPr>
              <w:spacing w:after="0"/>
              <w:rPr>
                <w:rFonts w:eastAsia="Calibri" w:cstheme="minorHAnsi"/>
              </w:rPr>
            </w:pPr>
            <w:r w:rsidRPr="00EB0A8F">
              <w:rPr>
                <w:rFonts w:eastAsia="Calibri" w:cstheme="minorHAnsi"/>
              </w:rPr>
              <w:t xml:space="preserve">Pause Play Stop </w:t>
            </w:r>
          </w:p>
          <w:p w14:paraId="71276BDB" w14:textId="77777777" w:rsidR="00EB0A8F" w:rsidRPr="00EB0A8F" w:rsidRDefault="00EB0A8F" w:rsidP="00EB0A8F">
            <w:pPr>
              <w:spacing w:after="0"/>
              <w:rPr>
                <w:rFonts w:eastAsia="Calibri" w:cstheme="minorHAnsi"/>
                <w:b/>
                <w:bCs/>
              </w:rPr>
            </w:pPr>
          </w:p>
          <w:p w14:paraId="10619C02" w14:textId="1E8E3DE9" w:rsidR="00EB0A8F" w:rsidRPr="00EB0A8F" w:rsidRDefault="00EB0A8F" w:rsidP="00EB0A8F">
            <w:pPr>
              <w:spacing w:after="0"/>
              <w:rPr>
                <w:rFonts w:eastAsia="Calibri" w:cstheme="minorHAnsi"/>
              </w:rPr>
            </w:pPr>
            <w:r w:rsidRPr="00EB0A8F">
              <w:rPr>
                <w:rFonts w:eastAsia="Calibri" w:cstheme="minorHAnsi"/>
              </w:rPr>
              <w:t xml:space="preserve"> </w:t>
            </w:r>
          </w:p>
          <w:p w14:paraId="0BAABE7D" w14:textId="77777777" w:rsidR="00EB0A8F" w:rsidRPr="00EB0A8F" w:rsidRDefault="00EB0A8F" w:rsidP="00EB0A8F">
            <w:pPr>
              <w:spacing w:after="0"/>
              <w:rPr>
                <w:rFonts w:eastAsia="Calibri" w:cstheme="minorHAnsi"/>
              </w:rPr>
            </w:pPr>
          </w:p>
          <w:p w14:paraId="6653ED30" w14:textId="77777777" w:rsidR="00670649" w:rsidRDefault="00670649" w:rsidP="00B817F0">
            <w:pPr>
              <w:spacing w:after="0"/>
              <w:rPr>
                <w:rFonts w:eastAsia="Calibri" w:cstheme="minorHAnsi"/>
              </w:rPr>
            </w:pPr>
          </w:p>
        </w:tc>
        <w:tc>
          <w:tcPr>
            <w:tcW w:w="1701" w:type="dxa"/>
          </w:tcPr>
          <w:p w14:paraId="3CBF2CD2" w14:textId="33C67230" w:rsidR="00670649" w:rsidRDefault="007E3980" w:rsidP="009574C0">
            <w:pPr>
              <w:spacing w:after="0"/>
              <w:rPr>
                <w:rFonts w:eastAsia="Calibri" w:cstheme="minorHAnsi"/>
              </w:rPr>
            </w:pPr>
            <w:r>
              <w:rPr>
                <w:rFonts w:eastAsia="Calibri" w:cstheme="minorHAnsi"/>
              </w:rPr>
              <w:t>Website and re</w:t>
            </w:r>
            <w:r w:rsidR="005F6E5A">
              <w:rPr>
                <w:rFonts w:eastAsia="Calibri" w:cstheme="minorHAnsi"/>
              </w:rPr>
              <w:t>sources</w:t>
            </w:r>
          </w:p>
        </w:tc>
        <w:tc>
          <w:tcPr>
            <w:tcW w:w="3118" w:type="dxa"/>
          </w:tcPr>
          <w:p w14:paraId="0D273ABA" w14:textId="6FC5FD9E" w:rsidR="00670649" w:rsidRPr="00E90339" w:rsidRDefault="00B817F0" w:rsidP="00B817F0">
            <w:pPr>
              <w:spacing w:after="0"/>
              <w:rPr>
                <w:rFonts w:eastAsia="Calibri" w:cstheme="minorHAnsi"/>
              </w:rPr>
            </w:pPr>
            <w:r>
              <w:rPr>
                <w:rFonts w:eastAsia="Calibri" w:cstheme="minorHAnsi"/>
              </w:rPr>
              <w:t>I</w:t>
            </w:r>
            <w:r w:rsidR="005F6E5A" w:rsidRPr="005F6E5A">
              <w:rPr>
                <w:rFonts w:eastAsia="Calibri" w:cstheme="minorHAnsi"/>
              </w:rPr>
              <w:t xml:space="preserve">nteractive resource </w:t>
            </w:r>
            <w:r>
              <w:rPr>
                <w:rFonts w:eastAsia="Calibri" w:cstheme="minorHAnsi"/>
              </w:rPr>
              <w:t xml:space="preserve">for </w:t>
            </w:r>
            <w:r w:rsidR="005F6E5A" w:rsidRPr="005F6E5A">
              <w:rPr>
                <w:rFonts w:eastAsia="Calibri" w:cstheme="minorHAnsi"/>
              </w:rPr>
              <w:t xml:space="preserve">parents and carers </w:t>
            </w:r>
            <w:r>
              <w:rPr>
                <w:rFonts w:eastAsia="Calibri" w:cstheme="minorHAnsi"/>
              </w:rPr>
              <w:t xml:space="preserve">to </w:t>
            </w:r>
            <w:r w:rsidR="005F6E5A" w:rsidRPr="005F6E5A">
              <w:rPr>
                <w:rFonts w:eastAsia="Calibri" w:cstheme="minorHAnsi"/>
              </w:rPr>
              <w:t xml:space="preserve">use with their children and young people to help them understand and contextualise consent. </w:t>
            </w:r>
            <w:r>
              <w:rPr>
                <w:rFonts w:eastAsia="Calibri" w:cstheme="minorHAnsi"/>
              </w:rPr>
              <w:t xml:space="preserve">Includes a </w:t>
            </w:r>
            <w:r w:rsidR="005F6E5A" w:rsidRPr="005F6E5A">
              <w:rPr>
                <w:rFonts w:eastAsia="Calibri" w:cstheme="minorHAnsi"/>
              </w:rPr>
              <w:t xml:space="preserve">quiz which parents can do </w:t>
            </w:r>
            <w:r>
              <w:rPr>
                <w:rFonts w:eastAsia="Calibri" w:cstheme="minorHAnsi"/>
              </w:rPr>
              <w:t>with</w:t>
            </w:r>
            <w:r w:rsidR="005F6E5A" w:rsidRPr="005F6E5A">
              <w:rPr>
                <w:rFonts w:eastAsia="Calibri" w:cstheme="minorHAnsi"/>
              </w:rPr>
              <w:t xml:space="preserve"> their adolescent children, which is sure to spark helpful discussions</w:t>
            </w:r>
          </w:p>
        </w:tc>
        <w:tc>
          <w:tcPr>
            <w:tcW w:w="2835" w:type="dxa"/>
          </w:tcPr>
          <w:p w14:paraId="35049B28" w14:textId="6FF376CD" w:rsidR="00670649" w:rsidRPr="00E90339" w:rsidRDefault="00000000" w:rsidP="00E90339">
            <w:pPr>
              <w:spacing w:after="0"/>
            </w:pPr>
            <w:hyperlink r:id="rId37" w:history="1">
              <w:r w:rsidR="00B817F0">
                <w:rPr>
                  <w:rStyle w:val="Hyperlink"/>
                </w:rPr>
                <w:t>Pause Play Stop</w:t>
              </w:r>
            </w:hyperlink>
            <w:r w:rsidR="00B817F0">
              <w:t xml:space="preserve"> </w:t>
            </w:r>
          </w:p>
        </w:tc>
      </w:tr>
      <w:tr w:rsidR="00900C18" w:rsidRPr="00A55C68" w14:paraId="0F7FD986" w14:textId="77777777" w:rsidTr="00962C0D">
        <w:tc>
          <w:tcPr>
            <w:tcW w:w="2122" w:type="dxa"/>
          </w:tcPr>
          <w:p w14:paraId="60B540C6" w14:textId="3FBFCF31" w:rsidR="00BF0777" w:rsidRPr="00BF0777" w:rsidRDefault="00B922AC" w:rsidP="00BF0777">
            <w:pPr>
              <w:spacing w:after="0"/>
              <w:rPr>
                <w:rFonts w:eastAsia="Calibri" w:cstheme="minorHAnsi"/>
              </w:rPr>
            </w:pPr>
            <w:r>
              <w:rPr>
                <w:rFonts w:eastAsia="Calibri" w:cstheme="minorHAnsi"/>
              </w:rPr>
              <w:t>University of Exeter</w:t>
            </w:r>
            <w:r w:rsidR="00BF0777">
              <w:rPr>
                <w:rFonts w:eastAsia="Calibri" w:cstheme="minorHAnsi"/>
              </w:rPr>
              <w:t xml:space="preserve"> - </w:t>
            </w:r>
            <w:r w:rsidR="00BF0777" w:rsidRPr="00BF0777">
              <w:rPr>
                <w:rFonts w:eastAsia="Calibri" w:cstheme="minorHAnsi"/>
              </w:rPr>
              <w:t xml:space="preserve">Working Out Relationships </w:t>
            </w:r>
          </w:p>
          <w:p w14:paraId="69249CFA" w14:textId="2482D043" w:rsidR="00B922AC" w:rsidRPr="00B922AC" w:rsidRDefault="00B922AC" w:rsidP="00B922AC">
            <w:pPr>
              <w:spacing w:after="0"/>
              <w:rPr>
                <w:rFonts w:eastAsia="Calibri" w:cstheme="minorHAnsi"/>
              </w:rPr>
            </w:pPr>
          </w:p>
          <w:p w14:paraId="0F69EA3B" w14:textId="77777777" w:rsidR="00B922AC" w:rsidRPr="00B922AC" w:rsidRDefault="00B922AC" w:rsidP="00B922AC">
            <w:pPr>
              <w:spacing w:after="0"/>
              <w:rPr>
                <w:rFonts w:eastAsia="Calibri" w:cstheme="minorHAnsi"/>
              </w:rPr>
            </w:pPr>
          </w:p>
          <w:p w14:paraId="04C8CB13" w14:textId="77777777" w:rsidR="00B922AC" w:rsidRPr="00B922AC" w:rsidRDefault="00B922AC" w:rsidP="00B922AC">
            <w:pPr>
              <w:spacing w:after="0"/>
              <w:rPr>
                <w:rFonts w:eastAsia="Calibri" w:cstheme="minorHAnsi"/>
              </w:rPr>
            </w:pPr>
          </w:p>
          <w:p w14:paraId="1D692514" w14:textId="77777777" w:rsidR="00900C18" w:rsidRPr="00EB0A8F" w:rsidRDefault="00900C18" w:rsidP="00EB0A8F">
            <w:pPr>
              <w:spacing w:after="0"/>
              <w:rPr>
                <w:rFonts w:eastAsia="Calibri" w:cstheme="minorHAnsi"/>
              </w:rPr>
            </w:pPr>
          </w:p>
        </w:tc>
        <w:tc>
          <w:tcPr>
            <w:tcW w:w="1701" w:type="dxa"/>
          </w:tcPr>
          <w:p w14:paraId="65C0399E" w14:textId="6A0B6079" w:rsidR="00900C18" w:rsidRDefault="00BF0777" w:rsidP="009574C0">
            <w:pPr>
              <w:spacing w:after="0"/>
              <w:rPr>
                <w:rFonts w:eastAsia="Calibri" w:cstheme="minorHAnsi"/>
              </w:rPr>
            </w:pPr>
            <w:r>
              <w:rPr>
                <w:rFonts w:eastAsia="Calibri" w:cstheme="minorHAnsi"/>
              </w:rPr>
              <w:t>Website resources</w:t>
            </w:r>
          </w:p>
        </w:tc>
        <w:tc>
          <w:tcPr>
            <w:tcW w:w="3118" w:type="dxa"/>
          </w:tcPr>
          <w:p w14:paraId="1A6F5BEF" w14:textId="3E48B6E8" w:rsidR="00900C18" w:rsidRDefault="00BF0777" w:rsidP="00EC5850">
            <w:pPr>
              <w:spacing w:after="0"/>
              <w:rPr>
                <w:rFonts w:eastAsia="Calibri" w:cstheme="minorHAnsi"/>
              </w:rPr>
            </w:pPr>
            <w:r>
              <w:rPr>
                <w:rFonts w:eastAsia="Calibri" w:cstheme="minorHAnsi"/>
              </w:rPr>
              <w:t>L</w:t>
            </w:r>
            <w:r w:rsidRPr="00BF0777">
              <w:rPr>
                <w:rFonts w:eastAsia="Calibri" w:cstheme="minorHAnsi"/>
              </w:rPr>
              <w:t>esson plans for KS3 including teaching guides and presentations</w:t>
            </w:r>
            <w:r w:rsidR="009B6D22">
              <w:rPr>
                <w:rFonts w:eastAsia="Calibri" w:cstheme="minorHAnsi"/>
              </w:rPr>
              <w:t xml:space="preserve"> about the </w:t>
            </w:r>
            <w:r w:rsidRPr="00BF0777">
              <w:rPr>
                <w:rFonts w:eastAsia="Calibri" w:cstheme="minorHAnsi"/>
              </w:rPr>
              <w:t>characteristics of an unhealthy relationship</w:t>
            </w:r>
            <w:r w:rsidR="00EC5850">
              <w:rPr>
                <w:rFonts w:eastAsia="Calibri" w:cstheme="minorHAnsi"/>
              </w:rPr>
              <w:t xml:space="preserve">, </w:t>
            </w:r>
            <w:r w:rsidRPr="00BF0777">
              <w:rPr>
                <w:rFonts w:eastAsia="Calibri" w:cstheme="minorHAnsi"/>
              </w:rPr>
              <w:t>how to exit such relationships safely</w:t>
            </w:r>
            <w:r w:rsidR="00EC5850">
              <w:rPr>
                <w:rFonts w:eastAsia="Calibri" w:cstheme="minorHAnsi"/>
              </w:rPr>
              <w:t>, and t</w:t>
            </w:r>
            <w:r w:rsidRPr="00BF0777">
              <w:rPr>
                <w:rFonts w:eastAsia="Calibri" w:cstheme="minorHAnsi"/>
              </w:rPr>
              <w:t>he key attributes of healthy relationships</w:t>
            </w:r>
          </w:p>
        </w:tc>
        <w:tc>
          <w:tcPr>
            <w:tcW w:w="2835" w:type="dxa"/>
          </w:tcPr>
          <w:p w14:paraId="4B3D9884" w14:textId="61587F66" w:rsidR="00BF0777" w:rsidRPr="00BF0777" w:rsidRDefault="00000000" w:rsidP="00BF0777">
            <w:pPr>
              <w:spacing w:after="0"/>
            </w:pPr>
            <w:hyperlink r:id="rId38" w:history="1">
              <w:r w:rsidR="00EC5850">
                <w:rPr>
                  <w:rStyle w:val="Hyperlink"/>
                </w:rPr>
                <w:t>University of Exeter</w:t>
              </w:r>
            </w:hyperlink>
          </w:p>
          <w:p w14:paraId="3D26AB21" w14:textId="77777777" w:rsidR="00900C18" w:rsidRDefault="00900C18" w:rsidP="00E90339">
            <w:pPr>
              <w:spacing w:after="0"/>
            </w:pPr>
          </w:p>
        </w:tc>
      </w:tr>
    </w:tbl>
    <w:p w14:paraId="12FBF243" w14:textId="242BAEBA" w:rsidR="00F47D37" w:rsidRDefault="00F47D37" w:rsidP="008950C5">
      <w:pPr>
        <w:spacing w:after="0"/>
        <w:rPr>
          <w:rFonts w:cstheme="minorHAnsi"/>
          <w:b/>
          <w:bCs/>
        </w:rPr>
      </w:pPr>
    </w:p>
    <w:p w14:paraId="565962D1" w14:textId="77777777" w:rsidR="00B50E8C" w:rsidRPr="00A55C68" w:rsidRDefault="00B50E8C" w:rsidP="008950C5">
      <w:pPr>
        <w:spacing w:after="0"/>
        <w:rPr>
          <w:rFonts w:cstheme="minorHAnsi"/>
          <w:b/>
          <w:bCs/>
        </w:rPr>
      </w:pPr>
    </w:p>
    <w:p w14:paraId="0ECD0DC6" w14:textId="24C151F0" w:rsidR="008D72BC" w:rsidRPr="00A55C68" w:rsidRDefault="00330A4D" w:rsidP="008950C5">
      <w:pPr>
        <w:pStyle w:val="Heading1"/>
        <w:rPr>
          <w:rFonts w:asciiTheme="minorHAnsi" w:hAnsiTheme="minorHAnsi" w:cstheme="minorHAnsi"/>
        </w:rPr>
      </w:pPr>
      <w:bookmarkStart w:id="3" w:name="_Resources_and_training"/>
      <w:bookmarkEnd w:id="3"/>
      <w:r w:rsidRPr="00A55C68">
        <w:rPr>
          <w:rFonts w:asciiTheme="minorHAnsi" w:hAnsiTheme="minorHAnsi" w:cstheme="minorHAnsi"/>
        </w:rPr>
        <w:t xml:space="preserve">Knowledge and training for </w:t>
      </w:r>
      <w:r w:rsidR="0029412A" w:rsidRPr="00A55C68">
        <w:rPr>
          <w:rFonts w:asciiTheme="minorHAnsi" w:hAnsiTheme="minorHAnsi" w:cstheme="minorHAnsi"/>
        </w:rPr>
        <w:t xml:space="preserve">DSLs and other </w:t>
      </w:r>
      <w:r w:rsidRPr="00A55C68">
        <w:rPr>
          <w:rFonts w:asciiTheme="minorHAnsi" w:hAnsiTheme="minorHAnsi" w:cstheme="minorHAnsi"/>
        </w:rPr>
        <w:t>staff, including handling incidents of HSB</w:t>
      </w:r>
    </w:p>
    <w:p w14:paraId="12208BA2" w14:textId="77777777" w:rsidR="00640319" w:rsidRPr="00A55C68" w:rsidRDefault="00640319" w:rsidP="008950C5">
      <w:pPr>
        <w:spacing w:after="0"/>
        <w:rPr>
          <w:rFonts w:cstheme="minorHAnsi"/>
          <w:b/>
          <w:bCs/>
        </w:rPr>
      </w:pPr>
    </w:p>
    <w:tbl>
      <w:tblPr>
        <w:tblStyle w:val="TableGrid"/>
        <w:tblW w:w="9776" w:type="dxa"/>
        <w:tblLayout w:type="fixed"/>
        <w:tblLook w:val="04A0" w:firstRow="1" w:lastRow="0" w:firstColumn="1" w:lastColumn="0" w:noHBand="0" w:noVBand="1"/>
      </w:tblPr>
      <w:tblGrid>
        <w:gridCol w:w="2076"/>
        <w:gridCol w:w="1747"/>
        <w:gridCol w:w="2976"/>
        <w:gridCol w:w="2977"/>
      </w:tblGrid>
      <w:tr w:rsidR="00AF6FD7" w:rsidRPr="00A55C68" w14:paraId="3F7E153C" w14:textId="77777777" w:rsidTr="00962C0D">
        <w:trPr>
          <w:tblHeader/>
        </w:trPr>
        <w:tc>
          <w:tcPr>
            <w:tcW w:w="2076" w:type="dxa"/>
            <w:shd w:val="clear" w:color="auto" w:fill="F2F2F2"/>
          </w:tcPr>
          <w:p w14:paraId="016BFCBC" w14:textId="77777777" w:rsidR="0043397E" w:rsidRPr="00A55C68" w:rsidRDefault="0043397E" w:rsidP="008950C5">
            <w:pPr>
              <w:spacing w:after="0"/>
              <w:rPr>
                <w:rFonts w:eastAsia="Calibri" w:cstheme="minorHAnsi"/>
                <w:b/>
                <w:bCs/>
              </w:rPr>
            </w:pPr>
            <w:bookmarkStart w:id="4" w:name="_Hlk118368771"/>
            <w:r w:rsidRPr="00A55C68">
              <w:rPr>
                <w:rFonts w:eastAsia="Calibri" w:cstheme="minorHAnsi"/>
                <w:b/>
                <w:bCs/>
              </w:rPr>
              <w:t>Resource</w:t>
            </w:r>
          </w:p>
        </w:tc>
        <w:tc>
          <w:tcPr>
            <w:tcW w:w="1747" w:type="dxa"/>
            <w:shd w:val="clear" w:color="auto" w:fill="F2F2F2"/>
          </w:tcPr>
          <w:p w14:paraId="26CB5AFE" w14:textId="77777777" w:rsidR="0043397E" w:rsidRPr="00A55C68" w:rsidRDefault="0043397E" w:rsidP="008950C5">
            <w:pPr>
              <w:spacing w:after="0"/>
              <w:rPr>
                <w:rFonts w:eastAsia="Calibri" w:cstheme="minorHAnsi"/>
                <w:b/>
                <w:bCs/>
              </w:rPr>
            </w:pPr>
            <w:r w:rsidRPr="00A55C68">
              <w:rPr>
                <w:rFonts w:eastAsia="Calibri" w:cstheme="minorHAnsi"/>
                <w:b/>
                <w:bCs/>
              </w:rPr>
              <w:t>Resource type</w:t>
            </w:r>
          </w:p>
        </w:tc>
        <w:tc>
          <w:tcPr>
            <w:tcW w:w="2976" w:type="dxa"/>
            <w:shd w:val="clear" w:color="auto" w:fill="F2F2F2"/>
          </w:tcPr>
          <w:p w14:paraId="626E7992" w14:textId="77777777" w:rsidR="0043397E" w:rsidRPr="00A55C68" w:rsidRDefault="0043397E" w:rsidP="008950C5">
            <w:pPr>
              <w:spacing w:after="0"/>
              <w:rPr>
                <w:rFonts w:eastAsia="Calibri" w:cstheme="minorHAnsi"/>
                <w:b/>
                <w:bCs/>
              </w:rPr>
            </w:pPr>
            <w:r w:rsidRPr="00A55C68">
              <w:rPr>
                <w:rFonts w:eastAsia="Calibri" w:cstheme="minorHAnsi"/>
                <w:b/>
                <w:bCs/>
              </w:rPr>
              <w:t>Description</w:t>
            </w:r>
          </w:p>
        </w:tc>
        <w:tc>
          <w:tcPr>
            <w:tcW w:w="2977" w:type="dxa"/>
            <w:shd w:val="clear" w:color="auto" w:fill="F2F2F2"/>
          </w:tcPr>
          <w:p w14:paraId="433ABD54" w14:textId="28808DD8" w:rsidR="0043397E" w:rsidRPr="00A55C68" w:rsidRDefault="00845900" w:rsidP="008950C5">
            <w:pPr>
              <w:spacing w:after="0"/>
              <w:rPr>
                <w:rFonts w:eastAsia="Calibri" w:cstheme="minorHAnsi"/>
                <w:b/>
                <w:bCs/>
              </w:rPr>
            </w:pPr>
            <w:r w:rsidRPr="00A55C68">
              <w:rPr>
                <w:rFonts w:eastAsia="Calibri" w:cstheme="minorHAnsi"/>
                <w:b/>
                <w:bCs/>
              </w:rPr>
              <w:t>Access</w:t>
            </w:r>
            <w:r w:rsidR="0043397E" w:rsidRPr="00A55C68">
              <w:rPr>
                <w:rFonts w:eastAsia="Calibri" w:cstheme="minorHAnsi"/>
                <w:b/>
                <w:bCs/>
              </w:rPr>
              <w:t xml:space="preserve"> details</w:t>
            </w:r>
          </w:p>
        </w:tc>
      </w:tr>
      <w:tr w:rsidR="00423302" w:rsidRPr="00A55C68" w14:paraId="37AECFF6" w14:textId="77777777" w:rsidTr="00962C0D">
        <w:tc>
          <w:tcPr>
            <w:tcW w:w="2076" w:type="dxa"/>
          </w:tcPr>
          <w:p w14:paraId="630170D7" w14:textId="4670631C" w:rsidR="0043397E" w:rsidRPr="00A55C68" w:rsidRDefault="0043397E" w:rsidP="008950C5">
            <w:pPr>
              <w:spacing w:after="0"/>
              <w:rPr>
                <w:rFonts w:eastAsia="Calibri" w:cstheme="minorHAnsi"/>
              </w:rPr>
            </w:pPr>
            <w:r w:rsidRPr="00A55C68">
              <w:rPr>
                <w:rFonts w:eastAsia="Calibri" w:cstheme="minorHAnsi"/>
              </w:rPr>
              <w:t xml:space="preserve">NSPCC helpline – Report Abuse in Education </w:t>
            </w:r>
          </w:p>
        </w:tc>
        <w:tc>
          <w:tcPr>
            <w:tcW w:w="1747" w:type="dxa"/>
          </w:tcPr>
          <w:p w14:paraId="4952E456" w14:textId="77777777" w:rsidR="0043397E" w:rsidRPr="00A55C68" w:rsidRDefault="0043397E" w:rsidP="008950C5">
            <w:pPr>
              <w:spacing w:after="0"/>
              <w:rPr>
                <w:rFonts w:eastAsia="Calibri" w:cstheme="minorHAnsi"/>
              </w:rPr>
            </w:pPr>
            <w:r w:rsidRPr="00A55C68">
              <w:rPr>
                <w:rFonts w:eastAsia="Calibri" w:cstheme="minorHAnsi"/>
              </w:rPr>
              <w:t>Helpline</w:t>
            </w:r>
          </w:p>
        </w:tc>
        <w:tc>
          <w:tcPr>
            <w:tcW w:w="2976" w:type="dxa"/>
          </w:tcPr>
          <w:p w14:paraId="26CC59B3" w14:textId="3F55FE02" w:rsidR="0043397E" w:rsidRPr="00A55C68" w:rsidRDefault="0043397E" w:rsidP="00126272">
            <w:pPr>
              <w:spacing w:after="0"/>
              <w:rPr>
                <w:rFonts w:eastAsia="Calibri" w:cstheme="minorHAnsi"/>
              </w:rPr>
            </w:pPr>
            <w:r w:rsidRPr="00A55C68">
              <w:rPr>
                <w:rFonts w:eastAsia="Calibri" w:cstheme="minorHAnsi"/>
              </w:rPr>
              <w:t>The dedicated NSPCC helpline ‘Report Abuse in Education’ provides a bespoke helpline for worried adults and professionals that need support and guidance</w:t>
            </w:r>
          </w:p>
        </w:tc>
        <w:tc>
          <w:tcPr>
            <w:tcW w:w="2977" w:type="dxa"/>
          </w:tcPr>
          <w:p w14:paraId="0899E266" w14:textId="61DF818E" w:rsidR="0043397E" w:rsidRPr="00A55C68" w:rsidRDefault="0043397E" w:rsidP="008950C5">
            <w:pPr>
              <w:spacing w:after="0"/>
              <w:rPr>
                <w:rFonts w:eastAsia="Calibri" w:cstheme="minorHAnsi"/>
              </w:rPr>
            </w:pPr>
            <w:r w:rsidRPr="00A55C68">
              <w:rPr>
                <w:rFonts w:eastAsia="Calibri" w:cstheme="minorHAnsi"/>
              </w:rPr>
              <w:t xml:space="preserve">0800 136 663 or email </w:t>
            </w:r>
            <w:hyperlink r:id="rId39" w:history="1">
              <w:r w:rsidRPr="00A55C68">
                <w:rPr>
                  <w:rFonts w:eastAsia="Calibri" w:cstheme="minorHAnsi"/>
                  <w:color w:val="0000FF"/>
                  <w:u w:val="single"/>
                </w:rPr>
                <w:t>help@nspcc.org.uk</w:t>
              </w:r>
            </w:hyperlink>
            <w:r w:rsidRPr="00A55C68">
              <w:rPr>
                <w:rFonts w:eastAsia="Calibri" w:cstheme="minorHAnsi"/>
              </w:rPr>
              <w:t xml:space="preserve"> </w:t>
            </w:r>
          </w:p>
          <w:p w14:paraId="128F29A4" w14:textId="77777777" w:rsidR="0043397E" w:rsidRPr="00A55C68" w:rsidRDefault="0043397E" w:rsidP="008950C5">
            <w:pPr>
              <w:spacing w:after="0"/>
              <w:rPr>
                <w:rFonts w:eastAsia="Calibri" w:cstheme="minorHAnsi"/>
              </w:rPr>
            </w:pPr>
          </w:p>
          <w:p w14:paraId="193D301A" w14:textId="77777777" w:rsidR="0043397E" w:rsidRPr="00A55C68" w:rsidRDefault="0043397E" w:rsidP="008950C5">
            <w:pPr>
              <w:spacing w:after="0"/>
              <w:rPr>
                <w:rFonts w:eastAsia="Calibri" w:cstheme="minorHAnsi"/>
              </w:rPr>
            </w:pPr>
            <w:r w:rsidRPr="00A55C68">
              <w:rPr>
                <w:rFonts w:eastAsia="Calibri" w:cstheme="minorHAnsi"/>
              </w:rPr>
              <w:t xml:space="preserve">The helpline details can be found online </w:t>
            </w:r>
            <w:hyperlink r:id="rId40" w:history="1">
              <w:r w:rsidRPr="00A55C68">
                <w:rPr>
                  <w:rFonts w:eastAsia="Calibri" w:cstheme="minorHAnsi"/>
                  <w:color w:val="0000FF"/>
                  <w:u w:val="single"/>
                </w:rPr>
                <w:t>here</w:t>
              </w:r>
            </w:hyperlink>
            <w:r w:rsidRPr="00A55C68">
              <w:rPr>
                <w:rFonts w:eastAsia="Calibri" w:cstheme="minorHAnsi"/>
              </w:rPr>
              <w:t xml:space="preserve">. </w:t>
            </w:r>
          </w:p>
          <w:p w14:paraId="5B6B1FC6" w14:textId="77777777" w:rsidR="0043397E" w:rsidRPr="00A55C68" w:rsidRDefault="0043397E" w:rsidP="008950C5">
            <w:pPr>
              <w:spacing w:after="0"/>
              <w:rPr>
                <w:rFonts w:eastAsia="Calibri" w:cstheme="minorHAnsi"/>
              </w:rPr>
            </w:pPr>
          </w:p>
        </w:tc>
      </w:tr>
      <w:bookmarkEnd w:id="4"/>
      <w:tr w:rsidR="00423302" w:rsidRPr="00A55C68" w14:paraId="1128A230" w14:textId="77777777" w:rsidTr="00962C0D">
        <w:tc>
          <w:tcPr>
            <w:tcW w:w="2076" w:type="dxa"/>
          </w:tcPr>
          <w:p w14:paraId="486CF2D3" w14:textId="77777777" w:rsidR="0043397E" w:rsidRPr="00A55C68" w:rsidRDefault="0043397E" w:rsidP="008950C5">
            <w:pPr>
              <w:spacing w:after="0"/>
              <w:rPr>
                <w:rFonts w:eastAsia="Calibri" w:cstheme="minorHAnsi"/>
              </w:rPr>
            </w:pPr>
            <w:r w:rsidRPr="00A55C68">
              <w:rPr>
                <w:rFonts w:eastAsia="Calibri" w:cstheme="minorHAnsi"/>
              </w:rPr>
              <w:t>Supporting Young Victims and Survivors - SERRIC</w:t>
            </w:r>
          </w:p>
        </w:tc>
        <w:tc>
          <w:tcPr>
            <w:tcW w:w="1747" w:type="dxa"/>
          </w:tcPr>
          <w:p w14:paraId="16AC560E" w14:textId="77777777" w:rsidR="0043397E" w:rsidRPr="00A55C68" w:rsidRDefault="0043397E" w:rsidP="008950C5">
            <w:pPr>
              <w:spacing w:after="0"/>
              <w:rPr>
                <w:rFonts w:eastAsia="Calibri" w:cstheme="minorHAnsi"/>
              </w:rPr>
            </w:pPr>
            <w:r w:rsidRPr="00A55C68">
              <w:rPr>
                <w:rFonts w:eastAsia="Calibri" w:cstheme="minorHAnsi"/>
              </w:rPr>
              <w:t>Guidance leaflet</w:t>
            </w:r>
          </w:p>
        </w:tc>
        <w:tc>
          <w:tcPr>
            <w:tcW w:w="2976" w:type="dxa"/>
          </w:tcPr>
          <w:p w14:paraId="6C6E22E9" w14:textId="4AEF59C6" w:rsidR="0043397E" w:rsidRPr="00A55C68" w:rsidRDefault="0043397E" w:rsidP="008950C5">
            <w:pPr>
              <w:spacing w:after="0"/>
              <w:rPr>
                <w:rFonts w:eastAsia="Calibri" w:cstheme="minorHAnsi"/>
              </w:rPr>
            </w:pPr>
            <w:r w:rsidRPr="00A55C68">
              <w:rPr>
                <w:rFonts w:eastAsia="Calibri" w:cstheme="minorHAnsi"/>
              </w:rPr>
              <w:t>CARA (Centre for Action on Rape and Abuse) collaborated with young survivors and the professionals who support them to identify actions that schools can take to support young survivors in school. This guidance details the findings from this collaboration</w:t>
            </w:r>
          </w:p>
        </w:tc>
        <w:tc>
          <w:tcPr>
            <w:tcW w:w="2977" w:type="dxa"/>
          </w:tcPr>
          <w:p w14:paraId="583E3DF4" w14:textId="77777777" w:rsidR="0043397E" w:rsidRPr="00A55C68" w:rsidRDefault="0043397E" w:rsidP="008950C5">
            <w:pPr>
              <w:spacing w:after="0"/>
              <w:rPr>
                <w:rFonts w:eastAsia="Calibri" w:cstheme="minorHAnsi"/>
              </w:rPr>
            </w:pPr>
          </w:p>
          <w:bookmarkStart w:id="5" w:name="_MON_1728280624"/>
          <w:bookmarkEnd w:id="5"/>
          <w:p w14:paraId="66DB967A" w14:textId="337EF36C" w:rsidR="0043397E" w:rsidRPr="00A55C68" w:rsidRDefault="0006798E" w:rsidP="008950C5">
            <w:pPr>
              <w:spacing w:after="0"/>
              <w:rPr>
                <w:rFonts w:eastAsia="Calibri" w:cstheme="minorHAnsi"/>
              </w:rPr>
            </w:pPr>
            <w:r w:rsidRPr="00A55C68">
              <w:rPr>
                <w:rFonts w:eastAsia="Calibri" w:cstheme="minorHAnsi"/>
                <w:b/>
                <w:szCs w:val="22"/>
              </w:rPr>
              <w:object w:dxaOrig="1534" w:dyaOrig="994" w14:anchorId="64B7F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upporting victims and survivors" style="width:77pt;height:51.35pt" o:ole="">
                  <v:imagedata r:id="rId41" o:title=""/>
                </v:shape>
                <o:OLEObject Type="Embed" ProgID="Word.OpenDocumentText.12" ShapeID="_x0000_i1025" DrawAspect="Icon" ObjectID="_1786369480" r:id="rId42"/>
              </w:object>
            </w:r>
          </w:p>
        </w:tc>
      </w:tr>
      <w:tr w:rsidR="00423302" w:rsidRPr="00A55C68" w14:paraId="7D3D656F" w14:textId="77777777" w:rsidTr="00962C0D">
        <w:tc>
          <w:tcPr>
            <w:tcW w:w="2076" w:type="dxa"/>
          </w:tcPr>
          <w:p w14:paraId="5EE2B313" w14:textId="77777777" w:rsidR="0043397E" w:rsidRPr="00A55C68" w:rsidRDefault="0043397E" w:rsidP="008950C5">
            <w:pPr>
              <w:spacing w:after="0"/>
              <w:rPr>
                <w:rFonts w:eastAsia="Calibri" w:cstheme="minorHAnsi"/>
              </w:rPr>
            </w:pPr>
            <w:r w:rsidRPr="00A55C68">
              <w:rPr>
                <w:rFonts w:eastAsia="Calibri" w:cstheme="minorHAnsi"/>
              </w:rPr>
              <w:t xml:space="preserve">Understanding Young People’s Experiences of </w:t>
            </w:r>
            <w:r w:rsidRPr="00A55C68">
              <w:rPr>
                <w:rFonts w:eastAsia="Calibri" w:cstheme="minorHAnsi"/>
              </w:rPr>
              <w:lastRenderedPageBreak/>
              <w:t>Sexual Harm:  Supporting Students</w:t>
            </w:r>
          </w:p>
        </w:tc>
        <w:tc>
          <w:tcPr>
            <w:tcW w:w="1747" w:type="dxa"/>
          </w:tcPr>
          <w:p w14:paraId="39FCBD1D" w14:textId="297ECE9D" w:rsidR="0043397E" w:rsidRPr="00A55C68" w:rsidRDefault="0043397E" w:rsidP="008950C5">
            <w:pPr>
              <w:spacing w:after="0"/>
              <w:rPr>
                <w:rFonts w:eastAsia="Calibri" w:cstheme="minorHAnsi"/>
              </w:rPr>
            </w:pPr>
            <w:r w:rsidRPr="00A55C68">
              <w:rPr>
                <w:rFonts w:eastAsia="Calibri" w:cstheme="minorHAnsi"/>
              </w:rPr>
              <w:lastRenderedPageBreak/>
              <w:t>Animations</w:t>
            </w:r>
            <w:r w:rsidR="00DA19F0" w:rsidRPr="00A55C68">
              <w:rPr>
                <w:rFonts w:eastAsia="Calibri" w:cstheme="minorHAnsi"/>
              </w:rPr>
              <w:t xml:space="preserve">, </w:t>
            </w:r>
            <w:r w:rsidR="0066589D" w:rsidRPr="00A55C68">
              <w:rPr>
                <w:rFonts w:eastAsia="Calibri" w:cstheme="minorHAnsi"/>
              </w:rPr>
              <w:t>PowerPoints,</w:t>
            </w:r>
            <w:r w:rsidRPr="00A55C68">
              <w:rPr>
                <w:rFonts w:eastAsia="Calibri" w:cstheme="minorHAnsi"/>
              </w:rPr>
              <w:t xml:space="preserve"> and worksheets</w:t>
            </w:r>
          </w:p>
        </w:tc>
        <w:tc>
          <w:tcPr>
            <w:tcW w:w="2976" w:type="dxa"/>
          </w:tcPr>
          <w:p w14:paraId="2FEFD9E0" w14:textId="3563A3C5" w:rsidR="0043397E" w:rsidRPr="00A55C68" w:rsidRDefault="0043397E" w:rsidP="008950C5">
            <w:pPr>
              <w:spacing w:after="0"/>
              <w:rPr>
                <w:rFonts w:eastAsia="Calibri" w:cstheme="minorHAnsi"/>
              </w:rPr>
            </w:pPr>
            <w:r w:rsidRPr="00A55C68">
              <w:rPr>
                <w:rFonts w:eastAsia="Calibri" w:cstheme="minorHAnsi"/>
              </w:rPr>
              <w:t xml:space="preserve">A series of five animated videos to support professionals working with children and young people to </w:t>
            </w:r>
            <w:r w:rsidRPr="00A55C68">
              <w:rPr>
                <w:rFonts w:eastAsia="Calibri" w:cstheme="minorHAnsi"/>
              </w:rPr>
              <w:lastRenderedPageBreak/>
              <w:t>understand the impacts of sexual violence</w:t>
            </w:r>
          </w:p>
        </w:tc>
        <w:tc>
          <w:tcPr>
            <w:tcW w:w="2977" w:type="dxa"/>
          </w:tcPr>
          <w:p w14:paraId="1F864623" w14:textId="71E9BDBE" w:rsidR="0043397E" w:rsidRPr="00A55C68" w:rsidRDefault="0043397E" w:rsidP="008950C5">
            <w:pPr>
              <w:spacing w:after="0"/>
              <w:rPr>
                <w:rFonts w:eastAsia="Calibri" w:cstheme="minorHAnsi"/>
              </w:rPr>
            </w:pPr>
            <w:r w:rsidRPr="00A55C68">
              <w:rPr>
                <w:rFonts w:eastAsia="Calibri" w:cstheme="minorHAnsi"/>
              </w:rPr>
              <w:lastRenderedPageBreak/>
              <w:t xml:space="preserve">The animations can be accessed on </w:t>
            </w:r>
            <w:r w:rsidR="00A954B3" w:rsidRPr="00A55C68">
              <w:rPr>
                <w:rFonts w:eastAsia="Calibri" w:cstheme="minorHAnsi"/>
              </w:rPr>
              <w:t xml:space="preserve">the </w:t>
            </w:r>
            <w:hyperlink r:id="rId43" w:history="1">
              <w:r w:rsidR="00A954B3" w:rsidRPr="00A55C68">
                <w:rPr>
                  <w:rFonts w:eastAsia="Calibri" w:cstheme="minorHAnsi"/>
                  <w:color w:val="0000FF"/>
                  <w:u w:val="single"/>
                </w:rPr>
                <w:t>CARA website</w:t>
              </w:r>
            </w:hyperlink>
          </w:p>
        </w:tc>
      </w:tr>
      <w:tr w:rsidR="00423302" w:rsidRPr="00A55C68" w14:paraId="721AC7D7" w14:textId="77777777" w:rsidTr="00962C0D">
        <w:tc>
          <w:tcPr>
            <w:tcW w:w="2076" w:type="dxa"/>
          </w:tcPr>
          <w:p w14:paraId="7A3A28E1" w14:textId="15DF3D1C" w:rsidR="00AF6FD7" w:rsidRPr="00A55C68" w:rsidRDefault="0043397E" w:rsidP="008950C5">
            <w:pPr>
              <w:spacing w:after="0"/>
              <w:rPr>
                <w:rFonts w:eastAsia="Calibri" w:cstheme="minorHAnsi"/>
              </w:rPr>
            </w:pPr>
            <w:bookmarkStart w:id="6" w:name="_Hlk118107039"/>
            <w:r w:rsidRPr="00A55C68">
              <w:rPr>
                <w:rFonts w:eastAsia="Calibri" w:cstheme="minorHAnsi"/>
              </w:rPr>
              <w:t xml:space="preserve">Safety planning in education: a guide for professionals </w:t>
            </w:r>
            <w:bookmarkEnd w:id="6"/>
            <w:r w:rsidR="00F93972" w:rsidRPr="00A55C68">
              <w:rPr>
                <w:rFonts w:eastAsia="Calibri" w:cstheme="minorHAnsi"/>
              </w:rPr>
              <w:t>-</w:t>
            </w:r>
          </w:p>
          <w:p w14:paraId="5BD934B1" w14:textId="76890550" w:rsidR="0043397E" w:rsidRPr="00A55C68" w:rsidRDefault="00AF6FD7" w:rsidP="008950C5">
            <w:pPr>
              <w:spacing w:after="0"/>
              <w:rPr>
                <w:rFonts w:eastAsia="Calibri" w:cstheme="minorHAnsi"/>
                <w:b/>
                <w:bCs/>
              </w:rPr>
            </w:pPr>
            <w:r w:rsidRPr="00A55C68">
              <w:rPr>
                <w:rFonts w:eastAsia="Calibri" w:cstheme="minorHAnsi"/>
              </w:rPr>
              <w:t>Ilford: Centre of Expertise on Child Sexual Abuse, 2022</w:t>
            </w:r>
            <w:r w:rsidR="0043397E" w:rsidRPr="00A55C68">
              <w:rPr>
                <w:rFonts w:eastAsia="Calibri" w:cstheme="minorHAnsi"/>
                <w:b/>
                <w:bCs/>
              </w:rPr>
              <w:t xml:space="preserve"> </w:t>
            </w:r>
          </w:p>
        </w:tc>
        <w:tc>
          <w:tcPr>
            <w:tcW w:w="1747" w:type="dxa"/>
          </w:tcPr>
          <w:p w14:paraId="36C752C0" w14:textId="533A6EB2" w:rsidR="0043397E" w:rsidRPr="00A55C68" w:rsidRDefault="00AF6FD7" w:rsidP="008950C5">
            <w:pPr>
              <w:spacing w:after="0"/>
              <w:rPr>
                <w:rFonts w:eastAsia="Calibri" w:cstheme="minorHAnsi"/>
              </w:rPr>
            </w:pPr>
            <w:r w:rsidRPr="00A55C68">
              <w:rPr>
                <w:rFonts w:eastAsia="Calibri" w:cstheme="minorHAnsi"/>
              </w:rPr>
              <w:t>Guide</w:t>
            </w:r>
            <w:r w:rsidR="009E7391" w:rsidRPr="00A55C68">
              <w:rPr>
                <w:rFonts w:eastAsia="Calibri" w:cstheme="minorHAnsi"/>
              </w:rPr>
              <w:t xml:space="preserve"> to safety planning</w:t>
            </w:r>
            <w:r w:rsidR="001A2D0A" w:rsidRPr="00A55C68">
              <w:rPr>
                <w:rFonts w:eastAsia="Calibri" w:cstheme="minorHAnsi"/>
              </w:rPr>
              <w:t xml:space="preserve"> and responding to HSB incidents</w:t>
            </w:r>
          </w:p>
        </w:tc>
        <w:tc>
          <w:tcPr>
            <w:tcW w:w="2976" w:type="dxa"/>
          </w:tcPr>
          <w:p w14:paraId="17BE7189" w14:textId="074D9B29" w:rsidR="0043397E" w:rsidRPr="00A55C68" w:rsidRDefault="00AF6FD7" w:rsidP="008950C5">
            <w:pPr>
              <w:spacing w:after="0"/>
              <w:rPr>
                <w:rFonts w:eastAsia="Calibri" w:cstheme="minorHAnsi"/>
              </w:rPr>
            </w:pPr>
            <w:r w:rsidRPr="00A55C68">
              <w:rPr>
                <w:rFonts w:eastAsia="Calibri" w:cstheme="minorHAnsi"/>
              </w:rPr>
              <w:t>Aims to support education professionals' knowledge, skills</w:t>
            </w:r>
            <w:r w:rsidR="00EC58C7">
              <w:rPr>
                <w:rFonts w:eastAsia="Calibri" w:cstheme="minorHAnsi"/>
              </w:rPr>
              <w:t>,</w:t>
            </w:r>
            <w:r w:rsidRPr="00A55C68">
              <w:rPr>
                <w:rFonts w:eastAsia="Calibri" w:cstheme="minorHAnsi"/>
              </w:rPr>
              <w:t xml:space="preserve"> and confidence to understand and respond to incidents of harmful sexual behaviour and ensure the safety of all children and young people is addressed</w:t>
            </w:r>
          </w:p>
        </w:tc>
        <w:tc>
          <w:tcPr>
            <w:tcW w:w="2977" w:type="dxa"/>
          </w:tcPr>
          <w:p w14:paraId="3B2A416A" w14:textId="64646BC8" w:rsidR="00EC58C7" w:rsidRDefault="00000000" w:rsidP="008950C5">
            <w:pPr>
              <w:spacing w:after="0"/>
              <w:rPr>
                <w:rFonts w:cstheme="minorHAnsi"/>
              </w:rPr>
            </w:pPr>
            <w:hyperlink r:id="rId44" w:history="1">
              <w:r w:rsidR="00EC58C7">
                <w:rPr>
                  <w:rStyle w:val="Hyperlink"/>
                  <w:rFonts w:cstheme="minorHAnsi"/>
                </w:rPr>
                <w:t>Centre of expertise on child sexual abuse website</w:t>
              </w:r>
            </w:hyperlink>
            <w:r w:rsidR="00EC58C7">
              <w:rPr>
                <w:rFonts w:cstheme="minorHAnsi"/>
              </w:rPr>
              <w:t xml:space="preserve"> </w:t>
            </w:r>
          </w:p>
          <w:p w14:paraId="5E5FF435" w14:textId="77777777" w:rsidR="00EC58C7" w:rsidRDefault="00EC58C7" w:rsidP="008950C5">
            <w:pPr>
              <w:spacing w:after="0"/>
              <w:rPr>
                <w:rFonts w:cstheme="minorHAnsi"/>
              </w:rPr>
            </w:pPr>
          </w:p>
          <w:p w14:paraId="0828D021" w14:textId="77777777" w:rsidR="00EC58C7" w:rsidRDefault="00EC58C7" w:rsidP="008950C5">
            <w:pPr>
              <w:spacing w:after="0"/>
              <w:rPr>
                <w:rFonts w:cstheme="minorHAnsi"/>
              </w:rPr>
            </w:pPr>
          </w:p>
          <w:p w14:paraId="001649D3" w14:textId="65806FA2" w:rsidR="0043397E" w:rsidRPr="00A55C68" w:rsidRDefault="0043397E" w:rsidP="008950C5">
            <w:pPr>
              <w:spacing w:after="0"/>
              <w:rPr>
                <w:rFonts w:eastAsia="Calibri" w:cstheme="minorHAnsi"/>
              </w:rPr>
            </w:pPr>
          </w:p>
        </w:tc>
      </w:tr>
      <w:tr w:rsidR="00423302" w:rsidRPr="00A55C68" w14:paraId="5E7386DA" w14:textId="77777777" w:rsidTr="00962C0D">
        <w:tc>
          <w:tcPr>
            <w:tcW w:w="2076" w:type="dxa"/>
          </w:tcPr>
          <w:p w14:paraId="043D7EE1" w14:textId="359305BA" w:rsidR="0043397E" w:rsidRPr="00A55C68" w:rsidRDefault="00AB0F9E" w:rsidP="008950C5">
            <w:pPr>
              <w:autoSpaceDE w:val="0"/>
              <w:autoSpaceDN w:val="0"/>
              <w:adjustRightInd w:val="0"/>
              <w:spacing w:after="0"/>
              <w:rPr>
                <w:rFonts w:eastAsia="Calibri" w:cstheme="minorHAnsi"/>
              </w:rPr>
            </w:pPr>
            <w:r w:rsidRPr="00A55C68">
              <w:rPr>
                <w:rFonts w:eastAsia="Calibri" w:cstheme="minorHAnsi"/>
              </w:rPr>
              <w:t xml:space="preserve">Lucy Faithfull </w:t>
            </w:r>
            <w:r w:rsidR="00A33020" w:rsidRPr="00A55C68">
              <w:rPr>
                <w:rFonts w:eastAsia="Calibri" w:cstheme="minorHAnsi"/>
              </w:rPr>
              <w:t>HSB prevention toolkit</w:t>
            </w:r>
          </w:p>
        </w:tc>
        <w:tc>
          <w:tcPr>
            <w:tcW w:w="1747" w:type="dxa"/>
          </w:tcPr>
          <w:p w14:paraId="46393616" w14:textId="4A01E644" w:rsidR="0043397E" w:rsidRPr="00A55C68" w:rsidRDefault="00A33020" w:rsidP="008950C5">
            <w:pPr>
              <w:spacing w:after="0"/>
              <w:rPr>
                <w:rFonts w:eastAsia="Calibri" w:cstheme="minorHAnsi"/>
              </w:rPr>
            </w:pPr>
            <w:r w:rsidRPr="00A55C68">
              <w:rPr>
                <w:rFonts w:eastAsia="Calibri" w:cstheme="minorHAnsi"/>
              </w:rPr>
              <w:t>Toolkit</w:t>
            </w:r>
            <w:r w:rsidR="00A92359" w:rsidRPr="00A55C68">
              <w:rPr>
                <w:rFonts w:eastAsia="Calibri" w:cstheme="minorHAnsi"/>
              </w:rPr>
              <w:t xml:space="preserve"> including practical tips and signposting</w:t>
            </w:r>
          </w:p>
        </w:tc>
        <w:tc>
          <w:tcPr>
            <w:tcW w:w="2976" w:type="dxa"/>
          </w:tcPr>
          <w:p w14:paraId="3755A3BF" w14:textId="56ACEE7A" w:rsidR="00A33020" w:rsidRPr="00A55C68" w:rsidRDefault="00A33020" w:rsidP="008950C5">
            <w:pPr>
              <w:spacing w:after="0"/>
              <w:rPr>
                <w:rFonts w:eastAsia="Calibri" w:cstheme="minorHAnsi"/>
              </w:rPr>
            </w:pPr>
            <w:r w:rsidRPr="00A55C68">
              <w:rPr>
                <w:rFonts w:eastAsia="Calibri" w:cstheme="minorHAnsi"/>
              </w:rPr>
              <w:t>This toolkit is designed for parents, carers, family</w:t>
            </w:r>
            <w:r w:rsidR="00C55867" w:rsidRPr="00A55C68">
              <w:rPr>
                <w:rFonts w:eastAsia="Calibri" w:cstheme="minorHAnsi"/>
              </w:rPr>
              <w:t xml:space="preserve"> </w:t>
            </w:r>
            <w:r w:rsidRPr="00A55C68">
              <w:rPr>
                <w:rFonts w:eastAsia="Calibri" w:cstheme="minorHAnsi"/>
              </w:rPr>
              <w:t xml:space="preserve">members and </w:t>
            </w:r>
            <w:r w:rsidR="00A92359" w:rsidRPr="00A55C68">
              <w:rPr>
                <w:rFonts w:eastAsia="Calibri" w:cstheme="minorHAnsi"/>
              </w:rPr>
              <w:t>p</w:t>
            </w:r>
            <w:r w:rsidRPr="00A55C68">
              <w:rPr>
                <w:rFonts w:eastAsia="Calibri" w:cstheme="minorHAnsi"/>
              </w:rPr>
              <w:t>rofessionals, to help everyone</w:t>
            </w:r>
            <w:r w:rsidR="00A92359" w:rsidRPr="00A55C68">
              <w:rPr>
                <w:rFonts w:eastAsia="Calibri" w:cstheme="minorHAnsi"/>
              </w:rPr>
              <w:t xml:space="preserve"> </w:t>
            </w:r>
            <w:r w:rsidRPr="00A55C68">
              <w:rPr>
                <w:rFonts w:eastAsia="Calibri" w:cstheme="minorHAnsi"/>
              </w:rPr>
              <w:t>play their part in keeping children safe.</w:t>
            </w:r>
          </w:p>
          <w:p w14:paraId="6B779B3E" w14:textId="77777777" w:rsidR="00A33020" w:rsidRPr="00A55C68" w:rsidRDefault="00A33020" w:rsidP="008950C5">
            <w:pPr>
              <w:spacing w:after="0"/>
              <w:rPr>
                <w:rFonts w:eastAsia="Calibri" w:cstheme="minorHAnsi"/>
              </w:rPr>
            </w:pPr>
            <w:r w:rsidRPr="00A55C68">
              <w:rPr>
                <w:rFonts w:eastAsia="Calibri" w:cstheme="minorHAnsi"/>
              </w:rPr>
              <w:t>It has links to useful information, resources,</w:t>
            </w:r>
          </w:p>
          <w:p w14:paraId="668B96F4" w14:textId="76402D5D" w:rsidR="00A33020" w:rsidRPr="00A55C68" w:rsidRDefault="00A33020" w:rsidP="008950C5">
            <w:pPr>
              <w:spacing w:after="0"/>
              <w:rPr>
                <w:rFonts w:eastAsia="Calibri" w:cstheme="minorHAnsi"/>
              </w:rPr>
            </w:pPr>
            <w:r w:rsidRPr="00A55C68">
              <w:rPr>
                <w:rFonts w:eastAsia="Calibri" w:cstheme="minorHAnsi"/>
              </w:rPr>
              <w:t>and support as well as</w:t>
            </w:r>
            <w:r w:rsidR="00415156">
              <w:rPr>
                <w:rFonts w:eastAsia="Calibri" w:cstheme="minorHAnsi"/>
              </w:rPr>
              <w:t xml:space="preserve"> </w:t>
            </w:r>
            <w:r w:rsidRPr="00A55C68">
              <w:rPr>
                <w:rFonts w:eastAsia="Calibri" w:cstheme="minorHAnsi"/>
              </w:rPr>
              <w:t>practical tips to prevent</w:t>
            </w:r>
          </w:p>
          <w:p w14:paraId="1BDCB440" w14:textId="7476E109" w:rsidR="00353AF2" w:rsidRPr="00A55C68" w:rsidRDefault="00A33020" w:rsidP="00A65E78">
            <w:pPr>
              <w:spacing w:after="0"/>
              <w:rPr>
                <w:rFonts w:eastAsia="Calibri" w:cstheme="minorHAnsi"/>
              </w:rPr>
            </w:pPr>
            <w:r w:rsidRPr="00A55C68">
              <w:rPr>
                <w:rFonts w:eastAsia="Calibri" w:cstheme="minorHAnsi"/>
              </w:rPr>
              <w:t>harmful sexual behaviour and provide safe</w:t>
            </w:r>
            <w:r w:rsidR="00FA5EF2">
              <w:rPr>
                <w:rFonts w:eastAsia="Calibri" w:cstheme="minorHAnsi"/>
              </w:rPr>
              <w:t xml:space="preserve"> </w:t>
            </w:r>
            <w:r w:rsidRPr="00A55C68">
              <w:rPr>
                <w:rFonts w:eastAsia="Calibri" w:cstheme="minorHAnsi"/>
              </w:rPr>
              <w:t>environments for families</w:t>
            </w:r>
          </w:p>
        </w:tc>
        <w:tc>
          <w:tcPr>
            <w:tcW w:w="2977" w:type="dxa"/>
          </w:tcPr>
          <w:p w14:paraId="423FAF63" w14:textId="66A88AD9" w:rsidR="00AF6FD7" w:rsidRPr="00A55C68" w:rsidRDefault="00000000" w:rsidP="008950C5">
            <w:pPr>
              <w:autoSpaceDE w:val="0"/>
              <w:autoSpaceDN w:val="0"/>
              <w:adjustRightInd w:val="0"/>
              <w:spacing w:after="0"/>
              <w:rPr>
                <w:rFonts w:eastAsia="Calibri" w:cstheme="minorHAnsi"/>
                <w:color w:val="0000FF"/>
                <w:u w:val="single"/>
              </w:rPr>
            </w:pPr>
            <w:hyperlink r:id="rId45" w:history="1">
              <w:r w:rsidR="00694D7E">
                <w:rPr>
                  <w:rFonts w:eastAsia="Calibri" w:cstheme="minorHAnsi"/>
                  <w:color w:val="0000FF"/>
                  <w:u w:val="single"/>
                </w:rPr>
                <w:t>Harmful sexual behaviour toolkit - The Lucy Faithfull Foundation</w:t>
              </w:r>
            </w:hyperlink>
            <w:r w:rsidR="00694D7E">
              <w:rPr>
                <w:rFonts w:eastAsia="Calibri" w:cstheme="minorHAnsi"/>
                <w:color w:val="0000FF"/>
              </w:rPr>
              <w:t xml:space="preserve"> </w:t>
            </w:r>
            <w:r w:rsidR="00694D7E" w:rsidRPr="00694D7E">
              <w:rPr>
                <w:rFonts w:eastAsia="Calibri" w:cstheme="minorHAnsi"/>
              </w:rPr>
              <w:t>(2021)</w:t>
            </w:r>
            <w:r w:rsidR="00AF6FD7" w:rsidRPr="00694D7E">
              <w:rPr>
                <w:rFonts w:eastAsia="Calibri" w:cstheme="minorHAnsi"/>
                <w:u w:val="single"/>
              </w:rPr>
              <w:t xml:space="preserve"> </w:t>
            </w:r>
          </w:p>
          <w:p w14:paraId="7CFBAEF2" w14:textId="77777777" w:rsidR="0043397E" w:rsidRPr="00A55C68" w:rsidRDefault="0043397E" w:rsidP="008950C5">
            <w:pPr>
              <w:spacing w:after="0"/>
              <w:rPr>
                <w:rFonts w:eastAsia="Calibri" w:cstheme="minorHAnsi"/>
              </w:rPr>
            </w:pPr>
          </w:p>
        </w:tc>
      </w:tr>
      <w:tr w:rsidR="00423302" w:rsidRPr="00A55C68" w14:paraId="54DF503E" w14:textId="77777777" w:rsidTr="00962C0D">
        <w:tc>
          <w:tcPr>
            <w:tcW w:w="2076" w:type="dxa"/>
          </w:tcPr>
          <w:p w14:paraId="11094CAA" w14:textId="484D41F4" w:rsidR="0043397E" w:rsidRPr="00A55C68" w:rsidRDefault="0043397E" w:rsidP="008950C5">
            <w:pPr>
              <w:autoSpaceDE w:val="0"/>
              <w:autoSpaceDN w:val="0"/>
              <w:adjustRightInd w:val="0"/>
              <w:spacing w:after="0"/>
              <w:rPr>
                <w:rFonts w:cstheme="minorHAnsi"/>
                <w:bCs/>
                <w:szCs w:val="22"/>
              </w:rPr>
            </w:pPr>
            <w:r w:rsidRPr="00A55C68">
              <w:rPr>
                <w:rFonts w:cstheme="minorHAnsi"/>
                <w:bCs/>
                <w:szCs w:val="22"/>
              </w:rPr>
              <w:t>StopItNow – Preventing harmful sexual behaviour in children</w:t>
            </w:r>
          </w:p>
        </w:tc>
        <w:tc>
          <w:tcPr>
            <w:tcW w:w="1747" w:type="dxa"/>
          </w:tcPr>
          <w:p w14:paraId="2CCEC5B7" w14:textId="0CC034E1" w:rsidR="0043397E" w:rsidRPr="00A55C68" w:rsidRDefault="006F4AAF" w:rsidP="008950C5">
            <w:pPr>
              <w:spacing w:after="0"/>
              <w:rPr>
                <w:rFonts w:eastAsia="Calibri" w:cstheme="minorHAnsi"/>
              </w:rPr>
            </w:pPr>
            <w:r w:rsidRPr="00A55C68">
              <w:rPr>
                <w:rFonts w:eastAsia="Calibri" w:cstheme="minorHAnsi"/>
              </w:rPr>
              <w:t>Website and helpline</w:t>
            </w:r>
          </w:p>
        </w:tc>
        <w:tc>
          <w:tcPr>
            <w:tcW w:w="2976" w:type="dxa"/>
          </w:tcPr>
          <w:p w14:paraId="1383BA8D" w14:textId="56E817F7" w:rsidR="0043397E" w:rsidRPr="00A55C68" w:rsidRDefault="00656124" w:rsidP="008950C5">
            <w:pPr>
              <w:spacing w:after="0"/>
              <w:rPr>
                <w:rFonts w:eastAsia="Calibri" w:cstheme="minorHAnsi"/>
              </w:rPr>
            </w:pPr>
            <w:r w:rsidRPr="00A55C68">
              <w:rPr>
                <w:rFonts w:eastAsia="Calibri" w:cstheme="minorHAnsi"/>
              </w:rPr>
              <w:t>Help for professionals working in child sexual abuse prevention, so that they’re well equipped to keep children safe</w:t>
            </w:r>
          </w:p>
        </w:tc>
        <w:tc>
          <w:tcPr>
            <w:tcW w:w="2977" w:type="dxa"/>
          </w:tcPr>
          <w:p w14:paraId="3F98681F" w14:textId="7E669142" w:rsidR="0043397E" w:rsidRPr="00A55C68" w:rsidRDefault="00000000" w:rsidP="008950C5">
            <w:pPr>
              <w:spacing w:after="0"/>
              <w:rPr>
                <w:rFonts w:eastAsia="Calibri" w:cstheme="minorHAnsi"/>
              </w:rPr>
            </w:pPr>
            <w:hyperlink r:id="rId46" w:history="1">
              <w:r w:rsidR="00AD219A" w:rsidRPr="00A55C68">
                <w:rPr>
                  <w:rStyle w:val="Hyperlink"/>
                  <w:rFonts w:eastAsia="Calibri" w:cstheme="minorHAnsi"/>
                  <w:szCs w:val="22"/>
                </w:rPr>
                <w:t>StopItNow website</w:t>
              </w:r>
            </w:hyperlink>
          </w:p>
        </w:tc>
      </w:tr>
      <w:tr w:rsidR="00423302" w:rsidRPr="00A55C68" w14:paraId="2D3ED923" w14:textId="77777777" w:rsidTr="00962C0D">
        <w:tc>
          <w:tcPr>
            <w:tcW w:w="2076" w:type="dxa"/>
          </w:tcPr>
          <w:p w14:paraId="3AC62BBA" w14:textId="459E900C" w:rsidR="003B0FBC" w:rsidRPr="00A55C68" w:rsidRDefault="00CB15B9" w:rsidP="008950C5">
            <w:pPr>
              <w:autoSpaceDE w:val="0"/>
              <w:autoSpaceDN w:val="0"/>
              <w:adjustRightInd w:val="0"/>
              <w:spacing w:after="0"/>
              <w:rPr>
                <w:rFonts w:cstheme="minorHAnsi"/>
                <w:bCs/>
                <w:szCs w:val="22"/>
              </w:rPr>
            </w:pPr>
            <w:r w:rsidRPr="00A55C68">
              <w:rPr>
                <w:rFonts w:cstheme="minorHAnsi"/>
                <w:bCs/>
                <w:szCs w:val="22"/>
              </w:rPr>
              <w:t xml:space="preserve">SWGfl </w:t>
            </w:r>
            <w:r w:rsidR="000F3242" w:rsidRPr="00A55C68">
              <w:rPr>
                <w:rFonts w:cstheme="minorHAnsi"/>
                <w:bCs/>
                <w:szCs w:val="22"/>
              </w:rPr>
              <w:t xml:space="preserve">Harmful Sexual Behaviour in Schools resources </w:t>
            </w:r>
          </w:p>
        </w:tc>
        <w:tc>
          <w:tcPr>
            <w:tcW w:w="1747" w:type="dxa"/>
          </w:tcPr>
          <w:p w14:paraId="5F884500" w14:textId="486917B1" w:rsidR="003B0FBC" w:rsidRPr="00A55C68" w:rsidRDefault="000F3242" w:rsidP="008950C5">
            <w:pPr>
              <w:spacing w:after="0"/>
              <w:rPr>
                <w:rFonts w:eastAsia="Calibri" w:cstheme="minorHAnsi"/>
              </w:rPr>
            </w:pPr>
            <w:r w:rsidRPr="00A55C68">
              <w:rPr>
                <w:rFonts w:eastAsia="Calibri" w:cstheme="minorHAnsi"/>
              </w:rPr>
              <w:t>Website</w:t>
            </w:r>
            <w:r w:rsidR="00423302" w:rsidRPr="00A55C68">
              <w:rPr>
                <w:rFonts w:eastAsia="Calibri" w:cstheme="minorHAnsi"/>
              </w:rPr>
              <w:t xml:space="preserve"> and resources</w:t>
            </w:r>
          </w:p>
        </w:tc>
        <w:tc>
          <w:tcPr>
            <w:tcW w:w="2976" w:type="dxa"/>
          </w:tcPr>
          <w:p w14:paraId="09CC0751" w14:textId="298FCD28" w:rsidR="003B0FBC" w:rsidRPr="00A55C68" w:rsidRDefault="00EF7B49" w:rsidP="008950C5">
            <w:pPr>
              <w:spacing w:after="0"/>
              <w:rPr>
                <w:rFonts w:eastAsia="Calibri" w:cstheme="minorHAnsi"/>
              </w:rPr>
            </w:pPr>
            <w:r w:rsidRPr="00A55C68">
              <w:rPr>
                <w:rFonts w:eastAsia="Calibri" w:cstheme="minorHAnsi"/>
              </w:rPr>
              <w:t>Support for professionals working with children and young people when responding to incidents or issues surrounding harmful sexual behaviours</w:t>
            </w:r>
          </w:p>
        </w:tc>
        <w:tc>
          <w:tcPr>
            <w:tcW w:w="2977" w:type="dxa"/>
          </w:tcPr>
          <w:p w14:paraId="73415AA1" w14:textId="3B19F08A" w:rsidR="003B0FBC" w:rsidRPr="00A55C68" w:rsidRDefault="00000000" w:rsidP="008950C5">
            <w:pPr>
              <w:spacing w:after="0"/>
              <w:rPr>
                <w:rFonts w:eastAsia="Calibri" w:cstheme="minorHAnsi"/>
              </w:rPr>
            </w:pPr>
            <w:hyperlink r:id="rId47" w:history="1">
              <w:r w:rsidR="000F3242" w:rsidRPr="00A55C68">
                <w:rPr>
                  <w:rStyle w:val="Hyperlink"/>
                  <w:rFonts w:eastAsia="Calibri" w:cstheme="minorHAnsi"/>
                  <w:szCs w:val="22"/>
                </w:rPr>
                <w:t>SWGfl Website</w:t>
              </w:r>
            </w:hyperlink>
          </w:p>
        </w:tc>
      </w:tr>
      <w:tr w:rsidR="00423302" w:rsidRPr="00A55C68" w14:paraId="7AD926B0" w14:textId="77777777" w:rsidTr="00962C0D">
        <w:tc>
          <w:tcPr>
            <w:tcW w:w="2076" w:type="dxa"/>
          </w:tcPr>
          <w:p w14:paraId="67CACE5F" w14:textId="395D87AF" w:rsidR="00156541" w:rsidRPr="00A55C68" w:rsidRDefault="003B0FBC" w:rsidP="008950C5">
            <w:pPr>
              <w:autoSpaceDE w:val="0"/>
              <w:autoSpaceDN w:val="0"/>
              <w:adjustRightInd w:val="0"/>
              <w:spacing w:after="0"/>
              <w:rPr>
                <w:rFonts w:eastAsia="Calibri" w:cstheme="minorHAnsi"/>
              </w:rPr>
            </w:pPr>
            <w:r w:rsidRPr="00A55C68">
              <w:rPr>
                <w:rFonts w:cstheme="minorHAnsi"/>
                <w:bCs/>
                <w:szCs w:val="22"/>
              </w:rPr>
              <w:t xml:space="preserve">NSPCC </w:t>
            </w:r>
            <w:r w:rsidR="00156541" w:rsidRPr="00A55C68">
              <w:rPr>
                <w:rFonts w:cstheme="minorHAnsi"/>
                <w:bCs/>
                <w:szCs w:val="22"/>
              </w:rPr>
              <w:t>HSB pages</w:t>
            </w:r>
          </w:p>
          <w:p w14:paraId="618B300F" w14:textId="6FD434CD" w:rsidR="003B0FBC" w:rsidRPr="00A55C68" w:rsidRDefault="003B0FBC" w:rsidP="008950C5">
            <w:pPr>
              <w:spacing w:after="0"/>
              <w:rPr>
                <w:rFonts w:eastAsia="Calibri" w:cstheme="minorHAnsi"/>
              </w:rPr>
            </w:pPr>
          </w:p>
        </w:tc>
        <w:tc>
          <w:tcPr>
            <w:tcW w:w="1747" w:type="dxa"/>
          </w:tcPr>
          <w:p w14:paraId="33BFA59D" w14:textId="325C85F8" w:rsidR="003B0FBC" w:rsidRPr="00A55C68" w:rsidRDefault="004327A5" w:rsidP="008950C5">
            <w:pPr>
              <w:spacing w:after="0"/>
              <w:rPr>
                <w:rFonts w:eastAsia="Calibri" w:cstheme="minorHAnsi"/>
              </w:rPr>
            </w:pPr>
            <w:r w:rsidRPr="00A55C68">
              <w:rPr>
                <w:rFonts w:eastAsia="Calibri" w:cstheme="minorHAnsi"/>
              </w:rPr>
              <w:t>Website, training</w:t>
            </w:r>
            <w:r w:rsidR="005732F8">
              <w:rPr>
                <w:rFonts w:eastAsia="Calibri" w:cstheme="minorHAnsi"/>
              </w:rPr>
              <w:t>,</w:t>
            </w:r>
            <w:r w:rsidRPr="00A55C68">
              <w:rPr>
                <w:rFonts w:eastAsia="Calibri" w:cstheme="minorHAnsi"/>
              </w:rPr>
              <w:t xml:space="preserve"> and resources</w:t>
            </w:r>
          </w:p>
        </w:tc>
        <w:tc>
          <w:tcPr>
            <w:tcW w:w="2976" w:type="dxa"/>
          </w:tcPr>
          <w:p w14:paraId="5A413CAB" w14:textId="7620410A" w:rsidR="003B0FBC" w:rsidRPr="00A55C68" w:rsidRDefault="004327A5" w:rsidP="008950C5">
            <w:pPr>
              <w:spacing w:after="0"/>
              <w:rPr>
                <w:rFonts w:eastAsia="Calibri" w:cstheme="minorHAnsi"/>
              </w:rPr>
            </w:pPr>
            <w:r w:rsidRPr="00A55C68">
              <w:rPr>
                <w:rFonts w:eastAsia="Calibri" w:cstheme="minorHAnsi"/>
              </w:rPr>
              <w:t>Advice on how to respond to incidents, preventative measure support, training opportunities and resources to use with CYP</w:t>
            </w:r>
          </w:p>
        </w:tc>
        <w:tc>
          <w:tcPr>
            <w:tcW w:w="2977" w:type="dxa"/>
          </w:tcPr>
          <w:p w14:paraId="13C154A6" w14:textId="0745CF91" w:rsidR="003B0FBC" w:rsidRPr="00A55C68" w:rsidRDefault="00000000" w:rsidP="008950C5">
            <w:pPr>
              <w:spacing w:after="0"/>
              <w:rPr>
                <w:rFonts w:eastAsia="Calibri" w:cstheme="minorHAnsi"/>
              </w:rPr>
            </w:pPr>
            <w:hyperlink r:id="rId48" w:history="1">
              <w:r w:rsidR="007C63E2" w:rsidRPr="00A55C68">
                <w:rPr>
                  <w:rStyle w:val="Hyperlink"/>
                  <w:rFonts w:eastAsia="Calibri" w:cstheme="minorHAnsi"/>
                  <w:szCs w:val="22"/>
                </w:rPr>
                <w:t>NSPCC Learning website</w:t>
              </w:r>
            </w:hyperlink>
          </w:p>
        </w:tc>
      </w:tr>
      <w:tr w:rsidR="00423302" w:rsidRPr="00A55C68" w14:paraId="5399EDDD" w14:textId="77777777" w:rsidTr="00962C0D">
        <w:tc>
          <w:tcPr>
            <w:tcW w:w="2076" w:type="dxa"/>
          </w:tcPr>
          <w:p w14:paraId="7B39C74F" w14:textId="5A33AEAC" w:rsidR="003B0FBC" w:rsidRPr="00A55C68" w:rsidRDefault="003B0FBC" w:rsidP="008950C5">
            <w:pPr>
              <w:autoSpaceDE w:val="0"/>
              <w:autoSpaceDN w:val="0"/>
              <w:adjustRightInd w:val="0"/>
              <w:spacing w:after="0"/>
              <w:rPr>
                <w:rFonts w:cstheme="minorHAnsi"/>
                <w:bCs/>
                <w:szCs w:val="22"/>
              </w:rPr>
            </w:pPr>
            <w:r w:rsidRPr="00A55C68">
              <w:rPr>
                <w:rFonts w:cstheme="minorHAnsi"/>
                <w:bCs/>
                <w:szCs w:val="22"/>
              </w:rPr>
              <w:t>NSPCC</w:t>
            </w:r>
            <w:r w:rsidR="00156807" w:rsidRPr="00A55C68">
              <w:rPr>
                <w:rFonts w:cstheme="minorHAnsi"/>
                <w:bCs/>
                <w:szCs w:val="22"/>
              </w:rPr>
              <w:t xml:space="preserve"> ‘Let children know you’re listening’</w:t>
            </w:r>
            <w:r w:rsidRPr="00A55C68">
              <w:rPr>
                <w:rFonts w:cstheme="minorHAnsi"/>
              </w:rPr>
              <w:t xml:space="preserve"> </w:t>
            </w:r>
          </w:p>
          <w:p w14:paraId="395B318D" w14:textId="77777777" w:rsidR="003B0FBC" w:rsidRPr="00A55C68" w:rsidRDefault="003B0FBC" w:rsidP="008950C5">
            <w:pPr>
              <w:spacing w:after="0"/>
              <w:rPr>
                <w:rFonts w:eastAsia="Calibri" w:cstheme="minorHAnsi"/>
              </w:rPr>
            </w:pPr>
          </w:p>
        </w:tc>
        <w:tc>
          <w:tcPr>
            <w:tcW w:w="1747" w:type="dxa"/>
          </w:tcPr>
          <w:p w14:paraId="7A88BA0C" w14:textId="10E7DE9A" w:rsidR="003B0FBC" w:rsidRPr="00A55C68" w:rsidRDefault="00156807" w:rsidP="008950C5">
            <w:pPr>
              <w:spacing w:after="0"/>
              <w:rPr>
                <w:rFonts w:eastAsia="Calibri" w:cstheme="minorHAnsi"/>
              </w:rPr>
            </w:pPr>
            <w:r w:rsidRPr="00A55C68">
              <w:rPr>
                <w:rFonts w:eastAsia="Calibri" w:cstheme="minorHAnsi"/>
              </w:rPr>
              <w:t>Training</w:t>
            </w:r>
          </w:p>
        </w:tc>
        <w:tc>
          <w:tcPr>
            <w:tcW w:w="2976" w:type="dxa"/>
          </w:tcPr>
          <w:p w14:paraId="6A5657AB" w14:textId="414C163B" w:rsidR="003B0FBC" w:rsidRPr="00A55C68" w:rsidRDefault="004E228C" w:rsidP="008950C5">
            <w:pPr>
              <w:spacing w:after="0"/>
              <w:rPr>
                <w:rFonts w:eastAsia="Calibri" w:cstheme="minorHAnsi"/>
              </w:rPr>
            </w:pPr>
            <w:r w:rsidRPr="00A55C68">
              <w:rPr>
                <w:rFonts w:eastAsia="Calibri" w:cstheme="minorHAnsi"/>
              </w:rPr>
              <w:t>Helping adults respond to children disclosing abuse</w:t>
            </w:r>
          </w:p>
        </w:tc>
        <w:tc>
          <w:tcPr>
            <w:tcW w:w="2977" w:type="dxa"/>
          </w:tcPr>
          <w:p w14:paraId="0D6E17F6" w14:textId="0CFCC5CD" w:rsidR="003B0FBC" w:rsidRPr="00A55C68" w:rsidRDefault="00000000" w:rsidP="008950C5">
            <w:pPr>
              <w:spacing w:after="0"/>
              <w:rPr>
                <w:rFonts w:eastAsia="Calibri" w:cstheme="minorHAnsi"/>
              </w:rPr>
            </w:pPr>
            <w:hyperlink r:id="rId49" w:history="1">
              <w:r w:rsidR="00156807" w:rsidRPr="00A55C68">
                <w:rPr>
                  <w:rFonts w:cstheme="minorHAnsi"/>
                  <w:color w:val="0000FF"/>
                  <w:szCs w:val="22"/>
                  <w:u w:val="single"/>
                </w:rPr>
                <w:t>Let children know you’re listening</w:t>
              </w:r>
            </w:hyperlink>
          </w:p>
        </w:tc>
      </w:tr>
      <w:tr w:rsidR="00423302" w:rsidRPr="00A55C68" w14:paraId="6C736CCB" w14:textId="77777777" w:rsidTr="00962C0D">
        <w:tc>
          <w:tcPr>
            <w:tcW w:w="2076" w:type="dxa"/>
          </w:tcPr>
          <w:p w14:paraId="6B1BC5BD" w14:textId="228C3C0F" w:rsidR="00441F91" w:rsidRPr="00A55C68" w:rsidRDefault="00B119F3" w:rsidP="008950C5">
            <w:pPr>
              <w:autoSpaceDE w:val="0"/>
              <w:autoSpaceDN w:val="0"/>
              <w:adjustRightInd w:val="0"/>
              <w:spacing w:after="0"/>
              <w:rPr>
                <w:rFonts w:cstheme="minorHAnsi"/>
                <w:bCs/>
              </w:rPr>
            </w:pPr>
            <w:r w:rsidRPr="00A55C68">
              <w:rPr>
                <w:rFonts w:cstheme="minorHAnsi"/>
                <w:bCs/>
              </w:rPr>
              <w:t>NSPCC Learning - Children and young people’s views on learning about sex, sexuality</w:t>
            </w:r>
            <w:r w:rsidR="005732F8">
              <w:rPr>
                <w:rFonts w:cstheme="minorHAnsi"/>
                <w:bCs/>
              </w:rPr>
              <w:t>,</w:t>
            </w:r>
            <w:r w:rsidRPr="00A55C68">
              <w:rPr>
                <w:rFonts w:cstheme="minorHAnsi"/>
                <w:bCs/>
              </w:rPr>
              <w:t xml:space="preserve"> and relationships: literature review</w:t>
            </w:r>
          </w:p>
        </w:tc>
        <w:tc>
          <w:tcPr>
            <w:tcW w:w="1747" w:type="dxa"/>
          </w:tcPr>
          <w:p w14:paraId="237DE60A" w14:textId="5B01C863" w:rsidR="00441F91" w:rsidRPr="00A55C68" w:rsidRDefault="008849B9" w:rsidP="008950C5">
            <w:pPr>
              <w:spacing w:after="0"/>
              <w:rPr>
                <w:rFonts w:eastAsia="Calibri" w:cstheme="minorHAnsi"/>
              </w:rPr>
            </w:pPr>
            <w:r w:rsidRPr="00A55C68">
              <w:rPr>
                <w:rFonts w:eastAsia="Calibri" w:cstheme="minorHAnsi"/>
              </w:rPr>
              <w:t>A narrative review of UK literature</w:t>
            </w:r>
          </w:p>
        </w:tc>
        <w:tc>
          <w:tcPr>
            <w:tcW w:w="2976" w:type="dxa"/>
          </w:tcPr>
          <w:p w14:paraId="42D166F7" w14:textId="77777777" w:rsidR="00441F91" w:rsidRPr="00A55C68" w:rsidRDefault="00F231A4" w:rsidP="008950C5">
            <w:pPr>
              <w:spacing w:after="0"/>
              <w:rPr>
                <w:rFonts w:eastAsia="Calibri" w:cstheme="minorHAnsi"/>
              </w:rPr>
            </w:pPr>
            <w:r w:rsidRPr="00A55C68">
              <w:rPr>
                <w:rFonts w:eastAsia="Calibri" w:cstheme="minorHAnsi"/>
              </w:rPr>
              <w:t xml:space="preserve">A literature review which </w:t>
            </w:r>
            <w:r w:rsidR="00593B03" w:rsidRPr="00A55C68">
              <w:rPr>
                <w:rFonts w:eastAsia="Calibri" w:cstheme="minorHAnsi"/>
              </w:rPr>
              <w:t>drew on the direct views of children on:</w:t>
            </w:r>
          </w:p>
          <w:p w14:paraId="3158B94A" w14:textId="77777777" w:rsidR="001E4A0B" w:rsidRPr="00A55C68" w:rsidRDefault="001E4A0B" w:rsidP="008950C5">
            <w:pPr>
              <w:numPr>
                <w:ilvl w:val="0"/>
                <w:numId w:val="2"/>
              </w:numPr>
              <w:shd w:val="clear" w:color="auto" w:fill="FFFFFF"/>
              <w:tabs>
                <w:tab w:val="num" w:pos="720"/>
              </w:tabs>
              <w:spacing w:after="0" w:line="312" w:lineRule="atLeast"/>
              <w:ind w:left="357" w:hanging="357"/>
              <w:rPr>
                <w:rFonts w:eastAsia="Times New Roman" w:cstheme="minorHAnsi"/>
                <w:spacing w:val="-1"/>
                <w:szCs w:val="22"/>
                <w:lang w:eastAsia="en-GB"/>
              </w:rPr>
            </w:pPr>
            <w:r w:rsidRPr="00A55C68">
              <w:rPr>
                <w:rFonts w:eastAsia="Times New Roman" w:cstheme="minorHAnsi"/>
                <w:spacing w:val="-1"/>
                <w:szCs w:val="22"/>
                <w:lang w:eastAsia="en-GB"/>
              </w:rPr>
              <w:t xml:space="preserve">how and where 11- to 25-year-olds learn about relationships, </w:t>
            </w:r>
            <w:proofErr w:type="gramStart"/>
            <w:r w:rsidRPr="00A55C68">
              <w:rPr>
                <w:rFonts w:eastAsia="Times New Roman" w:cstheme="minorHAnsi"/>
                <w:spacing w:val="-1"/>
                <w:szCs w:val="22"/>
                <w:lang w:eastAsia="en-GB"/>
              </w:rPr>
              <w:t>sex</w:t>
            </w:r>
            <w:proofErr w:type="gramEnd"/>
            <w:r w:rsidRPr="00A55C68">
              <w:rPr>
                <w:rFonts w:eastAsia="Times New Roman" w:cstheme="minorHAnsi"/>
                <w:spacing w:val="-1"/>
                <w:szCs w:val="22"/>
                <w:lang w:eastAsia="en-GB"/>
              </w:rPr>
              <w:t xml:space="preserve"> and sexuality</w:t>
            </w:r>
          </w:p>
          <w:p w14:paraId="33C921C0" w14:textId="77777777" w:rsidR="001E4A0B" w:rsidRPr="00A55C68" w:rsidRDefault="001E4A0B" w:rsidP="008950C5">
            <w:pPr>
              <w:numPr>
                <w:ilvl w:val="0"/>
                <w:numId w:val="2"/>
              </w:numPr>
              <w:shd w:val="clear" w:color="auto" w:fill="FFFFFF"/>
              <w:tabs>
                <w:tab w:val="num" w:pos="720"/>
              </w:tabs>
              <w:spacing w:after="0" w:line="312" w:lineRule="atLeast"/>
              <w:ind w:left="357" w:hanging="357"/>
              <w:rPr>
                <w:rFonts w:eastAsia="Times New Roman" w:cstheme="minorHAnsi"/>
                <w:spacing w:val="-1"/>
                <w:szCs w:val="22"/>
                <w:lang w:eastAsia="en-GB"/>
              </w:rPr>
            </w:pPr>
            <w:r w:rsidRPr="00A55C68">
              <w:rPr>
                <w:rFonts w:eastAsia="Times New Roman" w:cstheme="minorHAnsi"/>
                <w:spacing w:val="-1"/>
                <w:szCs w:val="22"/>
                <w:lang w:eastAsia="en-GB"/>
              </w:rPr>
              <w:lastRenderedPageBreak/>
              <w:t>children’s views of the relationships and sex education (RSE) they currently receive or have previously received</w:t>
            </w:r>
          </w:p>
          <w:p w14:paraId="2FEEC335" w14:textId="0CBE4935" w:rsidR="00593B03" w:rsidRPr="00A55C68" w:rsidRDefault="001E4A0B" w:rsidP="008950C5">
            <w:pPr>
              <w:numPr>
                <w:ilvl w:val="0"/>
                <w:numId w:val="2"/>
              </w:numPr>
              <w:shd w:val="clear" w:color="auto" w:fill="FFFFFF"/>
              <w:tabs>
                <w:tab w:val="num" w:pos="720"/>
              </w:tabs>
              <w:spacing w:after="0" w:line="312" w:lineRule="atLeast"/>
              <w:ind w:left="357" w:hanging="357"/>
              <w:rPr>
                <w:rFonts w:eastAsia="Times New Roman" w:cstheme="minorHAnsi"/>
                <w:spacing w:val="-1"/>
                <w:szCs w:val="22"/>
                <w:lang w:eastAsia="en-GB"/>
              </w:rPr>
            </w:pPr>
            <w:r w:rsidRPr="00A55C68">
              <w:rPr>
                <w:rFonts w:eastAsia="Times New Roman" w:cstheme="minorHAnsi"/>
                <w:spacing w:val="-1"/>
                <w:szCs w:val="22"/>
                <w:lang w:eastAsia="en-GB"/>
              </w:rPr>
              <w:t>differences in children’s experiences based on their personal characteristics (e.g. sexuality, gender identity, age)</w:t>
            </w:r>
          </w:p>
        </w:tc>
        <w:tc>
          <w:tcPr>
            <w:tcW w:w="2977" w:type="dxa"/>
          </w:tcPr>
          <w:p w14:paraId="75C39D38" w14:textId="50993CC7" w:rsidR="00441F91" w:rsidRPr="00A55C68" w:rsidRDefault="001E4A0B" w:rsidP="008950C5">
            <w:pPr>
              <w:spacing w:after="0"/>
              <w:rPr>
                <w:rFonts w:eastAsia="Calibri" w:cstheme="minorHAnsi"/>
              </w:rPr>
            </w:pPr>
            <w:r w:rsidRPr="00A55C68">
              <w:rPr>
                <w:rFonts w:eastAsia="Calibri" w:cstheme="minorHAnsi"/>
              </w:rPr>
              <w:lastRenderedPageBreak/>
              <w:t xml:space="preserve">The review can be accessed on the </w:t>
            </w:r>
            <w:hyperlink r:id="rId50" w:history="1">
              <w:r w:rsidRPr="00A55C68">
                <w:rPr>
                  <w:rStyle w:val="Hyperlink"/>
                  <w:rFonts w:eastAsia="Calibri" w:cstheme="minorHAnsi"/>
                  <w:szCs w:val="22"/>
                </w:rPr>
                <w:t xml:space="preserve">NSPCC </w:t>
              </w:r>
              <w:r w:rsidR="005F1B53" w:rsidRPr="00A55C68">
                <w:rPr>
                  <w:rStyle w:val="Hyperlink"/>
                  <w:rFonts w:eastAsia="Calibri" w:cstheme="minorHAnsi"/>
                </w:rPr>
                <w:t xml:space="preserve">Learning </w:t>
              </w:r>
              <w:r w:rsidRPr="00A55C68">
                <w:rPr>
                  <w:rStyle w:val="Hyperlink"/>
                  <w:rFonts w:eastAsia="Calibri" w:cstheme="minorHAnsi"/>
                </w:rPr>
                <w:t>website</w:t>
              </w:r>
            </w:hyperlink>
            <w:r w:rsidRPr="00A55C68">
              <w:rPr>
                <w:rFonts w:eastAsia="Calibri" w:cstheme="minorHAnsi"/>
              </w:rPr>
              <w:t xml:space="preserve">. </w:t>
            </w:r>
          </w:p>
        </w:tc>
      </w:tr>
      <w:tr w:rsidR="00001DC6" w:rsidRPr="00A55C68" w14:paraId="3BC4975F" w14:textId="77777777" w:rsidTr="00962C0D">
        <w:tc>
          <w:tcPr>
            <w:tcW w:w="2076" w:type="dxa"/>
          </w:tcPr>
          <w:p w14:paraId="3F1AF3DA" w14:textId="65F737BE" w:rsidR="00001DC6" w:rsidRPr="00A55C68" w:rsidRDefault="00007AF2" w:rsidP="008950C5">
            <w:pPr>
              <w:autoSpaceDE w:val="0"/>
              <w:autoSpaceDN w:val="0"/>
              <w:adjustRightInd w:val="0"/>
              <w:spacing w:after="0"/>
              <w:rPr>
                <w:rFonts w:cstheme="minorHAnsi"/>
                <w:bCs/>
              </w:rPr>
            </w:pPr>
            <w:r w:rsidRPr="00A55C68">
              <w:rPr>
                <w:rFonts w:cstheme="minorHAnsi"/>
                <w:bCs/>
              </w:rPr>
              <w:t>Anti-bullying Alliance - Sexual and sexist bullying</w:t>
            </w:r>
          </w:p>
        </w:tc>
        <w:tc>
          <w:tcPr>
            <w:tcW w:w="1747" w:type="dxa"/>
          </w:tcPr>
          <w:p w14:paraId="0809D4BB" w14:textId="74D6C53B" w:rsidR="00001DC6" w:rsidRPr="00A55C68" w:rsidRDefault="00EF6DB0" w:rsidP="008950C5">
            <w:pPr>
              <w:spacing w:after="0"/>
              <w:rPr>
                <w:rFonts w:eastAsia="Calibri" w:cstheme="minorHAnsi"/>
              </w:rPr>
            </w:pPr>
            <w:r w:rsidRPr="00A55C68">
              <w:rPr>
                <w:rFonts w:eastAsia="Calibri" w:cstheme="minorHAnsi"/>
              </w:rPr>
              <w:t>Training, a guide for schools</w:t>
            </w:r>
          </w:p>
        </w:tc>
        <w:tc>
          <w:tcPr>
            <w:tcW w:w="2976" w:type="dxa"/>
          </w:tcPr>
          <w:p w14:paraId="7C32B7F0" w14:textId="5D3A7839" w:rsidR="00001DC6" w:rsidRPr="00A55C68" w:rsidRDefault="009A282F" w:rsidP="008950C5">
            <w:pPr>
              <w:spacing w:after="0"/>
              <w:rPr>
                <w:rFonts w:eastAsia="Calibri" w:cstheme="minorHAnsi"/>
              </w:rPr>
            </w:pPr>
            <w:r w:rsidRPr="00A55C68">
              <w:rPr>
                <w:rFonts w:eastAsia="Calibri" w:cstheme="minorHAnsi"/>
              </w:rPr>
              <w:t>The Anti-Bullying Alliance have created and curated tools to help settings develop effective anti-bullying practice in this area</w:t>
            </w:r>
          </w:p>
        </w:tc>
        <w:tc>
          <w:tcPr>
            <w:tcW w:w="2977" w:type="dxa"/>
          </w:tcPr>
          <w:p w14:paraId="40C76042" w14:textId="6476EBD0" w:rsidR="00001DC6" w:rsidRPr="00A55C68" w:rsidRDefault="00000000" w:rsidP="008950C5">
            <w:pPr>
              <w:spacing w:after="0"/>
              <w:rPr>
                <w:rFonts w:eastAsia="Calibri" w:cstheme="minorHAnsi"/>
              </w:rPr>
            </w:pPr>
            <w:hyperlink r:id="rId51" w:history="1">
              <w:r w:rsidR="00001DC6" w:rsidRPr="00A55C68">
                <w:rPr>
                  <w:rStyle w:val="Hyperlink"/>
                  <w:rFonts w:eastAsia="Calibri" w:cstheme="minorHAnsi"/>
                </w:rPr>
                <w:t>Anti-bullying Alliance website</w:t>
              </w:r>
            </w:hyperlink>
            <w:r w:rsidR="00001DC6" w:rsidRPr="00A55C68">
              <w:rPr>
                <w:rFonts w:eastAsia="Calibri" w:cstheme="minorHAnsi"/>
              </w:rPr>
              <w:t xml:space="preserve"> </w:t>
            </w:r>
          </w:p>
        </w:tc>
      </w:tr>
      <w:tr w:rsidR="003C536C" w:rsidRPr="00A55C68" w14:paraId="1EB21453" w14:textId="77777777" w:rsidTr="00962C0D">
        <w:tc>
          <w:tcPr>
            <w:tcW w:w="2076" w:type="dxa"/>
          </w:tcPr>
          <w:p w14:paraId="38594CB0" w14:textId="2A7FF910" w:rsidR="003C536C" w:rsidRPr="00A55C68" w:rsidRDefault="006E07B5" w:rsidP="008950C5">
            <w:pPr>
              <w:autoSpaceDE w:val="0"/>
              <w:autoSpaceDN w:val="0"/>
              <w:adjustRightInd w:val="0"/>
              <w:spacing w:after="0"/>
              <w:rPr>
                <w:rFonts w:cstheme="minorHAnsi"/>
                <w:bCs/>
              </w:rPr>
            </w:pPr>
            <w:r w:rsidRPr="00A55C68">
              <w:rPr>
                <w:rFonts w:cstheme="minorHAnsi"/>
                <w:bCs/>
              </w:rPr>
              <w:t>‘Appropriate Language in Relation to Child Exploitation: Guidance for Professionals’ – The Children’s Society</w:t>
            </w:r>
          </w:p>
        </w:tc>
        <w:tc>
          <w:tcPr>
            <w:tcW w:w="1747" w:type="dxa"/>
          </w:tcPr>
          <w:p w14:paraId="54DFD148" w14:textId="4DE57CD9" w:rsidR="003C536C" w:rsidRPr="00A55C68" w:rsidRDefault="00871FA1" w:rsidP="008950C5">
            <w:pPr>
              <w:spacing w:after="0"/>
              <w:rPr>
                <w:rFonts w:eastAsia="Calibri" w:cstheme="minorHAnsi"/>
              </w:rPr>
            </w:pPr>
            <w:r w:rsidRPr="00A55C68">
              <w:rPr>
                <w:rFonts w:eastAsia="Calibri" w:cstheme="minorHAnsi"/>
              </w:rPr>
              <w:t>Guidance document</w:t>
            </w:r>
          </w:p>
        </w:tc>
        <w:tc>
          <w:tcPr>
            <w:tcW w:w="2976" w:type="dxa"/>
          </w:tcPr>
          <w:p w14:paraId="296C8CBA" w14:textId="25FDFFED" w:rsidR="003C536C" w:rsidRPr="00A55C68" w:rsidRDefault="00436185" w:rsidP="008950C5">
            <w:pPr>
              <w:spacing w:after="0"/>
              <w:rPr>
                <w:rFonts w:eastAsia="Calibri" w:cstheme="minorHAnsi"/>
              </w:rPr>
            </w:pPr>
            <w:r w:rsidRPr="00A55C68">
              <w:rPr>
                <w:rFonts w:eastAsia="Calibri" w:cstheme="minorHAnsi"/>
              </w:rPr>
              <w:t>This document seeks to provide guidance to professionals on the appropriate use of language when discussing CYP and their experience of exploitation in a range of contexts</w:t>
            </w:r>
          </w:p>
        </w:tc>
        <w:tc>
          <w:tcPr>
            <w:tcW w:w="2977" w:type="dxa"/>
          </w:tcPr>
          <w:p w14:paraId="445F7FAE" w14:textId="2B11242E" w:rsidR="003C536C" w:rsidRPr="00A55C68" w:rsidRDefault="00000000" w:rsidP="008950C5">
            <w:pPr>
              <w:spacing w:after="0"/>
              <w:rPr>
                <w:rFonts w:cstheme="minorHAnsi"/>
              </w:rPr>
            </w:pPr>
            <w:hyperlink r:id="rId52" w:history="1">
              <w:r w:rsidR="004C3A01">
                <w:rPr>
                  <w:rStyle w:val="Hyperlink"/>
                  <w:rFonts w:cstheme="minorHAnsi"/>
                </w:rPr>
                <w:t>Appropriate Language in Relation to Child Exploitation: Guidance for Professionals</w:t>
              </w:r>
            </w:hyperlink>
          </w:p>
        </w:tc>
      </w:tr>
      <w:tr w:rsidR="00055CD3" w:rsidRPr="00A55C68" w14:paraId="43E48280" w14:textId="77777777" w:rsidTr="00962C0D">
        <w:tc>
          <w:tcPr>
            <w:tcW w:w="2076" w:type="dxa"/>
          </w:tcPr>
          <w:p w14:paraId="11764A2E" w14:textId="0C58E1ED" w:rsidR="00055CD3" w:rsidRPr="00A55C68" w:rsidRDefault="00055CD3" w:rsidP="00055CD3">
            <w:pPr>
              <w:autoSpaceDE w:val="0"/>
              <w:autoSpaceDN w:val="0"/>
              <w:adjustRightInd w:val="0"/>
              <w:spacing w:after="0"/>
              <w:rPr>
                <w:rFonts w:cstheme="minorHAnsi"/>
                <w:bCs/>
              </w:rPr>
            </w:pPr>
            <w:r w:rsidRPr="00A55C68">
              <w:rPr>
                <w:rFonts w:eastAsia="Calibri" w:cstheme="minorHAnsi"/>
              </w:rPr>
              <w:t>Beyond referrals: Harmful Sexual Behaviour</w:t>
            </w:r>
          </w:p>
        </w:tc>
        <w:tc>
          <w:tcPr>
            <w:tcW w:w="1747" w:type="dxa"/>
          </w:tcPr>
          <w:p w14:paraId="02087911" w14:textId="48DFF27A" w:rsidR="00055CD3" w:rsidRPr="00A55C68" w:rsidRDefault="00055CD3" w:rsidP="00055CD3">
            <w:pPr>
              <w:spacing w:after="0"/>
              <w:rPr>
                <w:rFonts w:eastAsia="Calibri" w:cstheme="minorHAnsi"/>
              </w:rPr>
            </w:pPr>
            <w:r w:rsidRPr="00A55C68">
              <w:rPr>
                <w:rFonts w:eastAsia="Calibri" w:cstheme="minorHAnsi"/>
              </w:rPr>
              <w:t>Website and resources</w:t>
            </w:r>
          </w:p>
        </w:tc>
        <w:tc>
          <w:tcPr>
            <w:tcW w:w="2976" w:type="dxa"/>
          </w:tcPr>
          <w:p w14:paraId="1A19370D" w14:textId="526600B2" w:rsidR="00055CD3" w:rsidRPr="00A55C68" w:rsidRDefault="00055CD3" w:rsidP="00055CD3">
            <w:pPr>
              <w:spacing w:after="0"/>
              <w:rPr>
                <w:rFonts w:eastAsia="Calibri" w:cstheme="minorHAnsi"/>
              </w:rPr>
            </w:pPr>
            <w:r w:rsidRPr="00A55C68">
              <w:rPr>
                <w:rFonts w:eastAsia="Calibri" w:cstheme="minorHAnsi"/>
              </w:rPr>
              <w:t>Resources for schools to assess their own response to harmful sexual behaviour</w:t>
            </w:r>
          </w:p>
        </w:tc>
        <w:tc>
          <w:tcPr>
            <w:tcW w:w="2977" w:type="dxa"/>
          </w:tcPr>
          <w:p w14:paraId="5461B834" w14:textId="5F414500" w:rsidR="00055CD3" w:rsidRPr="00A55C68" w:rsidRDefault="00000000" w:rsidP="00055CD3">
            <w:pPr>
              <w:spacing w:after="0"/>
              <w:rPr>
                <w:rFonts w:cstheme="minorHAnsi"/>
              </w:rPr>
            </w:pPr>
            <w:hyperlink r:id="rId53" w:history="1">
              <w:r w:rsidR="004F43B8" w:rsidRPr="00A55C68">
                <w:rPr>
                  <w:rStyle w:val="Hyperlink"/>
                  <w:rFonts w:cstheme="minorHAnsi"/>
                </w:rPr>
                <w:t>Beyond referrals: Harmful Sexual Behaviour</w:t>
              </w:r>
            </w:hyperlink>
            <w:r w:rsidR="00055CD3" w:rsidRPr="00A55C68">
              <w:rPr>
                <w:rFonts w:cstheme="minorHAnsi"/>
              </w:rPr>
              <w:t xml:space="preserve"> </w:t>
            </w:r>
            <w:r w:rsidR="00A426AC" w:rsidRPr="00A55C68">
              <w:rPr>
                <w:rFonts w:cstheme="minorHAnsi"/>
              </w:rPr>
              <w:t xml:space="preserve">and </w:t>
            </w:r>
            <w:hyperlink r:id="rId54" w:history="1">
              <w:r w:rsidR="00ED42D3" w:rsidRPr="00A55C68">
                <w:rPr>
                  <w:rStyle w:val="Hyperlink"/>
                  <w:rFonts w:cstheme="minorHAnsi"/>
                </w:rPr>
                <w:t>A briefing on the findings, implications and resources for schools and multi-agency partners</w:t>
              </w:r>
            </w:hyperlink>
            <w:r w:rsidR="00A426AC" w:rsidRPr="00A55C68">
              <w:rPr>
                <w:rFonts w:cstheme="minorHAnsi"/>
              </w:rPr>
              <w:t xml:space="preserve"> </w:t>
            </w:r>
          </w:p>
        </w:tc>
      </w:tr>
      <w:tr w:rsidR="00D87CE7" w:rsidRPr="00A55C68" w14:paraId="18F3EF89" w14:textId="77777777" w:rsidTr="00962C0D">
        <w:tc>
          <w:tcPr>
            <w:tcW w:w="2076" w:type="dxa"/>
          </w:tcPr>
          <w:p w14:paraId="31BBC885" w14:textId="46154B1A" w:rsidR="00D87CE7" w:rsidRPr="00A55C68" w:rsidRDefault="00180B0C" w:rsidP="00055CD3">
            <w:pPr>
              <w:autoSpaceDE w:val="0"/>
              <w:autoSpaceDN w:val="0"/>
              <w:adjustRightInd w:val="0"/>
              <w:spacing w:after="0"/>
              <w:rPr>
                <w:rFonts w:eastAsia="Calibri" w:cstheme="minorHAnsi"/>
              </w:rPr>
            </w:pPr>
            <w:r w:rsidRPr="00A55C68">
              <w:rPr>
                <w:rFonts w:eastAsia="Calibri" w:cstheme="minorHAnsi"/>
              </w:rPr>
              <w:t>Podcast: harmful sexual behaviour in schools - NSPCC</w:t>
            </w:r>
          </w:p>
        </w:tc>
        <w:tc>
          <w:tcPr>
            <w:tcW w:w="1747" w:type="dxa"/>
          </w:tcPr>
          <w:p w14:paraId="0C0853C3" w14:textId="6DC60463" w:rsidR="00D87CE7" w:rsidRPr="00A55C68" w:rsidRDefault="00180B0C" w:rsidP="00055CD3">
            <w:pPr>
              <w:spacing w:after="0"/>
              <w:rPr>
                <w:rFonts w:eastAsia="Calibri" w:cstheme="minorHAnsi"/>
              </w:rPr>
            </w:pPr>
            <w:r w:rsidRPr="00A55C68">
              <w:rPr>
                <w:rFonts w:eastAsia="Calibri" w:cstheme="minorHAnsi"/>
              </w:rPr>
              <w:t>Podcast</w:t>
            </w:r>
          </w:p>
        </w:tc>
        <w:tc>
          <w:tcPr>
            <w:tcW w:w="2976" w:type="dxa"/>
          </w:tcPr>
          <w:p w14:paraId="36821138" w14:textId="41757AD9" w:rsidR="00D87CE7" w:rsidRPr="00A55C68" w:rsidRDefault="00FF2E22" w:rsidP="00055CD3">
            <w:pPr>
              <w:spacing w:after="0"/>
              <w:rPr>
                <w:rFonts w:eastAsia="Calibri" w:cstheme="minorHAnsi"/>
              </w:rPr>
            </w:pPr>
            <w:r w:rsidRPr="00A55C68">
              <w:rPr>
                <w:rFonts w:eastAsia="Calibri" w:cstheme="minorHAnsi"/>
              </w:rPr>
              <w:t xml:space="preserve">A </w:t>
            </w:r>
            <w:r w:rsidR="00105C4A" w:rsidRPr="00A55C68">
              <w:rPr>
                <w:rFonts w:eastAsia="Calibri" w:cstheme="minorHAnsi"/>
              </w:rPr>
              <w:t>3-part</w:t>
            </w:r>
            <w:r w:rsidRPr="00A55C68">
              <w:rPr>
                <w:rFonts w:eastAsia="Calibri" w:cstheme="minorHAnsi"/>
              </w:rPr>
              <w:t xml:space="preserve"> series of Podcasts on harmful sexual behaviour in education settings</w:t>
            </w:r>
          </w:p>
        </w:tc>
        <w:tc>
          <w:tcPr>
            <w:tcW w:w="2977" w:type="dxa"/>
          </w:tcPr>
          <w:p w14:paraId="36DB5FB8" w14:textId="0DE2C713" w:rsidR="00D87CE7" w:rsidRPr="00A55C68" w:rsidRDefault="00000000" w:rsidP="00055CD3">
            <w:pPr>
              <w:spacing w:after="0"/>
              <w:rPr>
                <w:rFonts w:cstheme="minorHAnsi"/>
              </w:rPr>
            </w:pPr>
            <w:hyperlink r:id="rId55" w:history="1">
              <w:r w:rsidR="00180B0C" w:rsidRPr="00A55C68">
                <w:rPr>
                  <w:rStyle w:val="Hyperlink"/>
                  <w:rFonts w:cstheme="minorHAnsi"/>
                  <w:szCs w:val="22"/>
                </w:rPr>
                <w:t>Podcast: harmful sexual behaviour in schools</w:t>
              </w:r>
            </w:hyperlink>
          </w:p>
        </w:tc>
      </w:tr>
      <w:tr w:rsidR="00105C4A" w:rsidRPr="00A55C68" w14:paraId="525C7DF8" w14:textId="77777777" w:rsidTr="00962C0D">
        <w:tc>
          <w:tcPr>
            <w:tcW w:w="2076" w:type="dxa"/>
          </w:tcPr>
          <w:p w14:paraId="3AB4CFAF" w14:textId="0A421770" w:rsidR="00105C4A" w:rsidRPr="00105C4A" w:rsidRDefault="00105C4A" w:rsidP="00105C4A">
            <w:pPr>
              <w:autoSpaceDE w:val="0"/>
              <w:autoSpaceDN w:val="0"/>
              <w:adjustRightInd w:val="0"/>
              <w:spacing w:after="0"/>
              <w:rPr>
                <w:rFonts w:eastAsia="Calibri" w:cstheme="minorHAnsi"/>
              </w:rPr>
            </w:pPr>
            <w:r>
              <w:rPr>
                <w:rFonts w:eastAsia="Calibri" w:cstheme="minorHAnsi"/>
              </w:rPr>
              <w:t>Childline</w:t>
            </w:r>
          </w:p>
          <w:p w14:paraId="4180BA64" w14:textId="77777777" w:rsidR="00105C4A" w:rsidRPr="00A55C68" w:rsidRDefault="00105C4A" w:rsidP="00105C4A">
            <w:pPr>
              <w:autoSpaceDE w:val="0"/>
              <w:autoSpaceDN w:val="0"/>
              <w:adjustRightInd w:val="0"/>
              <w:spacing w:after="0"/>
              <w:rPr>
                <w:rFonts w:eastAsia="Calibri" w:cstheme="minorHAnsi"/>
              </w:rPr>
            </w:pPr>
          </w:p>
        </w:tc>
        <w:tc>
          <w:tcPr>
            <w:tcW w:w="1747" w:type="dxa"/>
          </w:tcPr>
          <w:p w14:paraId="027B6626" w14:textId="77777777" w:rsidR="00105C4A" w:rsidRPr="00A55C68" w:rsidRDefault="00105C4A" w:rsidP="00055CD3">
            <w:pPr>
              <w:spacing w:after="0"/>
              <w:rPr>
                <w:rFonts w:eastAsia="Calibri" w:cstheme="minorHAnsi"/>
              </w:rPr>
            </w:pPr>
          </w:p>
        </w:tc>
        <w:tc>
          <w:tcPr>
            <w:tcW w:w="2976" w:type="dxa"/>
          </w:tcPr>
          <w:p w14:paraId="4F2BBB62" w14:textId="77777777" w:rsidR="00105C4A" w:rsidRDefault="00105C4A" w:rsidP="00105C4A">
            <w:pPr>
              <w:spacing w:after="0"/>
              <w:rPr>
                <w:rFonts w:eastAsia="Calibri" w:cstheme="minorHAnsi"/>
              </w:rPr>
            </w:pPr>
            <w:r w:rsidRPr="00105C4A">
              <w:rPr>
                <w:rFonts w:eastAsia="Calibri" w:cstheme="minorHAnsi"/>
                <w:b/>
                <w:bCs/>
              </w:rPr>
              <w:t>Talking About Sex</w:t>
            </w:r>
          </w:p>
          <w:p w14:paraId="530A6EC9" w14:textId="35108ED7" w:rsidR="00105C4A" w:rsidRPr="00A55C68" w:rsidRDefault="00105C4A" w:rsidP="00105C4A">
            <w:pPr>
              <w:spacing w:after="0"/>
              <w:rPr>
                <w:rFonts w:eastAsia="Calibri" w:cstheme="minorHAnsi"/>
              </w:rPr>
            </w:pPr>
            <w:r>
              <w:rPr>
                <w:rFonts w:eastAsia="Calibri" w:cstheme="minorHAnsi"/>
              </w:rPr>
              <w:t>I</w:t>
            </w:r>
            <w:r w:rsidRPr="00105C4A">
              <w:rPr>
                <w:rFonts w:eastAsia="Calibri" w:cstheme="minorHAnsi"/>
              </w:rPr>
              <w:t>nformation and advice, providing reassurance, support, and advice for young people about a range of issues including consent and feeling judged, pressurised,</w:t>
            </w:r>
            <w:r>
              <w:rPr>
                <w:rFonts w:eastAsia="Calibri" w:cstheme="minorHAnsi"/>
              </w:rPr>
              <w:t xml:space="preserve"> </w:t>
            </w:r>
            <w:r w:rsidRPr="00105C4A">
              <w:rPr>
                <w:rFonts w:eastAsia="Calibri" w:cstheme="minorHAnsi"/>
              </w:rPr>
              <w:t>or coerced into having sex</w:t>
            </w:r>
          </w:p>
        </w:tc>
        <w:tc>
          <w:tcPr>
            <w:tcW w:w="2977" w:type="dxa"/>
          </w:tcPr>
          <w:p w14:paraId="5248EA97" w14:textId="62F579E1" w:rsidR="00105C4A" w:rsidRDefault="00000000" w:rsidP="00055CD3">
            <w:pPr>
              <w:spacing w:after="0"/>
            </w:pPr>
            <w:hyperlink r:id="rId56" w:history="1">
              <w:r w:rsidR="00105C4A">
                <w:rPr>
                  <w:rStyle w:val="Hyperlink"/>
                </w:rPr>
                <w:t>Childline</w:t>
              </w:r>
            </w:hyperlink>
          </w:p>
        </w:tc>
      </w:tr>
      <w:tr w:rsidR="008117CA" w:rsidRPr="00A55C68" w14:paraId="3695778E" w14:textId="77777777" w:rsidTr="00962C0D">
        <w:tc>
          <w:tcPr>
            <w:tcW w:w="2076" w:type="dxa"/>
          </w:tcPr>
          <w:p w14:paraId="60AE9FA6" w14:textId="34F6B40C" w:rsidR="008117CA" w:rsidRPr="008117CA" w:rsidRDefault="008117CA" w:rsidP="008117CA">
            <w:pPr>
              <w:autoSpaceDE w:val="0"/>
              <w:autoSpaceDN w:val="0"/>
              <w:adjustRightInd w:val="0"/>
              <w:spacing w:after="0"/>
              <w:rPr>
                <w:rFonts w:eastAsia="Calibri" w:cstheme="minorHAnsi"/>
              </w:rPr>
            </w:pPr>
            <w:r w:rsidRPr="008117CA">
              <w:rPr>
                <w:rFonts w:eastAsia="Calibri" w:cstheme="minorHAnsi"/>
              </w:rPr>
              <w:t xml:space="preserve">The Mix </w:t>
            </w:r>
            <w:hyperlink r:id="rId57" w:history="1"/>
          </w:p>
          <w:p w14:paraId="71C40E20" w14:textId="77777777" w:rsidR="008117CA" w:rsidRDefault="008117CA" w:rsidP="00105C4A">
            <w:pPr>
              <w:autoSpaceDE w:val="0"/>
              <w:autoSpaceDN w:val="0"/>
              <w:adjustRightInd w:val="0"/>
              <w:spacing w:after="0"/>
              <w:rPr>
                <w:rFonts w:eastAsia="Calibri" w:cstheme="minorHAnsi"/>
              </w:rPr>
            </w:pPr>
          </w:p>
        </w:tc>
        <w:tc>
          <w:tcPr>
            <w:tcW w:w="1747" w:type="dxa"/>
          </w:tcPr>
          <w:p w14:paraId="095EE521" w14:textId="241C4665" w:rsidR="008117CA" w:rsidRPr="00A55C68" w:rsidRDefault="008117CA" w:rsidP="00055CD3">
            <w:pPr>
              <w:spacing w:after="0"/>
              <w:rPr>
                <w:rFonts w:eastAsia="Calibri" w:cstheme="minorHAnsi"/>
              </w:rPr>
            </w:pPr>
            <w:r>
              <w:rPr>
                <w:rFonts w:eastAsia="Calibri" w:cstheme="minorHAnsi"/>
              </w:rPr>
              <w:t>Website and resources</w:t>
            </w:r>
          </w:p>
        </w:tc>
        <w:tc>
          <w:tcPr>
            <w:tcW w:w="2976" w:type="dxa"/>
          </w:tcPr>
          <w:p w14:paraId="1888CE13" w14:textId="773FA284" w:rsidR="008117CA" w:rsidRPr="00105C4A" w:rsidRDefault="008117CA" w:rsidP="003B5240">
            <w:pPr>
              <w:spacing w:after="0"/>
              <w:rPr>
                <w:rFonts w:eastAsia="Calibri" w:cstheme="minorHAnsi"/>
                <w:b/>
                <w:bCs/>
              </w:rPr>
            </w:pPr>
            <w:r w:rsidRPr="008117CA">
              <w:rPr>
                <w:rFonts w:eastAsia="Calibri" w:cstheme="minorHAnsi"/>
              </w:rPr>
              <w:t xml:space="preserve">A website for young people, aged 14-25, providing information and advice on a range of issues including relationships, sex, consent, </w:t>
            </w:r>
            <w:proofErr w:type="gramStart"/>
            <w:r w:rsidRPr="008117CA">
              <w:rPr>
                <w:rFonts w:eastAsia="Calibri" w:cstheme="minorHAnsi"/>
              </w:rPr>
              <w:t>sexting</w:t>
            </w:r>
            <w:proofErr w:type="gramEnd"/>
            <w:r w:rsidRPr="008117CA">
              <w:rPr>
                <w:rFonts w:eastAsia="Calibri" w:cstheme="minorHAnsi"/>
              </w:rPr>
              <w:t xml:space="preserve"> and pornography</w:t>
            </w:r>
          </w:p>
        </w:tc>
        <w:tc>
          <w:tcPr>
            <w:tcW w:w="2977" w:type="dxa"/>
          </w:tcPr>
          <w:p w14:paraId="4CFB0170" w14:textId="10510C8D" w:rsidR="008117CA" w:rsidRPr="008117CA" w:rsidRDefault="00000000" w:rsidP="008117CA">
            <w:pPr>
              <w:spacing w:after="0"/>
            </w:pPr>
            <w:hyperlink r:id="rId58" w:history="1">
              <w:r w:rsidR="003B5240">
                <w:rPr>
                  <w:rStyle w:val="Hyperlink"/>
                </w:rPr>
                <w:t>The Mix</w:t>
              </w:r>
            </w:hyperlink>
            <w:hyperlink r:id="rId59" w:history="1"/>
          </w:p>
          <w:p w14:paraId="53567363" w14:textId="77777777" w:rsidR="008117CA" w:rsidRPr="00105C4A" w:rsidRDefault="008117CA" w:rsidP="00055CD3">
            <w:pPr>
              <w:spacing w:after="0"/>
            </w:pPr>
          </w:p>
        </w:tc>
      </w:tr>
    </w:tbl>
    <w:p w14:paraId="316CBBF9" w14:textId="192613BE" w:rsidR="002A0579" w:rsidRPr="00A55C68" w:rsidRDefault="002A0579" w:rsidP="008950C5">
      <w:pPr>
        <w:autoSpaceDE w:val="0"/>
        <w:autoSpaceDN w:val="0"/>
        <w:adjustRightInd w:val="0"/>
        <w:spacing w:after="0" w:line="240" w:lineRule="auto"/>
        <w:rPr>
          <w:rFonts w:cstheme="minorHAnsi"/>
        </w:rPr>
      </w:pPr>
    </w:p>
    <w:p w14:paraId="64D00E41" w14:textId="24A526E6" w:rsidR="00562765" w:rsidRPr="00A55C68" w:rsidRDefault="00330A4D" w:rsidP="008950C5">
      <w:pPr>
        <w:pStyle w:val="Heading1"/>
        <w:rPr>
          <w:rFonts w:asciiTheme="minorHAnsi" w:hAnsiTheme="minorHAnsi" w:cstheme="minorHAnsi"/>
        </w:rPr>
      </w:pPr>
      <w:bookmarkStart w:id="7" w:name="_Resources,_agencies_and"/>
      <w:bookmarkEnd w:id="7"/>
      <w:r w:rsidRPr="00A55C68">
        <w:rPr>
          <w:rFonts w:asciiTheme="minorHAnsi" w:hAnsiTheme="minorHAnsi" w:cstheme="minorHAnsi"/>
        </w:rPr>
        <w:lastRenderedPageBreak/>
        <w:t>Victims of harmful sexual behaviour</w:t>
      </w:r>
    </w:p>
    <w:p w14:paraId="45A9AB86" w14:textId="77777777" w:rsidR="00562765" w:rsidRPr="00A55C68" w:rsidRDefault="00562765" w:rsidP="008950C5">
      <w:pPr>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1837"/>
        <w:gridCol w:w="1728"/>
        <w:gridCol w:w="2809"/>
        <w:gridCol w:w="3362"/>
      </w:tblGrid>
      <w:tr w:rsidR="002A0579" w:rsidRPr="00A55C68" w14:paraId="6019EE36" w14:textId="77777777" w:rsidTr="00057EC2">
        <w:trPr>
          <w:tblHeader/>
        </w:trPr>
        <w:tc>
          <w:tcPr>
            <w:tcW w:w="1837" w:type="dxa"/>
            <w:shd w:val="clear" w:color="auto" w:fill="F2F2F2"/>
          </w:tcPr>
          <w:p w14:paraId="337403DE" w14:textId="77777777" w:rsidR="002A0579" w:rsidRPr="00A55C68" w:rsidRDefault="002A0579" w:rsidP="008950C5">
            <w:pPr>
              <w:spacing w:after="0"/>
              <w:rPr>
                <w:rFonts w:eastAsia="Calibri" w:cstheme="minorHAnsi"/>
                <w:b/>
                <w:bCs/>
              </w:rPr>
            </w:pPr>
            <w:bookmarkStart w:id="8" w:name="_Hlk121902110"/>
            <w:r w:rsidRPr="00A55C68">
              <w:rPr>
                <w:rFonts w:eastAsia="Calibri" w:cstheme="minorHAnsi"/>
                <w:b/>
                <w:bCs/>
              </w:rPr>
              <w:t>Resource</w:t>
            </w:r>
          </w:p>
        </w:tc>
        <w:tc>
          <w:tcPr>
            <w:tcW w:w="1728" w:type="dxa"/>
            <w:shd w:val="clear" w:color="auto" w:fill="F2F2F2"/>
          </w:tcPr>
          <w:p w14:paraId="04C52F46" w14:textId="77777777" w:rsidR="002A0579" w:rsidRPr="00A55C68" w:rsidRDefault="002A0579" w:rsidP="008950C5">
            <w:pPr>
              <w:spacing w:after="0"/>
              <w:rPr>
                <w:rFonts w:eastAsia="Calibri" w:cstheme="minorHAnsi"/>
                <w:b/>
                <w:bCs/>
              </w:rPr>
            </w:pPr>
            <w:r w:rsidRPr="00A55C68">
              <w:rPr>
                <w:rFonts w:eastAsia="Calibri" w:cstheme="minorHAnsi"/>
                <w:b/>
                <w:bCs/>
              </w:rPr>
              <w:t>Resource type</w:t>
            </w:r>
          </w:p>
        </w:tc>
        <w:tc>
          <w:tcPr>
            <w:tcW w:w="2809" w:type="dxa"/>
            <w:shd w:val="clear" w:color="auto" w:fill="F2F2F2"/>
          </w:tcPr>
          <w:p w14:paraId="1BB338D2" w14:textId="77777777" w:rsidR="002A0579" w:rsidRPr="00A55C68" w:rsidRDefault="002A0579" w:rsidP="008950C5">
            <w:pPr>
              <w:spacing w:after="0"/>
              <w:rPr>
                <w:rFonts w:eastAsia="Calibri" w:cstheme="minorHAnsi"/>
                <w:b/>
                <w:bCs/>
              </w:rPr>
            </w:pPr>
            <w:r w:rsidRPr="00A55C68">
              <w:rPr>
                <w:rFonts w:eastAsia="Calibri" w:cstheme="minorHAnsi"/>
                <w:b/>
                <w:bCs/>
              </w:rPr>
              <w:t>Description</w:t>
            </w:r>
          </w:p>
        </w:tc>
        <w:tc>
          <w:tcPr>
            <w:tcW w:w="3362" w:type="dxa"/>
            <w:shd w:val="clear" w:color="auto" w:fill="F2F2F2"/>
          </w:tcPr>
          <w:p w14:paraId="45978018" w14:textId="41850EB3" w:rsidR="002A0579" w:rsidRPr="00A55C68" w:rsidRDefault="00845900" w:rsidP="008950C5">
            <w:pPr>
              <w:spacing w:after="0"/>
              <w:rPr>
                <w:rFonts w:eastAsia="Calibri" w:cstheme="minorHAnsi"/>
                <w:b/>
                <w:bCs/>
              </w:rPr>
            </w:pPr>
            <w:r w:rsidRPr="00A55C68">
              <w:rPr>
                <w:rFonts w:eastAsia="Calibri" w:cstheme="minorHAnsi"/>
                <w:b/>
                <w:bCs/>
              </w:rPr>
              <w:t>Access</w:t>
            </w:r>
            <w:r w:rsidR="002A0579" w:rsidRPr="00A55C68">
              <w:rPr>
                <w:rFonts w:eastAsia="Calibri" w:cstheme="minorHAnsi"/>
                <w:b/>
                <w:bCs/>
              </w:rPr>
              <w:t xml:space="preserve"> details</w:t>
            </w:r>
          </w:p>
        </w:tc>
      </w:tr>
      <w:tr w:rsidR="002A0579" w:rsidRPr="00A55C68" w14:paraId="62AFE815" w14:textId="77777777" w:rsidTr="00057EC2">
        <w:tc>
          <w:tcPr>
            <w:tcW w:w="1837" w:type="dxa"/>
          </w:tcPr>
          <w:p w14:paraId="5DD4711F" w14:textId="4ADBF0C6" w:rsidR="002A0579" w:rsidRPr="00A55C68" w:rsidRDefault="002A0579" w:rsidP="008950C5">
            <w:pPr>
              <w:spacing w:after="0"/>
              <w:rPr>
                <w:rFonts w:eastAsia="Calibri" w:cstheme="minorHAnsi"/>
              </w:rPr>
            </w:pPr>
            <w:r w:rsidRPr="00A55C68">
              <w:rPr>
                <w:rFonts w:eastAsia="Calibri" w:cstheme="minorHAnsi"/>
              </w:rPr>
              <w:t xml:space="preserve">NSPCC helpline – Report Abuse in Education </w:t>
            </w:r>
          </w:p>
        </w:tc>
        <w:tc>
          <w:tcPr>
            <w:tcW w:w="1728" w:type="dxa"/>
          </w:tcPr>
          <w:p w14:paraId="3A04947E" w14:textId="77777777" w:rsidR="002A0579" w:rsidRPr="00A55C68" w:rsidRDefault="002A0579" w:rsidP="008950C5">
            <w:pPr>
              <w:spacing w:after="0"/>
              <w:rPr>
                <w:rFonts w:eastAsia="Calibri" w:cstheme="minorHAnsi"/>
              </w:rPr>
            </w:pPr>
            <w:r w:rsidRPr="00A55C68">
              <w:rPr>
                <w:rFonts w:eastAsia="Calibri" w:cstheme="minorHAnsi"/>
              </w:rPr>
              <w:t>Helpline</w:t>
            </w:r>
          </w:p>
        </w:tc>
        <w:tc>
          <w:tcPr>
            <w:tcW w:w="2809" w:type="dxa"/>
          </w:tcPr>
          <w:p w14:paraId="5CC184A2" w14:textId="5C945665" w:rsidR="002A0579" w:rsidRPr="00A55C68" w:rsidRDefault="002A0579" w:rsidP="008950C5">
            <w:pPr>
              <w:spacing w:after="0"/>
              <w:rPr>
                <w:rFonts w:eastAsia="Calibri" w:cstheme="minorHAnsi"/>
              </w:rPr>
            </w:pPr>
            <w:r w:rsidRPr="00A55C68">
              <w:rPr>
                <w:rFonts w:eastAsia="Calibri" w:cstheme="minorHAnsi"/>
              </w:rPr>
              <w:t xml:space="preserve">The dedicated NSPCC helpline ‘Report Abuse in Education’ provides a bespoke helpline for children and young people who've experienced abuse at school </w:t>
            </w:r>
          </w:p>
        </w:tc>
        <w:tc>
          <w:tcPr>
            <w:tcW w:w="3362" w:type="dxa"/>
          </w:tcPr>
          <w:p w14:paraId="070A130C" w14:textId="01D84BC5" w:rsidR="002A0579" w:rsidRPr="00A55C68" w:rsidRDefault="002A0579" w:rsidP="008950C5">
            <w:pPr>
              <w:spacing w:after="0"/>
              <w:rPr>
                <w:rFonts w:eastAsia="Calibri" w:cstheme="minorHAnsi"/>
              </w:rPr>
            </w:pPr>
            <w:r w:rsidRPr="00A55C68">
              <w:rPr>
                <w:rFonts w:eastAsia="Calibri" w:cstheme="minorHAnsi"/>
              </w:rPr>
              <w:t xml:space="preserve">0800 136 663 or email </w:t>
            </w:r>
            <w:hyperlink r:id="rId60" w:history="1">
              <w:r w:rsidRPr="00A55C68">
                <w:rPr>
                  <w:rFonts w:eastAsia="Calibri" w:cstheme="minorHAnsi"/>
                  <w:color w:val="0000FF"/>
                  <w:u w:val="single"/>
                </w:rPr>
                <w:t>help@nspcc.org.uk</w:t>
              </w:r>
            </w:hyperlink>
            <w:r w:rsidRPr="00A55C68">
              <w:rPr>
                <w:rFonts w:eastAsia="Calibri" w:cstheme="minorHAnsi"/>
              </w:rPr>
              <w:t xml:space="preserve">. </w:t>
            </w:r>
          </w:p>
          <w:p w14:paraId="28895ED2" w14:textId="77777777" w:rsidR="002A0579" w:rsidRPr="00A55C68" w:rsidRDefault="002A0579" w:rsidP="008950C5">
            <w:pPr>
              <w:spacing w:after="0"/>
              <w:rPr>
                <w:rFonts w:eastAsia="Calibri" w:cstheme="minorHAnsi"/>
              </w:rPr>
            </w:pPr>
          </w:p>
          <w:p w14:paraId="6ADE0698" w14:textId="6504BD1F" w:rsidR="002A0579" w:rsidRPr="00A55C68" w:rsidRDefault="004A6172" w:rsidP="008950C5">
            <w:pPr>
              <w:spacing w:after="0"/>
              <w:rPr>
                <w:rFonts w:eastAsia="Calibri" w:cstheme="minorHAnsi"/>
              </w:rPr>
            </w:pPr>
            <w:r w:rsidRPr="00A55C68">
              <w:rPr>
                <w:rFonts w:eastAsia="Calibri" w:cstheme="minorHAnsi"/>
              </w:rPr>
              <w:t>The</w:t>
            </w:r>
            <w:r w:rsidR="002A0579" w:rsidRPr="00A55C68">
              <w:rPr>
                <w:rFonts w:eastAsia="Calibri" w:cstheme="minorHAnsi"/>
              </w:rPr>
              <w:t xml:space="preserve"> helpline details can be found online </w:t>
            </w:r>
            <w:hyperlink r:id="rId61" w:history="1">
              <w:r w:rsidR="002A0579" w:rsidRPr="00A55C68">
                <w:rPr>
                  <w:rFonts w:eastAsia="Calibri" w:cstheme="minorHAnsi"/>
                  <w:color w:val="0000FF"/>
                  <w:u w:val="single"/>
                </w:rPr>
                <w:t>here</w:t>
              </w:r>
            </w:hyperlink>
            <w:r w:rsidR="002A0579" w:rsidRPr="00A55C68">
              <w:rPr>
                <w:rFonts w:eastAsia="Calibri" w:cstheme="minorHAnsi"/>
              </w:rPr>
              <w:t xml:space="preserve">. </w:t>
            </w:r>
          </w:p>
        </w:tc>
      </w:tr>
      <w:bookmarkEnd w:id="8"/>
      <w:tr w:rsidR="00A441DE" w:rsidRPr="00A55C68" w14:paraId="40FFBAFB" w14:textId="77777777" w:rsidTr="00057EC2">
        <w:tc>
          <w:tcPr>
            <w:tcW w:w="1837" w:type="dxa"/>
          </w:tcPr>
          <w:p w14:paraId="25FDC0CF" w14:textId="3B8579A6" w:rsidR="00A441DE" w:rsidRPr="00A55C68" w:rsidRDefault="00925248" w:rsidP="008950C5">
            <w:pPr>
              <w:spacing w:after="0"/>
              <w:rPr>
                <w:rFonts w:eastAsia="Calibri" w:cstheme="minorHAnsi"/>
              </w:rPr>
            </w:pPr>
            <w:r w:rsidRPr="00A55C68">
              <w:rPr>
                <w:rFonts w:eastAsia="Calibri" w:cstheme="minorHAnsi"/>
              </w:rPr>
              <w:t>Synergy Essex</w:t>
            </w:r>
          </w:p>
        </w:tc>
        <w:tc>
          <w:tcPr>
            <w:tcW w:w="1728" w:type="dxa"/>
          </w:tcPr>
          <w:p w14:paraId="12DA88F0" w14:textId="0751AE79" w:rsidR="00A441DE" w:rsidRPr="00A55C68" w:rsidRDefault="004A6172" w:rsidP="008950C5">
            <w:pPr>
              <w:spacing w:after="0"/>
              <w:rPr>
                <w:rFonts w:eastAsia="Calibri" w:cstheme="minorHAnsi"/>
              </w:rPr>
            </w:pPr>
            <w:r w:rsidRPr="00A55C68">
              <w:rPr>
                <w:rFonts w:cstheme="minorHAnsi"/>
              </w:rPr>
              <w:t>A partnership of rape and sexual abuse centres in Essex (CARA and SERRIC).</w:t>
            </w:r>
          </w:p>
        </w:tc>
        <w:tc>
          <w:tcPr>
            <w:tcW w:w="2809" w:type="dxa"/>
          </w:tcPr>
          <w:p w14:paraId="64C41A74" w14:textId="188C6405" w:rsidR="00A441DE" w:rsidRPr="00A55C68" w:rsidRDefault="00B5737D" w:rsidP="008950C5">
            <w:pPr>
              <w:spacing w:after="0"/>
              <w:rPr>
                <w:rFonts w:eastAsia="Calibri" w:cstheme="minorHAnsi"/>
              </w:rPr>
            </w:pPr>
            <w:r w:rsidRPr="00A55C68">
              <w:rPr>
                <w:rFonts w:cstheme="minorHAnsi"/>
              </w:rPr>
              <w:t>S</w:t>
            </w:r>
            <w:r w:rsidR="004A6172" w:rsidRPr="00A55C68">
              <w:rPr>
                <w:rFonts w:cstheme="minorHAnsi"/>
              </w:rPr>
              <w:t>pecialist community-based services in Essex for victims and survivors of all forms of sexual violence and abuse, sexual domestic violence, sexual harassment</w:t>
            </w:r>
            <w:r w:rsidR="00F33809">
              <w:rPr>
                <w:rFonts w:cstheme="minorHAnsi"/>
              </w:rPr>
              <w:t>,</w:t>
            </w:r>
            <w:r w:rsidR="004A6172" w:rsidRPr="00A55C68">
              <w:rPr>
                <w:rFonts w:cstheme="minorHAnsi"/>
              </w:rPr>
              <w:t xml:space="preserve"> and child sexual abuse. </w:t>
            </w:r>
            <w:r w:rsidR="00925248" w:rsidRPr="00A55C68">
              <w:rPr>
                <w:rFonts w:cstheme="minorHAnsi"/>
              </w:rPr>
              <w:t>ChISAVs can be accessed via Synergy</w:t>
            </w:r>
          </w:p>
        </w:tc>
        <w:tc>
          <w:tcPr>
            <w:tcW w:w="3362" w:type="dxa"/>
          </w:tcPr>
          <w:p w14:paraId="5237C7FB" w14:textId="4E544635" w:rsidR="00A441DE" w:rsidRPr="00A55C68" w:rsidRDefault="00000000" w:rsidP="008950C5">
            <w:pPr>
              <w:spacing w:after="0"/>
              <w:rPr>
                <w:rFonts w:eastAsia="Calibri" w:cstheme="minorHAnsi"/>
              </w:rPr>
            </w:pPr>
            <w:hyperlink r:id="rId62" w:history="1">
              <w:r w:rsidR="00925248" w:rsidRPr="00A55C68">
                <w:rPr>
                  <w:rStyle w:val="Hyperlink"/>
                  <w:rFonts w:cstheme="minorHAnsi"/>
                </w:rPr>
                <w:t>Synergy Essex</w:t>
              </w:r>
            </w:hyperlink>
          </w:p>
        </w:tc>
      </w:tr>
      <w:tr w:rsidR="002A0579" w:rsidRPr="00A55C68" w14:paraId="2B0C6184" w14:textId="77777777" w:rsidTr="00057EC2">
        <w:tc>
          <w:tcPr>
            <w:tcW w:w="1837" w:type="dxa"/>
          </w:tcPr>
          <w:p w14:paraId="0B7E6736" w14:textId="77777777" w:rsidR="002A0579" w:rsidRPr="00A55C68" w:rsidRDefault="002A0579" w:rsidP="008950C5">
            <w:pPr>
              <w:spacing w:after="0"/>
              <w:rPr>
                <w:rFonts w:eastAsia="Calibri" w:cstheme="minorHAnsi"/>
              </w:rPr>
            </w:pPr>
            <w:r w:rsidRPr="00A55C68">
              <w:rPr>
                <w:rFonts w:eastAsia="Calibri" w:cstheme="minorHAnsi"/>
              </w:rPr>
              <w:t>The Survivors Trust</w:t>
            </w:r>
          </w:p>
        </w:tc>
        <w:tc>
          <w:tcPr>
            <w:tcW w:w="1728" w:type="dxa"/>
          </w:tcPr>
          <w:p w14:paraId="0B4A271C" w14:textId="05986F42" w:rsidR="002A0579" w:rsidRPr="00A55C68" w:rsidRDefault="00C13F6C" w:rsidP="008950C5">
            <w:pPr>
              <w:spacing w:after="0"/>
              <w:rPr>
                <w:rFonts w:eastAsia="Calibri" w:cstheme="minorHAnsi"/>
              </w:rPr>
            </w:pPr>
            <w:r w:rsidRPr="00A55C68">
              <w:rPr>
                <w:rFonts w:eastAsia="Calibri" w:cstheme="minorHAnsi"/>
              </w:rPr>
              <w:t>Website signposting to counselling, support, helplines</w:t>
            </w:r>
            <w:r w:rsidR="00172E27" w:rsidRPr="00A55C68">
              <w:rPr>
                <w:rFonts w:eastAsia="Calibri" w:cstheme="minorHAnsi"/>
              </w:rPr>
              <w:t xml:space="preserve">, </w:t>
            </w:r>
            <w:proofErr w:type="gramStart"/>
            <w:r w:rsidR="00172E27" w:rsidRPr="00A55C68">
              <w:rPr>
                <w:rFonts w:eastAsia="Calibri" w:cstheme="minorHAnsi"/>
              </w:rPr>
              <w:t>resources</w:t>
            </w:r>
            <w:proofErr w:type="gramEnd"/>
            <w:r w:rsidRPr="00A55C68">
              <w:rPr>
                <w:rFonts w:eastAsia="Calibri" w:cstheme="minorHAnsi"/>
              </w:rPr>
              <w:t xml:space="preserve"> and advocacy services</w:t>
            </w:r>
          </w:p>
        </w:tc>
        <w:tc>
          <w:tcPr>
            <w:tcW w:w="2809" w:type="dxa"/>
          </w:tcPr>
          <w:p w14:paraId="36CB2242" w14:textId="50311AED" w:rsidR="002A0579" w:rsidRPr="00A55C68" w:rsidRDefault="00C13F6C" w:rsidP="008950C5">
            <w:pPr>
              <w:spacing w:after="0"/>
              <w:rPr>
                <w:rFonts w:eastAsia="Calibri" w:cstheme="minorHAnsi"/>
              </w:rPr>
            </w:pPr>
            <w:r w:rsidRPr="00A55C68">
              <w:rPr>
                <w:rFonts w:eastAsia="Calibri" w:cstheme="minorHAnsi"/>
              </w:rPr>
              <w:t>A collection of</w:t>
            </w:r>
            <w:r w:rsidR="00460C52" w:rsidRPr="00A55C68">
              <w:rPr>
                <w:rFonts w:eastAsia="Calibri" w:cstheme="minorHAnsi"/>
              </w:rPr>
              <w:t xml:space="preserve"> </w:t>
            </w:r>
            <w:r w:rsidRPr="00A55C68">
              <w:rPr>
                <w:rFonts w:eastAsia="Calibri" w:cstheme="minorHAnsi"/>
              </w:rPr>
              <w:t xml:space="preserve">member agencies who provide a range of specialist services to survivors including counselling, support, helplines and advocacy services for women, men, non-binary </w:t>
            </w:r>
            <w:r w:rsidR="00F0208B" w:rsidRPr="00A55C68">
              <w:rPr>
                <w:rFonts w:eastAsia="Calibri" w:cstheme="minorHAnsi"/>
              </w:rPr>
              <w:t>people,</w:t>
            </w:r>
            <w:r w:rsidRPr="00A55C68">
              <w:rPr>
                <w:rFonts w:eastAsia="Calibri" w:cstheme="minorHAnsi"/>
              </w:rPr>
              <w:t xml:space="preserve"> and children</w:t>
            </w:r>
          </w:p>
        </w:tc>
        <w:tc>
          <w:tcPr>
            <w:tcW w:w="3362" w:type="dxa"/>
          </w:tcPr>
          <w:p w14:paraId="29EE0396" w14:textId="217540E2" w:rsidR="002A0579" w:rsidRPr="00A55C68" w:rsidRDefault="00000000" w:rsidP="008950C5">
            <w:pPr>
              <w:spacing w:after="0"/>
              <w:rPr>
                <w:rFonts w:eastAsia="Calibri" w:cstheme="minorHAnsi"/>
              </w:rPr>
            </w:pPr>
            <w:hyperlink r:id="rId63" w:history="1">
              <w:r w:rsidR="00E7244F" w:rsidRPr="00A55C68">
                <w:rPr>
                  <w:rStyle w:val="Hyperlink"/>
                  <w:rFonts w:eastAsia="Calibri" w:cstheme="minorHAnsi"/>
                </w:rPr>
                <w:t>The Survivors Trust website</w:t>
              </w:r>
            </w:hyperlink>
          </w:p>
        </w:tc>
      </w:tr>
      <w:tr w:rsidR="002A0579" w:rsidRPr="00A55C68" w14:paraId="2BCB19FB" w14:textId="77777777" w:rsidTr="00057EC2">
        <w:tc>
          <w:tcPr>
            <w:tcW w:w="1837" w:type="dxa"/>
          </w:tcPr>
          <w:p w14:paraId="263FDC63" w14:textId="7CC5662D" w:rsidR="002A0579" w:rsidRPr="00A55C68" w:rsidRDefault="009C6764" w:rsidP="008950C5">
            <w:pPr>
              <w:spacing w:after="0"/>
              <w:rPr>
                <w:rFonts w:eastAsia="Calibri" w:cstheme="minorHAnsi"/>
              </w:rPr>
            </w:pPr>
            <w:r w:rsidRPr="00A55C68">
              <w:rPr>
                <w:rFonts w:eastAsia="Calibri" w:cstheme="minorHAnsi"/>
              </w:rPr>
              <w:t xml:space="preserve">NHS - </w:t>
            </w:r>
            <w:r w:rsidR="002A0579" w:rsidRPr="00A55C68">
              <w:rPr>
                <w:rFonts w:eastAsia="Calibri" w:cstheme="minorHAnsi"/>
              </w:rPr>
              <w:t>Help after rape and assault</w:t>
            </w:r>
          </w:p>
        </w:tc>
        <w:tc>
          <w:tcPr>
            <w:tcW w:w="1728" w:type="dxa"/>
          </w:tcPr>
          <w:p w14:paraId="7AF69150" w14:textId="7F700E8E" w:rsidR="002A0579" w:rsidRPr="00A55C68" w:rsidRDefault="009B2885" w:rsidP="008950C5">
            <w:pPr>
              <w:spacing w:after="0"/>
              <w:rPr>
                <w:rFonts w:eastAsia="Calibri" w:cstheme="minorHAnsi"/>
              </w:rPr>
            </w:pPr>
            <w:r w:rsidRPr="00A55C68">
              <w:rPr>
                <w:rFonts w:eastAsia="Calibri" w:cstheme="minorHAnsi"/>
              </w:rPr>
              <w:t>Website and signposting</w:t>
            </w:r>
          </w:p>
        </w:tc>
        <w:tc>
          <w:tcPr>
            <w:tcW w:w="2809" w:type="dxa"/>
          </w:tcPr>
          <w:p w14:paraId="6031919D" w14:textId="457C7C37" w:rsidR="002A0579" w:rsidRPr="00A55C68" w:rsidRDefault="009B2885" w:rsidP="008950C5">
            <w:pPr>
              <w:spacing w:after="0"/>
              <w:rPr>
                <w:rFonts w:eastAsia="Calibri" w:cstheme="minorHAnsi"/>
              </w:rPr>
            </w:pPr>
            <w:r w:rsidRPr="00A55C68">
              <w:rPr>
                <w:rFonts w:eastAsia="Calibri" w:cstheme="minorHAnsi"/>
              </w:rPr>
              <w:t xml:space="preserve">Advice and guidance from the NHS on </w:t>
            </w:r>
            <w:r w:rsidR="00057EC2" w:rsidRPr="00A55C68">
              <w:rPr>
                <w:rFonts w:eastAsia="Calibri" w:cstheme="minorHAnsi"/>
              </w:rPr>
              <w:t>the</w:t>
            </w:r>
            <w:r w:rsidRPr="00A55C68">
              <w:rPr>
                <w:rFonts w:eastAsia="Calibri" w:cstheme="minorHAnsi"/>
              </w:rPr>
              <w:t xml:space="preserve"> support available following rape </w:t>
            </w:r>
            <w:r w:rsidR="00C55A94" w:rsidRPr="00A55C68">
              <w:rPr>
                <w:rFonts w:eastAsia="Calibri" w:cstheme="minorHAnsi"/>
              </w:rPr>
              <w:t>and</w:t>
            </w:r>
            <w:r w:rsidRPr="00A55C68">
              <w:rPr>
                <w:rFonts w:eastAsia="Calibri" w:cstheme="minorHAnsi"/>
              </w:rPr>
              <w:t xml:space="preserve"> sexual</w:t>
            </w:r>
            <w:r w:rsidR="00C55A94" w:rsidRPr="00A55C68">
              <w:rPr>
                <w:rFonts w:eastAsia="Calibri" w:cstheme="minorHAnsi"/>
              </w:rPr>
              <w:t xml:space="preserve"> assault</w:t>
            </w:r>
          </w:p>
        </w:tc>
        <w:tc>
          <w:tcPr>
            <w:tcW w:w="3362" w:type="dxa"/>
          </w:tcPr>
          <w:p w14:paraId="68AC0F12" w14:textId="257FB8BC" w:rsidR="002A0579" w:rsidRPr="00A55C68" w:rsidRDefault="00000000" w:rsidP="008950C5">
            <w:pPr>
              <w:spacing w:after="0"/>
              <w:rPr>
                <w:rFonts w:eastAsia="Calibri" w:cstheme="minorHAnsi"/>
              </w:rPr>
            </w:pPr>
            <w:hyperlink r:id="rId64" w:history="1">
              <w:r w:rsidR="009C6764" w:rsidRPr="00A55C68">
                <w:rPr>
                  <w:rStyle w:val="Hyperlink"/>
                  <w:rFonts w:eastAsia="Calibri" w:cstheme="minorHAnsi"/>
                </w:rPr>
                <w:t>NHS website - help after rape and sexual assault</w:t>
              </w:r>
            </w:hyperlink>
            <w:r w:rsidR="009C6764" w:rsidRPr="00A55C68">
              <w:rPr>
                <w:rFonts w:eastAsia="Calibri" w:cstheme="minorHAnsi"/>
              </w:rPr>
              <w:t xml:space="preserve"> </w:t>
            </w:r>
          </w:p>
        </w:tc>
      </w:tr>
      <w:tr w:rsidR="002A0579" w:rsidRPr="00A55C68" w14:paraId="16954577" w14:textId="77777777" w:rsidTr="00057EC2">
        <w:tc>
          <w:tcPr>
            <w:tcW w:w="1837" w:type="dxa"/>
          </w:tcPr>
          <w:p w14:paraId="29B07000" w14:textId="47316B43" w:rsidR="002A0579" w:rsidRPr="00A55C68" w:rsidRDefault="002A0579" w:rsidP="008950C5">
            <w:pPr>
              <w:spacing w:after="0"/>
              <w:rPr>
                <w:rFonts w:eastAsia="Calibri" w:cstheme="minorHAnsi"/>
              </w:rPr>
            </w:pPr>
            <w:r w:rsidRPr="00A55C68">
              <w:rPr>
                <w:rFonts w:eastAsia="Calibri" w:cstheme="minorHAnsi"/>
              </w:rPr>
              <w:t>SARC</w:t>
            </w:r>
            <w:r w:rsidR="003B40EC" w:rsidRPr="00A55C68">
              <w:rPr>
                <w:rFonts w:eastAsia="Calibri" w:cstheme="minorHAnsi"/>
              </w:rPr>
              <w:t>s – Sexual Assault Referral Centres</w:t>
            </w:r>
          </w:p>
        </w:tc>
        <w:tc>
          <w:tcPr>
            <w:tcW w:w="1728" w:type="dxa"/>
          </w:tcPr>
          <w:p w14:paraId="70C58437" w14:textId="0A2E8715" w:rsidR="002A0579" w:rsidRPr="00A55C68" w:rsidRDefault="003B40EC" w:rsidP="008950C5">
            <w:pPr>
              <w:spacing w:after="0"/>
              <w:rPr>
                <w:rFonts w:eastAsia="Calibri" w:cstheme="minorHAnsi"/>
              </w:rPr>
            </w:pPr>
            <w:r w:rsidRPr="00A55C68">
              <w:rPr>
                <w:rFonts w:eastAsia="Calibri" w:cstheme="minorHAnsi"/>
              </w:rPr>
              <w:t>Sexual assault support service</w:t>
            </w:r>
          </w:p>
        </w:tc>
        <w:tc>
          <w:tcPr>
            <w:tcW w:w="2809" w:type="dxa"/>
          </w:tcPr>
          <w:p w14:paraId="646E387A" w14:textId="7DEDA152" w:rsidR="002A0579" w:rsidRPr="00A55C68" w:rsidRDefault="00965EFA" w:rsidP="008950C5">
            <w:pPr>
              <w:spacing w:after="0"/>
              <w:rPr>
                <w:rFonts w:eastAsia="Calibri" w:cstheme="minorHAnsi"/>
              </w:rPr>
            </w:pPr>
            <w:r w:rsidRPr="00A55C68">
              <w:rPr>
                <w:rFonts w:eastAsia="Calibri" w:cstheme="minorHAnsi"/>
              </w:rPr>
              <w:t>SARCs offer a range of services, including crisis care, medical and forensic examinations, emergency contraception and testing for STIs. They can also arrange access to an independent sexual assault advisor (ISVA), as well as referrals to mental health support and sexual violence support services</w:t>
            </w:r>
          </w:p>
        </w:tc>
        <w:tc>
          <w:tcPr>
            <w:tcW w:w="3362" w:type="dxa"/>
          </w:tcPr>
          <w:p w14:paraId="73797BF4" w14:textId="68976487" w:rsidR="002A0579" w:rsidRPr="00A55C68" w:rsidRDefault="008B2BC8" w:rsidP="008950C5">
            <w:pPr>
              <w:spacing w:after="0"/>
              <w:rPr>
                <w:rFonts w:eastAsia="Calibri" w:cstheme="minorHAnsi"/>
              </w:rPr>
            </w:pPr>
            <w:r w:rsidRPr="00A55C68">
              <w:rPr>
                <w:rFonts w:eastAsia="Calibri" w:cstheme="minorHAnsi"/>
              </w:rPr>
              <w:t xml:space="preserve">Local SARCs can be found on the </w:t>
            </w:r>
            <w:hyperlink r:id="rId65" w:history="1">
              <w:r w:rsidRPr="00A55C68">
                <w:rPr>
                  <w:rStyle w:val="Hyperlink"/>
                  <w:rFonts w:eastAsia="Calibri" w:cstheme="minorHAnsi"/>
                </w:rPr>
                <w:t>NHS website - help after rape and sexual assault</w:t>
              </w:r>
            </w:hyperlink>
          </w:p>
        </w:tc>
      </w:tr>
      <w:tr w:rsidR="003B0FBC" w:rsidRPr="00A55C68" w14:paraId="5D32F28D" w14:textId="77777777" w:rsidTr="00057EC2">
        <w:tc>
          <w:tcPr>
            <w:tcW w:w="1837" w:type="dxa"/>
          </w:tcPr>
          <w:p w14:paraId="5A6087E7" w14:textId="6062B6C9" w:rsidR="003B0FBC" w:rsidRPr="00A55C68" w:rsidRDefault="00172E27" w:rsidP="008950C5">
            <w:pPr>
              <w:spacing w:after="0"/>
              <w:rPr>
                <w:rFonts w:eastAsia="Calibri" w:cstheme="minorHAnsi"/>
              </w:rPr>
            </w:pPr>
            <w:r w:rsidRPr="00A55C68">
              <w:rPr>
                <w:rFonts w:eastAsia="Calibri" w:cstheme="minorHAnsi"/>
              </w:rPr>
              <w:t>The Terrence Higgins Trust</w:t>
            </w:r>
          </w:p>
        </w:tc>
        <w:tc>
          <w:tcPr>
            <w:tcW w:w="1728" w:type="dxa"/>
          </w:tcPr>
          <w:p w14:paraId="444A91F8" w14:textId="2BBA05D6" w:rsidR="003B0FBC" w:rsidRPr="00A55C68" w:rsidRDefault="00EC4452" w:rsidP="008950C5">
            <w:pPr>
              <w:spacing w:after="0"/>
              <w:rPr>
                <w:rFonts w:eastAsia="Calibri" w:cstheme="minorHAnsi"/>
              </w:rPr>
            </w:pPr>
            <w:r w:rsidRPr="00A55C68">
              <w:rPr>
                <w:rFonts w:cstheme="minorHAnsi"/>
              </w:rPr>
              <w:t>Young Persons 1:1 early Intervention and Education Programme</w:t>
            </w:r>
          </w:p>
        </w:tc>
        <w:tc>
          <w:tcPr>
            <w:tcW w:w="2809" w:type="dxa"/>
          </w:tcPr>
          <w:p w14:paraId="7BCEA3E4" w14:textId="54C1031F" w:rsidR="003B0FBC" w:rsidRPr="00A55C68" w:rsidRDefault="00364032" w:rsidP="008950C5">
            <w:pPr>
              <w:spacing w:after="0"/>
              <w:rPr>
                <w:rFonts w:eastAsia="Calibri" w:cstheme="minorHAnsi"/>
              </w:rPr>
            </w:pPr>
            <w:r w:rsidRPr="00A55C68">
              <w:rPr>
                <w:rFonts w:eastAsia="Calibri" w:cstheme="minorHAnsi"/>
              </w:rPr>
              <w:t>Support for young people aged 13-24 who may be at risk from sexual ill health or harm</w:t>
            </w:r>
          </w:p>
        </w:tc>
        <w:tc>
          <w:tcPr>
            <w:tcW w:w="3362" w:type="dxa"/>
          </w:tcPr>
          <w:p w14:paraId="52323292" w14:textId="77777777" w:rsidR="008F05ED" w:rsidRPr="00A55C68" w:rsidRDefault="008F05ED" w:rsidP="008950C5">
            <w:pPr>
              <w:spacing w:after="0"/>
              <w:rPr>
                <w:rStyle w:val="Hyperlink"/>
                <w:rFonts w:cstheme="minorHAnsi"/>
              </w:rPr>
            </w:pPr>
            <w:r w:rsidRPr="00A55C68">
              <w:rPr>
                <w:rFonts w:cstheme="minorHAnsi"/>
              </w:rPr>
              <w:t xml:space="preserve">Referrals can be made via the </w:t>
            </w:r>
            <w:hyperlink r:id="rId66" w:history="1">
              <w:r w:rsidRPr="00A55C68">
                <w:rPr>
                  <w:rStyle w:val="Hyperlink"/>
                  <w:rFonts w:cstheme="minorHAnsi"/>
                </w:rPr>
                <w:t>online referral system</w:t>
              </w:r>
            </w:hyperlink>
          </w:p>
          <w:p w14:paraId="05A9FE25" w14:textId="77777777" w:rsidR="008F05ED" w:rsidRPr="00A55C68" w:rsidRDefault="008F05ED" w:rsidP="008950C5">
            <w:pPr>
              <w:spacing w:after="0"/>
              <w:rPr>
                <w:rStyle w:val="Hyperlink"/>
                <w:rFonts w:cstheme="minorHAnsi"/>
              </w:rPr>
            </w:pPr>
          </w:p>
          <w:p w14:paraId="63161E66" w14:textId="7EAF3C5C" w:rsidR="008F05ED" w:rsidRPr="00A55C68" w:rsidRDefault="008F05ED" w:rsidP="008950C5">
            <w:pPr>
              <w:spacing w:after="0"/>
              <w:rPr>
                <w:rFonts w:cstheme="minorHAnsi"/>
              </w:rPr>
            </w:pPr>
            <w:r w:rsidRPr="00A55C68">
              <w:rPr>
                <w:rFonts w:cstheme="minorHAnsi"/>
              </w:rPr>
              <w:t xml:space="preserve">The team can be contacted with further questions relating to the programme via </w:t>
            </w:r>
            <w:hyperlink r:id="rId67" w:history="1">
              <w:r w:rsidR="00057EC2" w:rsidRPr="00A55C68">
                <w:rPr>
                  <w:rStyle w:val="Hyperlink"/>
                  <w:rFonts w:cstheme="minorHAnsi"/>
                </w:rPr>
                <w:t>essexyoungpeople@tht.org.uk</w:t>
              </w:r>
            </w:hyperlink>
            <w:r w:rsidR="00057EC2" w:rsidRPr="00A55C68">
              <w:rPr>
                <w:rFonts w:cstheme="minorHAnsi"/>
              </w:rPr>
              <w:t xml:space="preserve"> </w:t>
            </w:r>
            <w:r w:rsidRPr="00A55C68">
              <w:rPr>
                <w:rFonts w:cstheme="minorHAnsi"/>
              </w:rPr>
              <w:t xml:space="preserve"> </w:t>
            </w:r>
          </w:p>
          <w:p w14:paraId="28FED0ED" w14:textId="77777777" w:rsidR="008F05ED" w:rsidRPr="00A55C68" w:rsidRDefault="008F05ED" w:rsidP="008950C5">
            <w:pPr>
              <w:spacing w:after="0"/>
              <w:rPr>
                <w:rFonts w:cstheme="minorHAnsi"/>
              </w:rPr>
            </w:pPr>
          </w:p>
          <w:p w14:paraId="67EF086B" w14:textId="62992A76" w:rsidR="008F05ED" w:rsidRPr="00A55C68" w:rsidRDefault="008F05ED" w:rsidP="008950C5">
            <w:pPr>
              <w:spacing w:after="0"/>
              <w:rPr>
                <w:rFonts w:cstheme="minorHAnsi"/>
              </w:rPr>
            </w:pPr>
            <w:r w:rsidRPr="00A55C68">
              <w:rPr>
                <w:rFonts w:cstheme="minorHAnsi"/>
              </w:rPr>
              <w:t>The below document contains further information, including criteria and exclusions for referral.</w:t>
            </w:r>
          </w:p>
          <w:p w14:paraId="2868AAEA" w14:textId="77777777" w:rsidR="008F05ED" w:rsidRPr="00A55C68" w:rsidRDefault="008F05ED" w:rsidP="008950C5">
            <w:pPr>
              <w:spacing w:after="0"/>
              <w:rPr>
                <w:rFonts w:cstheme="minorHAnsi"/>
              </w:rPr>
            </w:pPr>
          </w:p>
          <w:p w14:paraId="41726900" w14:textId="434D34A4" w:rsidR="003B0FBC" w:rsidRPr="00A55C68" w:rsidRDefault="00C5168F" w:rsidP="008950C5">
            <w:pPr>
              <w:spacing w:after="0"/>
              <w:rPr>
                <w:rFonts w:eastAsia="Calibri" w:cstheme="minorHAnsi"/>
              </w:rPr>
            </w:pPr>
            <w:r w:rsidRPr="00A55C68">
              <w:rPr>
                <w:rFonts w:cstheme="minorHAnsi"/>
                <w:b/>
                <w:bCs/>
                <w:sz w:val="24"/>
                <w:szCs w:val="22"/>
                <w:lang w:eastAsia="en-GB"/>
              </w:rPr>
              <w:object w:dxaOrig="1440" w:dyaOrig="932" w14:anchorId="28AFB338">
                <v:shape id="_x0000_i1033" type="#_x0000_t75" alt="1 - 1 Early Intervention Criteria" style="width:1in;height:46.35pt" o:ole="">
                  <v:imagedata r:id="rId68" o:title=""/>
                </v:shape>
                <o:OLEObject Type="Embed" ProgID="AcroExch.Document.DC" ShapeID="_x0000_i1033" DrawAspect="Icon" ObjectID="_1786369481" r:id="rId69"/>
              </w:object>
            </w:r>
          </w:p>
        </w:tc>
      </w:tr>
      <w:tr w:rsidR="003B0FBC" w:rsidRPr="00A55C68" w14:paraId="6DEAACEA" w14:textId="77777777" w:rsidTr="00057EC2">
        <w:tc>
          <w:tcPr>
            <w:tcW w:w="1837" w:type="dxa"/>
          </w:tcPr>
          <w:p w14:paraId="0456E965" w14:textId="66E6ADD4" w:rsidR="003B0FBC" w:rsidRPr="00A55C68" w:rsidRDefault="001C3E74" w:rsidP="008950C5">
            <w:pPr>
              <w:spacing w:after="0" w:line="276" w:lineRule="auto"/>
              <w:contextualSpacing/>
              <w:rPr>
                <w:rFonts w:eastAsia="Calibri" w:cstheme="minorHAnsi"/>
              </w:rPr>
            </w:pPr>
            <w:r w:rsidRPr="00A55C68">
              <w:rPr>
                <w:rFonts w:eastAsia="Calibri" w:cstheme="minorHAnsi"/>
              </w:rPr>
              <w:lastRenderedPageBreak/>
              <w:t>Rape Crisis</w:t>
            </w:r>
          </w:p>
        </w:tc>
        <w:tc>
          <w:tcPr>
            <w:tcW w:w="1728" w:type="dxa"/>
          </w:tcPr>
          <w:p w14:paraId="15448D74" w14:textId="5425142B" w:rsidR="003B0FBC" w:rsidRPr="00A55C68" w:rsidRDefault="00C70628" w:rsidP="008950C5">
            <w:pPr>
              <w:spacing w:after="0"/>
              <w:rPr>
                <w:rFonts w:eastAsia="Calibri" w:cstheme="minorHAnsi"/>
              </w:rPr>
            </w:pPr>
            <w:r w:rsidRPr="00A55C68">
              <w:rPr>
                <w:rFonts w:eastAsia="Calibri" w:cstheme="minorHAnsi"/>
              </w:rPr>
              <w:t>Helpline (for ages 16+) and website</w:t>
            </w:r>
          </w:p>
        </w:tc>
        <w:tc>
          <w:tcPr>
            <w:tcW w:w="2809" w:type="dxa"/>
          </w:tcPr>
          <w:p w14:paraId="01F352BE" w14:textId="66E3AEE6" w:rsidR="003B0FBC" w:rsidRPr="00A55C68" w:rsidRDefault="001C3E74" w:rsidP="008950C5">
            <w:pPr>
              <w:spacing w:after="0"/>
              <w:rPr>
                <w:rFonts w:eastAsia="Calibri" w:cstheme="minorHAnsi"/>
              </w:rPr>
            </w:pPr>
            <w:r w:rsidRPr="00A55C68">
              <w:rPr>
                <w:rFonts w:eastAsia="Calibri" w:cstheme="minorHAnsi"/>
              </w:rPr>
              <w:t xml:space="preserve">Information and support for people who have experienced rape, sexual assault, sexual </w:t>
            </w:r>
            <w:r w:rsidR="00DE7CF9" w:rsidRPr="00A55C68">
              <w:rPr>
                <w:rFonts w:eastAsia="Calibri" w:cstheme="minorHAnsi"/>
              </w:rPr>
              <w:t>abuse,</w:t>
            </w:r>
            <w:r w:rsidRPr="00A55C68">
              <w:rPr>
                <w:rFonts w:eastAsia="Calibri" w:cstheme="minorHAnsi"/>
              </w:rPr>
              <w:t xml:space="preserve"> or any other type of sexual violence</w:t>
            </w:r>
          </w:p>
        </w:tc>
        <w:tc>
          <w:tcPr>
            <w:tcW w:w="3362" w:type="dxa"/>
          </w:tcPr>
          <w:p w14:paraId="01863146" w14:textId="77777777" w:rsidR="001C3E74" w:rsidRPr="00A55C68" w:rsidRDefault="00000000" w:rsidP="008950C5">
            <w:pPr>
              <w:spacing w:after="0" w:line="276" w:lineRule="auto"/>
              <w:contextualSpacing/>
              <w:rPr>
                <w:rFonts w:eastAsia="Calibri" w:cstheme="minorHAnsi"/>
              </w:rPr>
            </w:pPr>
            <w:hyperlink r:id="rId70" w:history="1">
              <w:r w:rsidR="001C3E74" w:rsidRPr="00A55C68">
                <w:rPr>
                  <w:rFonts w:eastAsia="Calibri" w:cstheme="minorHAnsi"/>
                  <w:color w:val="0000FF"/>
                  <w:u w:val="single"/>
                </w:rPr>
                <w:t>Rape Crisis England and Wales</w:t>
              </w:r>
            </w:hyperlink>
          </w:p>
          <w:p w14:paraId="6EB9EDF4" w14:textId="77777777" w:rsidR="003B0FBC" w:rsidRPr="00A55C68" w:rsidRDefault="003B0FBC" w:rsidP="008950C5">
            <w:pPr>
              <w:spacing w:after="0"/>
              <w:rPr>
                <w:rFonts w:eastAsia="Calibri" w:cstheme="minorHAnsi"/>
              </w:rPr>
            </w:pPr>
          </w:p>
        </w:tc>
      </w:tr>
      <w:tr w:rsidR="003B0FBC" w:rsidRPr="00A55C68" w14:paraId="5EA7EF1A" w14:textId="77777777" w:rsidTr="00057EC2">
        <w:tc>
          <w:tcPr>
            <w:tcW w:w="1837" w:type="dxa"/>
          </w:tcPr>
          <w:p w14:paraId="344C887F" w14:textId="37BFB8B3" w:rsidR="00640319" w:rsidRPr="00A55C68" w:rsidRDefault="00C70628" w:rsidP="008950C5">
            <w:pPr>
              <w:spacing w:after="0" w:line="276" w:lineRule="auto"/>
              <w:contextualSpacing/>
              <w:rPr>
                <w:rFonts w:eastAsia="Calibri" w:cstheme="minorHAnsi"/>
              </w:rPr>
            </w:pPr>
            <w:r w:rsidRPr="00A55C68">
              <w:rPr>
                <w:rFonts w:eastAsia="Calibri" w:cstheme="minorHAnsi"/>
              </w:rPr>
              <w:t>Childline</w:t>
            </w:r>
          </w:p>
          <w:p w14:paraId="525BB6BB" w14:textId="77777777" w:rsidR="003B0FBC" w:rsidRPr="00A55C68" w:rsidRDefault="003B0FBC" w:rsidP="008950C5">
            <w:pPr>
              <w:spacing w:after="0"/>
              <w:rPr>
                <w:rFonts w:eastAsia="Calibri" w:cstheme="minorHAnsi"/>
              </w:rPr>
            </w:pPr>
          </w:p>
        </w:tc>
        <w:tc>
          <w:tcPr>
            <w:tcW w:w="1728" w:type="dxa"/>
          </w:tcPr>
          <w:p w14:paraId="237E0F02" w14:textId="0DF94F80" w:rsidR="003B0FBC" w:rsidRPr="00A55C68" w:rsidRDefault="009A1CF1" w:rsidP="008950C5">
            <w:pPr>
              <w:spacing w:after="0"/>
              <w:rPr>
                <w:rFonts w:eastAsia="Calibri" w:cstheme="minorHAnsi"/>
              </w:rPr>
            </w:pPr>
            <w:r w:rsidRPr="00A55C68">
              <w:rPr>
                <w:rFonts w:eastAsia="Calibri" w:cstheme="minorHAnsi"/>
              </w:rPr>
              <w:t>Helpline, website</w:t>
            </w:r>
          </w:p>
        </w:tc>
        <w:tc>
          <w:tcPr>
            <w:tcW w:w="2809" w:type="dxa"/>
          </w:tcPr>
          <w:p w14:paraId="361288DC" w14:textId="47B99B53" w:rsidR="003B0FBC" w:rsidRPr="00A55C68" w:rsidRDefault="00C70628" w:rsidP="008950C5">
            <w:pPr>
              <w:spacing w:after="0"/>
              <w:rPr>
                <w:rFonts w:eastAsia="Calibri" w:cstheme="minorHAnsi"/>
              </w:rPr>
            </w:pPr>
            <w:r w:rsidRPr="00A55C68">
              <w:rPr>
                <w:rFonts w:eastAsia="Calibri" w:cstheme="minorHAnsi"/>
              </w:rPr>
              <w:t>A free, private</w:t>
            </w:r>
            <w:r w:rsidR="00DE7CF9">
              <w:rPr>
                <w:rFonts w:eastAsia="Calibri" w:cstheme="minorHAnsi"/>
              </w:rPr>
              <w:t>,</w:t>
            </w:r>
            <w:r w:rsidRPr="00A55C68">
              <w:rPr>
                <w:rFonts w:eastAsia="Calibri" w:cstheme="minorHAnsi"/>
              </w:rPr>
              <w:t xml:space="preserve"> and confidential service where children can access advice and support at any time with a counsellor</w:t>
            </w:r>
          </w:p>
        </w:tc>
        <w:tc>
          <w:tcPr>
            <w:tcW w:w="3362" w:type="dxa"/>
          </w:tcPr>
          <w:p w14:paraId="00191E31" w14:textId="73987202" w:rsidR="003B0FBC" w:rsidRPr="00A55C68" w:rsidRDefault="00000000" w:rsidP="008950C5">
            <w:pPr>
              <w:spacing w:after="0"/>
              <w:rPr>
                <w:rFonts w:eastAsia="Calibri" w:cstheme="minorHAnsi"/>
              </w:rPr>
            </w:pPr>
            <w:hyperlink r:id="rId71" w:history="1">
              <w:r w:rsidR="00C70628" w:rsidRPr="00A55C68">
                <w:rPr>
                  <w:rFonts w:eastAsia="Calibri" w:cstheme="minorHAnsi"/>
                  <w:color w:val="0000FF"/>
                  <w:u w:val="single"/>
                </w:rPr>
                <w:t>Childline</w:t>
              </w:r>
            </w:hyperlink>
          </w:p>
        </w:tc>
      </w:tr>
      <w:tr w:rsidR="00640319" w:rsidRPr="00A55C68" w14:paraId="186C0AE7" w14:textId="77777777" w:rsidTr="00057EC2">
        <w:tc>
          <w:tcPr>
            <w:tcW w:w="1837" w:type="dxa"/>
          </w:tcPr>
          <w:p w14:paraId="4D556914" w14:textId="64C49856" w:rsidR="00640319" w:rsidRPr="00A55C68" w:rsidRDefault="009A1CF1" w:rsidP="008950C5">
            <w:pPr>
              <w:spacing w:after="0" w:line="276" w:lineRule="auto"/>
              <w:contextualSpacing/>
              <w:rPr>
                <w:rFonts w:eastAsia="Calibri" w:cstheme="minorHAnsi"/>
              </w:rPr>
            </w:pPr>
            <w:r w:rsidRPr="00A55C68">
              <w:rPr>
                <w:rFonts w:eastAsia="Calibri" w:cstheme="minorHAnsi"/>
              </w:rPr>
              <w:t>The Male Survivors Partnership</w:t>
            </w:r>
          </w:p>
        </w:tc>
        <w:tc>
          <w:tcPr>
            <w:tcW w:w="1728" w:type="dxa"/>
          </w:tcPr>
          <w:p w14:paraId="60ACF290" w14:textId="633D1117" w:rsidR="00640319" w:rsidRPr="00A55C68" w:rsidRDefault="009A1CF1" w:rsidP="008950C5">
            <w:pPr>
              <w:spacing w:after="0"/>
              <w:rPr>
                <w:rFonts w:eastAsia="Calibri" w:cstheme="minorHAnsi"/>
              </w:rPr>
            </w:pPr>
            <w:r w:rsidRPr="00A55C68">
              <w:rPr>
                <w:rFonts w:eastAsia="Calibri" w:cstheme="minorHAnsi"/>
              </w:rPr>
              <w:t>Signposting website</w:t>
            </w:r>
          </w:p>
        </w:tc>
        <w:tc>
          <w:tcPr>
            <w:tcW w:w="2809" w:type="dxa"/>
          </w:tcPr>
          <w:p w14:paraId="1F24A421" w14:textId="37181409" w:rsidR="009A1CF1" w:rsidRPr="00A55C68" w:rsidRDefault="009A1CF1" w:rsidP="008950C5">
            <w:pPr>
              <w:spacing w:after="0" w:line="276" w:lineRule="auto"/>
              <w:contextualSpacing/>
              <w:rPr>
                <w:rFonts w:eastAsia="Calibri" w:cstheme="minorHAnsi"/>
              </w:rPr>
            </w:pPr>
            <w:r w:rsidRPr="00A55C68">
              <w:rPr>
                <w:rFonts w:eastAsia="Calibri" w:cstheme="minorHAnsi"/>
              </w:rPr>
              <w:t>Provides details of services which specialise in supporting men and boys</w:t>
            </w:r>
          </w:p>
          <w:p w14:paraId="65E27765" w14:textId="77777777" w:rsidR="00640319" w:rsidRPr="00A55C68" w:rsidRDefault="00640319" w:rsidP="008950C5">
            <w:pPr>
              <w:spacing w:after="0"/>
              <w:rPr>
                <w:rFonts w:eastAsia="Calibri" w:cstheme="minorHAnsi"/>
              </w:rPr>
            </w:pPr>
          </w:p>
        </w:tc>
        <w:tc>
          <w:tcPr>
            <w:tcW w:w="3362" w:type="dxa"/>
          </w:tcPr>
          <w:p w14:paraId="3C0B4BE9" w14:textId="481435EE" w:rsidR="00640319" w:rsidRPr="00A55C68" w:rsidRDefault="00000000" w:rsidP="008950C5">
            <w:pPr>
              <w:spacing w:after="0"/>
              <w:rPr>
                <w:rFonts w:eastAsia="Calibri" w:cstheme="minorHAnsi"/>
              </w:rPr>
            </w:pPr>
            <w:hyperlink r:id="rId72" w:history="1">
              <w:r w:rsidR="009A1CF1" w:rsidRPr="00A55C68">
                <w:rPr>
                  <w:rFonts w:eastAsia="Calibri" w:cstheme="minorHAnsi"/>
                  <w:color w:val="0000FF"/>
                  <w:u w:val="single"/>
                </w:rPr>
                <w:t>The Male Survivors Partnership</w:t>
              </w:r>
            </w:hyperlink>
          </w:p>
        </w:tc>
      </w:tr>
      <w:tr w:rsidR="00640319" w:rsidRPr="00A55C68" w14:paraId="42A7FE32" w14:textId="77777777" w:rsidTr="00057EC2">
        <w:tc>
          <w:tcPr>
            <w:tcW w:w="1837" w:type="dxa"/>
          </w:tcPr>
          <w:p w14:paraId="7ADBC32B" w14:textId="0313E2DD" w:rsidR="00640319" w:rsidRPr="00A55C68" w:rsidRDefault="00640319" w:rsidP="008950C5">
            <w:pPr>
              <w:spacing w:after="0" w:line="276" w:lineRule="auto"/>
              <w:contextualSpacing/>
              <w:rPr>
                <w:rFonts w:eastAsia="Calibri" w:cstheme="minorHAnsi"/>
                <w:color w:val="000000"/>
              </w:rPr>
            </w:pPr>
            <w:r w:rsidRPr="00A55C68">
              <w:rPr>
                <w:rFonts w:eastAsia="Calibri" w:cstheme="minorHAnsi"/>
                <w:color w:val="000000"/>
              </w:rPr>
              <w:t xml:space="preserve">The Lucy Faithfull Foundation </w:t>
            </w:r>
          </w:p>
          <w:p w14:paraId="25C0FE69" w14:textId="77777777" w:rsidR="00640319" w:rsidRPr="00A55C68" w:rsidRDefault="00640319" w:rsidP="008950C5">
            <w:pPr>
              <w:spacing w:after="0"/>
              <w:rPr>
                <w:rFonts w:eastAsia="Calibri" w:cstheme="minorHAnsi"/>
              </w:rPr>
            </w:pPr>
          </w:p>
        </w:tc>
        <w:tc>
          <w:tcPr>
            <w:tcW w:w="1728" w:type="dxa"/>
          </w:tcPr>
          <w:p w14:paraId="77ECD889" w14:textId="3452B8CE" w:rsidR="00640319" w:rsidRPr="00A55C68" w:rsidRDefault="009A1CF1" w:rsidP="008950C5">
            <w:pPr>
              <w:spacing w:after="0"/>
              <w:rPr>
                <w:rFonts w:eastAsia="Calibri" w:cstheme="minorHAnsi"/>
              </w:rPr>
            </w:pPr>
            <w:r w:rsidRPr="00A55C68">
              <w:rPr>
                <w:rFonts w:eastAsia="Calibri" w:cstheme="minorHAnsi"/>
              </w:rPr>
              <w:t>Charity, website, helpline</w:t>
            </w:r>
          </w:p>
        </w:tc>
        <w:tc>
          <w:tcPr>
            <w:tcW w:w="2809" w:type="dxa"/>
          </w:tcPr>
          <w:p w14:paraId="543BEA2B" w14:textId="61BD6901" w:rsidR="00640319" w:rsidRPr="00A55C68" w:rsidRDefault="00172E27" w:rsidP="008950C5">
            <w:pPr>
              <w:spacing w:after="0"/>
              <w:rPr>
                <w:rFonts w:eastAsia="Calibri" w:cstheme="minorHAnsi"/>
              </w:rPr>
            </w:pPr>
            <w:r w:rsidRPr="00A55C68">
              <w:rPr>
                <w:rFonts w:eastAsia="Calibri" w:cstheme="minorHAnsi"/>
                <w:color w:val="000000"/>
              </w:rPr>
              <w:t>A</w:t>
            </w:r>
            <w:r w:rsidR="009A1CF1" w:rsidRPr="00A55C68">
              <w:rPr>
                <w:rFonts w:eastAsia="Calibri" w:cstheme="minorHAnsi"/>
                <w:color w:val="000000"/>
              </w:rPr>
              <w:t xml:space="preserve"> UK-wide child protection charity dedicated to preventing child sexual abuse. They work with entire families that have been affected by sexual abuse including young people with inappropriate sexual behaviours and victims of abuse</w:t>
            </w:r>
          </w:p>
        </w:tc>
        <w:tc>
          <w:tcPr>
            <w:tcW w:w="3362" w:type="dxa"/>
          </w:tcPr>
          <w:p w14:paraId="19934AC4" w14:textId="7A1C8561" w:rsidR="00640319" w:rsidRPr="00A55C68" w:rsidRDefault="00000000" w:rsidP="008950C5">
            <w:pPr>
              <w:spacing w:after="0"/>
              <w:rPr>
                <w:rFonts w:eastAsia="Calibri" w:cstheme="minorHAnsi"/>
              </w:rPr>
            </w:pPr>
            <w:hyperlink r:id="rId73" w:history="1">
              <w:r w:rsidR="009A1CF1" w:rsidRPr="00A55C68">
                <w:rPr>
                  <w:rFonts w:eastAsia="Calibri" w:cstheme="minorHAnsi"/>
                  <w:color w:val="0000FF"/>
                  <w:u w:val="single"/>
                </w:rPr>
                <w:t>The Lucy Faithfull Foundation</w:t>
              </w:r>
            </w:hyperlink>
          </w:p>
        </w:tc>
      </w:tr>
      <w:tr w:rsidR="00640319" w:rsidRPr="00A55C68" w14:paraId="016F6DE4" w14:textId="77777777" w:rsidTr="00057EC2">
        <w:tc>
          <w:tcPr>
            <w:tcW w:w="1837" w:type="dxa"/>
          </w:tcPr>
          <w:p w14:paraId="3182D4D5" w14:textId="3081C913" w:rsidR="00CE571B" w:rsidRPr="00A55C68" w:rsidRDefault="00C50AEA" w:rsidP="008950C5">
            <w:pPr>
              <w:autoSpaceDE w:val="0"/>
              <w:autoSpaceDN w:val="0"/>
              <w:adjustRightInd w:val="0"/>
              <w:spacing w:after="0"/>
              <w:rPr>
                <w:rFonts w:cstheme="minorHAnsi"/>
              </w:rPr>
            </w:pPr>
            <w:r w:rsidRPr="00A55C68">
              <w:rPr>
                <w:rFonts w:cstheme="minorHAnsi"/>
              </w:rPr>
              <w:t>The Marie Collins Foundation</w:t>
            </w:r>
          </w:p>
          <w:p w14:paraId="51887335" w14:textId="77777777" w:rsidR="00640319" w:rsidRPr="00A55C68" w:rsidRDefault="00640319" w:rsidP="008950C5">
            <w:pPr>
              <w:spacing w:after="0"/>
              <w:rPr>
                <w:rFonts w:eastAsia="Calibri" w:cstheme="minorHAnsi"/>
              </w:rPr>
            </w:pPr>
          </w:p>
        </w:tc>
        <w:tc>
          <w:tcPr>
            <w:tcW w:w="1728" w:type="dxa"/>
          </w:tcPr>
          <w:p w14:paraId="7AB8A0DA" w14:textId="1CE2F4CC" w:rsidR="00640319" w:rsidRPr="00A55C68" w:rsidRDefault="00ED475A" w:rsidP="008950C5">
            <w:pPr>
              <w:spacing w:after="0"/>
              <w:rPr>
                <w:rFonts w:eastAsia="Calibri" w:cstheme="minorHAnsi"/>
              </w:rPr>
            </w:pPr>
            <w:r w:rsidRPr="00A55C68">
              <w:rPr>
                <w:rFonts w:eastAsia="Calibri" w:cstheme="minorHAnsi"/>
              </w:rPr>
              <w:t>Charity</w:t>
            </w:r>
          </w:p>
        </w:tc>
        <w:tc>
          <w:tcPr>
            <w:tcW w:w="2809" w:type="dxa"/>
          </w:tcPr>
          <w:p w14:paraId="17FFBAEB" w14:textId="396C4317" w:rsidR="00640319" w:rsidRPr="00A55C68" w:rsidRDefault="00ED475A" w:rsidP="008950C5">
            <w:pPr>
              <w:spacing w:after="0"/>
              <w:rPr>
                <w:rFonts w:eastAsia="Calibri" w:cstheme="minorHAnsi"/>
              </w:rPr>
            </w:pPr>
            <w:r w:rsidRPr="00A55C68">
              <w:rPr>
                <w:rFonts w:eastAsia="Calibri" w:cstheme="minorHAnsi"/>
              </w:rPr>
              <w:t>Provide support to people to recover from technology assisted sexual abuse in childhood by supporting individuals and their families</w:t>
            </w:r>
          </w:p>
        </w:tc>
        <w:tc>
          <w:tcPr>
            <w:tcW w:w="3362" w:type="dxa"/>
          </w:tcPr>
          <w:p w14:paraId="48B27641" w14:textId="6358809F" w:rsidR="00640319" w:rsidRPr="00A55C68" w:rsidRDefault="00000000" w:rsidP="008950C5">
            <w:pPr>
              <w:spacing w:after="0"/>
              <w:rPr>
                <w:rFonts w:eastAsia="Calibri" w:cstheme="minorHAnsi"/>
              </w:rPr>
            </w:pPr>
            <w:hyperlink r:id="rId74" w:history="1">
              <w:r w:rsidR="00123B68" w:rsidRPr="00A55C68">
                <w:rPr>
                  <w:rStyle w:val="Hyperlink"/>
                  <w:rFonts w:eastAsia="Calibri" w:cstheme="minorHAnsi"/>
                </w:rPr>
                <w:t>The Marie Collins Foundation Website</w:t>
              </w:r>
            </w:hyperlink>
            <w:r w:rsidR="00123B68" w:rsidRPr="00A55C68">
              <w:rPr>
                <w:rFonts w:eastAsia="Calibri" w:cstheme="minorHAnsi"/>
              </w:rPr>
              <w:t xml:space="preserve"> </w:t>
            </w:r>
          </w:p>
        </w:tc>
      </w:tr>
      <w:tr w:rsidR="00A11260" w:rsidRPr="00A55C68" w14:paraId="657D5A7E" w14:textId="77777777" w:rsidTr="00057EC2">
        <w:tc>
          <w:tcPr>
            <w:tcW w:w="1837" w:type="dxa"/>
          </w:tcPr>
          <w:p w14:paraId="0C16279D" w14:textId="46053740" w:rsidR="00A11260" w:rsidRPr="00A55C68" w:rsidRDefault="00A11260" w:rsidP="008950C5">
            <w:pPr>
              <w:autoSpaceDE w:val="0"/>
              <w:autoSpaceDN w:val="0"/>
              <w:adjustRightInd w:val="0"/>
              <w:spacing w:after="0"/>
              <w:rPr>
                <w:rFonts w:cstheme="minorHAnsi"/>
              </w:rPr>
            </w:pPr>
            <w:r w:rsidRPr="00A55C68">
              <w:rPr>
                <w:rFonts w:cstheme="minorHAnsi"/>
              </w:rPr>
              <w:t>Anna Freud</w:t>
            </w:r>
          </w:p>
        </w:tc>
        <w:tc>
          <w:tcPr>
            <w:tcW w:w="1728" w:type="dxa"/>
          </w:tcPr>
          <w:p w14:paraId="48FA63CA" w14:textId="18B282A9" w:rsidR="00A11260" w:rsidRPr="00A55C68" w:rsidRDefault="003E368D" w:rsidP="008950C5">
            <w:pPr>
              <w:spacing w:after="0"/>
              <w:rPr>
                <w:rFonts w:eastAsia="Calibri" w:cstheme="minorHAnsi"/>
              </w:rPr>
            </w:pPr>
            <w:r w:rsidRPr="00A55C68">
              <w:rPr>
                <w:rFonts w:eastAsia="Calibri" w:cstheme="minorHAnsi"/>
              </w:rPr>
              <w:t>Website and support service</w:t>
            </w:r>
          </w:p>
        </w:tc>
        <w:tc>
          <w:tcPr>
            <w:tcW w:w="2809" w:type="dxa"/>
          </w:tcPr>
          <w:p w14:paraId="48D3073C" w14:textId="1BDFFEAC" w:rsidR="00A11260" w:rsidRPr="00A55C68" w:rsidRDefault="003E368D" w:rsidP="008950C5">
            <w:pPr>
              <w:spacing w:after="0"/>
              <w:rPr>
                <w:rFonts w:eastAsia="Calibri" w:cstheme="minorHAnsi"/>
              </w:rPr>
            </w:pPr>
            <w:r w:rsidRPr="00A55C68">
              <w:rPr>
                <w:rFonts w:eastAsia="Calibri" w:cstheme="minorHAnsi"/>
              </w:rPr>
              <w:t>A website with support and information for professionals, CPY and their families</w:t>
            </w:r>
          </w:p>
        </w:tc>
        <w:tc>
          <w:tcPr>
            <w:tcW w:w="3362" w:type="dxa"/>
          </w:tcPr>
          <w:p w14:paraId="62C9743E" w14:textId="74BA2ECB" w:rsidR="00A11260" w:rsidRPr="00A55C68" w:rsidRDefault="00000000" w:rsidP="008950C5">
            <w:pPr>
              <w:spacing w:after="0"/>
              <w:rPr>
                <w:rFonts w:cstheme="minorHAnsi"/>
              </w:rPr>
            </w:pPr>
            <w:hyperlink r:id="rId75" w:history="1">
              <w:r w:rsidR="00BE350D" w:rsidRPr="00A55C68">
                <w:rPr>
                  <w:rStyle w:val="Hyperlink"/>
                  <w:rFonts w:cstheme="minorHAnsi"/>
                </w:rPr>
                <w:t xml:space="preserve">The Anna Freud </w:t>
              </w:r>
              <w:r w:rsidR="00C03961" w:rsidRPr="00A55C68">
                <w:rPr>
                  <w:rStyle w:val="Hyperlink"/>
                  <w:rFonts w:cstheme="minorHAnsi"/>
                </w:rPr>
                <w:t>website</w:t>
              </w:r>
            </w:hyperlink>
            <w:r w:rsidR="007227E5" w:rsidRPr="00A55C68">
              <w:rPr>
                <w:rFonts w:cstheme="minorHAnsi"/>
              </w:rPr>
              <w:t xml:space="preserve"> </w:t>
            </w:r>
          </w:p>
        </w:tc>
      </w:tr>
    </w:tbl>
    <w:p w14:paraId="0E96E27E" w14:textId="1AE06450" w:rsidR="00C27932" w:rsidRPr="00A55C68" w:rsidRDefault="00C27932" w:rsidP="008950C5">
      <w:pPr>
        <w:spacing w:after="0"/>
        <w:rPr>
          <w:rFonts w:cstheme="minorHAnsi"/>
        </w:rPr>
      </w:pPr>
    </w:p>
    <w:p w14:paraId="45906097" w14:textId="528DB0A9" w:rsidR="006F18E9" w:rsidRPr="00A55C68" w:rsidRDefault="006F18E9" w:rsidP="008950C5">
      <w:pPr>
        <w:pStyle w:val="Heading1"/>
        <w:rPr>
          <w:rFonts w:asciiTheme="minorHAnsi" w:hAnsiTheme="minorHAnsi" w:cstheme="minorHAnsi"/>
        </w:rPr>
      </w:pPr>
      <w:bookmarkStart w:id="9" w:name="_Online_images"/>
      <w:bookmarkEnd w:id="9"/>
      <w:r w:rsidRPr="00A55C68">
        <w:rPr>
          <w:rFonts w:asciiTheme="minorHAnsi" w:hAnsiTheme="minorHAnsi" w:cstheme="minorHAnsi"/>
        </w:rPr>
        <w:t>Online</w:t>
      </w:r>
      <w:r w:rsidR="005D1AA1" w:rsidRPr="00A55C68">
        <w:rPr>
          <w:rFonts w:asciiTheme="minorHAnsi" w:hAnsiTheme="minorHAnsi" w:cstheme="minorHAnsi"/>
        </w:rPr>
        <w:t xml:space="preserve"> sexual abuse and</w:t>
      </w:r>
      <w:r w:rsidRPr="00A55C68">
        <w:rPr>
          <w:rFonts w:asciiTheme="minorHAnsi" w:hAnsiTheme="minorHAnsi" w:cstheme="minorHAnsi"/>
        </w:rPr>
        <w:t xml:space="preserve"> images</w:t>
      </w:r>
    </w:p>
    <w:p w14:paraId="750CFD47" w14:textId="73E6E293" w:rsidR="00EE3367" w:rsidRPr="00A55C68" w:rsidRDefault="00EE3367" w:rsidP="008950C5">
      <w:pPr>
        <w:spacing w:after="0"/>
        <w:rPr>
          <w:rFonts w:cstheme="minorHAnsi"/>
        </w:rPr>
      </w:pPr>
    </w:p>
    <w:tbl>
      <w:tblPr>
        <w:tblStyle w:val="TableGrid"/>
        <w:tblW w:w="0" w:type="auto"/>
        <w:tblLook w:val="04A0" w:firstRow="1" w:lastRow="0" w:firstColumn="1" w:lastColumn="0" w:noHBand="0" w:noVBand="1"/>
      </w:tblPr>
      <w:tblGrid>
        <w:gridCol w:w="1835"/>
        <w:gridCol w:w="1727"/>
        <w:gridCol w:w="2803"/>
        <w:gridCol w:w="3371"/>
      </w:tblGrid>
      <w:tr w:rsidR="0056575D" w:rsidRPr="00A55C68" w14:paraId="3619FACF" w14:textId="77777777" w:rsidTr="00CB38F6">
        <w:trPr>
          <w:tblHeader/>
        </w:trPr>
        <w:tc>
          <w:tcPr>
            <w:tcW w:w="1835" w:type="dxa"/>
            <w:shd w:val="clear" w:color="auto" w:fill="F2F2F2"/>
          </w:tcPr>
          <w:p w14:paraId="6F5EFC60" w14:textId="77777777" w:rsidR="006F18E9" w:rsidRPr="00A55C68" w:rsidRDefault="006F18E9" w:rsidP="008950C5">
            <w:pPr>
              <w:spacing w:after="0"/>
              <w:rPr>
                <w:rFonts w:eastAsia="Calibri" w:cstheme="minorHAnsi"/>
                <w:b/>
                <w:bCs/>
              </w:rPr>
            </w:pPr>
            <w:r w:rsidRPr="00A55C68">
              <w:rPr>
                <w:rFonts w:eastAsia="Calibri" w:cstheme="minorHAnsi"/>
                <w:b/>
                <w:bCs/>
              </w:rPr>
              <w:t>Resource</w:t>
            </w:r>
          </w:p>
        </w:tc>
        <w:tc>
          <w:tcPr>
            <w:tcW w:w="1727" w:type="dxa"/>
            <w:shd w:val="clear" w:color="auto" w:fill="F2F2F2"/>
          </w:tcPr>
          <w:p w14:paraId="2A04E4AA" w14:textId="77777777" w:rsidR="006F18E9" w:rsidRPr="00A55C68" w:rsidRDefault="006F18E9" w:rsidP="008950C5">
            <w:pPr>
              <w:spacing w:after="0"/>
              <w:rPr>
                <w:rFonts w:eastAsia="Calibri" w:cstheme="minorHAnsi"/>
                <w:b/>
                <w:bCs/>
              </w:rPr>
            </w:pPr>
            <w:r w:rsidRPr="00A55C68">
              <w:rPr>
                <w:rFonts w:eastAsia="Calibri" w:cstheme="minorHAnsi"/>
                <w:b/>
                <w:bCs/>
              </w:rPr>
              <w:t>Resource type</w:t>
            </w:r>
          </w:p>
        </w:tc>
        <w:tc>
          <w:tcPr>
            <w:tcW w:w="2803" w:type="dxa"/>
            <w:shd w:val="clear" w:color="auto" w:fill="F2F2F2"/>
          </w:tcPr>
          <w:p w14:paraId="18C515EB" w14:textId="77777777" w:rsidR="006F18E9" w:rsidRPr="00A55C68" w:rsidRDefault="006F18E9" w:rsidP="008950C5">
            <w:pPr>
              <w:spacing w:after="0"/>
              <w:rPr>
                <w:rFonts w:eastAsia="Calibri" w:cstheme="minorHAnsi"/>
                <w:b/>
                <w:bCs/>
              </w:rPr>
            </w:pPr>
            <w:r w:rsidRPr="00A55C68">
              <w:rPr>
                <w:rFonts w:eastAsia="Calibri" w:cstheme="minorHAnsi"/>
                <w:b/>
                <w:bCs/>
              </w:rPr>
              <w:t>Description</w:t>
            </w:r>
          </w:p>
        </w:tc>
        <w:tc>
          <w:tcPr>
            <w:tcW w:w="3371" w:type="dxa"/>
            <w:shd w:val="clear" w:color="auto" w:fill="F2F2F2"/>
          </w:tcPr>
          <w:p w14:paraId="5BE688C6" w14:textId="77777777" w:rsidR="006F18E9" w:rsidRPr="00A55C68" w:rsidRDefault="006F18E9" w:rsidP="008950C5">
            <w:pPr>
              <w:spacing w:after="0"/>
              <w:rPr>
                <w:rFonts w:eastAsia="Calibri" w:cstheme="minorHAnsi"/>
                <w:b/>
                <w:bCs/>
              </w:rPr>
            </w:pPr>
            <w:r w:rsidRPr="00A55C68">
              <w:rPr>
                <w:rFonts w:eastAsia="Calibri" w:cstheme="minorHAnsi"/>
                <w:b/>
                <w:bCs/>
              </w:rPr>
              <w:t>Access details</w:t>
            </w:r>
          </w:p>
        </w:tc>
      </w:tr>
      <w:tr w:rsidR="00025CF0" w:rsidRPr="00A55C68" w14:paraId="3E980230" w14:textId="77777777" w:rsidTr="00CB38F6">
        <w:tc>
          <w:tcPr>
            <w:tcW w:w="1835" w:type="dxa"/>
          </w:tcPr>
          <w:p w14:paraId="1DB799BD" w14:textId="65052948" w:rsidR="006F18E9" w:rsidRPr="00A55C68" w:rsidRDefault="0044254C" w:rsidP="008950C5">
            <w:pPr>
              <w:spacing w:after="0"/>
              <w:rPr>
                <w:rFonts w:eastAsia="Calibri" w:cstheme="minorHAnsi"/>
              </w:rPr>
            </w:pPr>
            <w:r w:rsidRPr="00A55C68">
              <w:rPr>
                <w:rFonts w:eastAsia="Calibri" w:cstheme="minorHAnsi"/>
              </w:rPr>
              <w:t xml:space="preserve">Report Remove - </w:t>
            </w:r>
            <w:r w:rsidR="006F18E9" w:rsidRPr="00A55C68">
              <w:rPr>
                <w:rFonts w:eastAsia="Calibri" w:cstheme="minorHAnsi"/>
              </w:rPr>
              <w:t xml:space="preserve">Internet Watch </w:t>
            </w:r>
            <w:r w:rsidR="006F18E9" w:rsidRPr="00A55C68">
              <w:rPr>
                <w:rFonts w:eastAsia="Calibri" w:cstheme="minorHAnsi"/>
              </w:rPr>
              <w:lastRenderedPageBreak/>
              <w:t>Foundation</w:t>
            </w:r>
            <w:r w:rsidRPr="00A55C68">
              <w:rPr>
                <w:rFonts w:eastAsia="Calibri" w:cstheme="minorHAnsi"/>
              </w:rPr>
              <w:t xml:space="preserve"> and Childline</w:t>
            </w:r>
          </w:p>
        </w:tc>
        <w:tc>
          <w:tcPr>
            <w:tcW w:w="1727" w:type="dxa"/>
          </w:tcPr>
          <w:p w14:paraId="2791A687" w14:textId="2582E4C0" w:rsidR="006F18E9" w:rsidRPr="00A55C68" w:rsidRDefault="00005447" w:rsidP="008950C5">
            <w:pPr>
              <w:spacing w:after="0"/>
              <w:rPr>
                <w:rFonts w:eastAsia="Calibri" w:cstheme="minorHAnsi"/>
              </w:rPr>
            </w:pPr>
            <w:r w:rsidRPr="00A55C68">
              <w:rPr>
                <w:rFonts w:eastAsia="Calibri" w:cstheme="minorHAnsi"/>
              </w:rPr>
              <w:lastRenderedPageBreak/>
              <w:t xml:space="preserve">Online image reporting and </w:t>
            </w:r>
            <w:r w:rsidRPr="00A55C68">
              <w:rPr>
                <w:rFonts w:eastAsia="Calibri" w:cstheme="minorHAnsi"/>
              </w:rPr>
              <w:lastRenderedPageBreak/>
              <w:t>removing service</w:t>
            </w:r>
            <w:r w:rsidR="00025CF0" w:rsidRPr="00A55C68">
              <w:rPr>
                <w:rFonts w:eastAsia="Calibri" w:cstheme="minorHAnsi"/>
              </w:rPr>
              <w:t xml:space="preserve"> for CYP</w:t>
            </w:r>
          </w:p>
        </w:tc>
        <w:tc>
          <w:tcPr>
            <w:tcW w:w="2803" w:type="dxa"/>
          </w:tcPr>
          <w:p w14:paraId="19AE4BBB" w14:textId="57CAC3A1" w:rsidR="006F18E9" w:rsidRPr="00A55C68" w:rsidRDefault="002D5BF0" w:rsidP="008950C5">
            <w:pPr>
              <w:spacing w:after="0"/>
              <w:rPr>
                <w:rFonts w:eastAsia="Calibri" w:cstheme="minorHAnsi"/>
              </w:rPr>
            </w:pPr>
            <w:r w:rsidRPr="00A55C68">
              <w:rPr>
                <w:rFonts w:eastAsia="Calibri" w:cstheme="minorHAnsi"/>
              </w:rPr>
              <w:lastRenderedPageBreak/>
              <w:t xml:space="preserve">If you're under 18 and need to report online sexual </w:t>
            </w:r>
            <w:r w:rsidRPr="00A55C68">
              <w:rPr>
                <w:rFonts w:eastAsia="Calibri" w:cstheme="minorHAnsi"/>
              </w:rPr>
              <w:lastRenderedPageBreak/>
              <w:t xml:space="preserve">images of yourself, </w:t>
            </w:r>
            <w:r w:rsidR="00A129BC" w:rsidRPr="00A55C68">
              <w:rPr>
                <w:rFonts w:eastAsia="Calibri" w:cstheme="minorHAnsi"/>
              </w:rPr>
              <w:t>you can</w:t>
            </w:r>
            <w:r w:rsidRPr="00A55C68">
              <w:rPr>
                <w:rFonts w:eastAsia="Calibri" w:cstheme="minorHAnsi"/>
              </w:rPr>
              <w:t xml:space="preserve"> report </w:t>
            </w:r>
            <w:r w:rsidR="00A129BC" w:rsidRPr="00A55C68">
              <w:rPr>
                <w:rFonts w:eastAsia="Calibri" w:cstheme="minorHAnsi"/>
              </w:rPr>
              <w:t xml:space="preserve">these </w:t>
            </w:r>
            <w:r w:rsidRPr="00A55C68">
              <w:rPr>
                <w:rFonts w:eastAsia="Calibri" w:cstheme="minorHAnsi"/>
              </w:rPr>
              <w:t>confidentially</w:t>
            </w:r>
          </w:p>
        </w:tc>
        <w:tc>
          <w:tcPr>
            <w:tcW w:w="3371" w:type="dxa"/>
          </w:tcPr>
          <w:p w14:paraId="30FEEB5C" w14:textId="1F88656E" w:rsidR="006F18E9" w:rsidRPr="00A55C68" w:rsidRDefault="00000000" w:rsidP="008950C5">
            <w:pPr>
              <w:spacing w:after="0"/>
              <w:rPr>
                <w:rFonts w:eastAsia="Calibri" w:cstheme="minorHAnsi"/>
              </w:rPr>
            </w:pPr>
            <w:hyperlink r:id="rId76" w:history="1">
              <w:r w:rsidR="00A129BC" w:rsidRPr="00A55C68">
                <w:rPr>
                  <w:rStyle w:val="Hyperlink"/>
                  <w:rFonts w:eastAsia="Calibri" w:cstheme="minorHAnsi"/>
                </w:rPr>
                <w:t>Childline website - report remove tool</w:t>
              </w:r>
            </w:hyperlink>
            <w:r w:rsidR="00A129BC" w:rsidRPr="00A55C68">
              <w:rPr>
                <w:rFonts w:eastAsia="Calibri" w:cstheme="minorHAnsi"/>
              </w:rPr>
              <w:t xml:space="preserve"> </w:t>
            </w:r>
          </w:p>
        </w:tc>
      </w:tr>
      <w:tr w:rsidR="00B7632D" w:rsidRPr="00A55C68" w14:paraId="24DD1B77" w14:textId="77777777" w:rsidTr="00CB38F6">
        <w:tc>
          <w:tcPr>
            <w:tcW w:w="1835" w:type="dxa"/>
          </w:tcPr>
          <w:p w14:paraId="056C64F9" w14:textId="0A14554F" w:rsidR="00B7632D" w:rsidRPr="00A55C68" w:rsidRDefault="00B7632D" w:rsidP="008950C5">
            <w:pPr>
              <w:spacing w:after="0"/>
              <w:rPr>
                <w:rFonts w:eastAsia="Calibri" w:cstheme="minorHAnsi"/>
              </w:rPr>
            </w:pPr>
            <w:r w:rsidRPr="00A55C68">
              <w:rPr>
                <w:rFonts w:eastAsia="Calibri" w:cstheme="minorHAnsi"/>
              </w:rPr>
              <w:t>CEOP</w:t>
            </w:r>
          </w:p>
        </w:tc>
        <w:tc>
          <w:tcPr>
            <w:tcW w:w="1727" w:type="dxa"/>
          </w:tcPr>
          <w:p w14:paraId="2A6A4936" w14:textId="75D17485" w:rsidR="00B7632D" w:rsidRPr="00A55C68" w:rsidRDefault="00757272" w:rsidP="008950C5">
            <w:pPr>
              <w:spacing w:after="0"/>
              <w:rPr>
                <w:rFonts w:eastAsia="Calibri" w:cstheme="minorHAnsi"/>
              </w:rPr>
            </w:pPr>
            <w:r w:rsidRPr="00A55C68">
              <w:rPr>
                <w:rFonts w:eastAsia="Calibri" w:cstheme="minorHAnsi"/>
              </w:rPr>
              <w:t>Online sexual abuse reporting tool</w:t>
            </w:r>
          </w:p>
        </w:tc>
        <w:tc>
          <w:tcPr>
            <w:tcW w:w="2803" w:type="dxa"/>
          </w:tcPr>
          <w:p w14:paraId="4A8766E9" w14:textId="364FA686" w:rsidR="00B7632D" w:rsidRPr="00A55C68" w:rsidRDefault="00300F46" w:rsidP="008950C5">
            <w:pPr>
              <w:spacing w:after="0"/>
              <w:rPr>
                <w:rFonts w:eastAsia="Calibri" w:cstheme="minorHAnsi"/>
              </w:rPr>
            </w:pPr>
            <w:r w:rsidRPr="00A55C68">
              <w:rPr>
                <w:rFonts w:eastAsia="Calibri" w:cstheme="minorHAnsi"/>
              </w:rPr>
              <w:t xml:space="preserve">If a CYP has experienced online sexual abuse, or are worried this is happening to someone they know, they can report to a </w:t>
            </w:r>
            <w:r w:rsidR="00757272" w:rsidRPr="00A55C68">
              <w:rPr>
                <w:rFonts w:eastAsia="Calibri" w:cstheme="minorHAnsi"/>
              </w:rPr>
              <w:t>CEOP Child Protection Advisors</w:t>
            </w:r>
          </w:p>
        </w:tc>
        <w:tc>
          <w:tcPr>
            <w:tcW w:w="3371" w:type="dxa"/>
          </w:tcPr>
          <w:p w14:paraId="451F597D" w14:textId="1256E005" w:rsidR="00F208EC" w:rsidRDefault="00000000" w:rsidP="008950C5">
            <w:pPr>
              <w:spacing w:after="0"/>
              <w:rPr>
                <w:rFonts w:cstheme="minorHAnsi"/>
              </w:rPr>
            </w:pPr>
            <w:hyperlink r:id="rId77" w:history="1">
              <w:r w:rsidR="00F208EC">
                <w:rPr>
                  <w:rStyle w:val="Hyperlink"/>
                  <w:rFonts w:cstheme="minorHAnsi"/>
                </w:rPr>
                <w:t>CEOP Safety Centre website</w:t>
              </w:r>
            </w:hyperlink>
            <w:r w:rsidR="00F208EC">
              <w:rPr>
                <w:rFonts w:cstheme="minorHAnsi"/>
              </w:rPr>
              <w:t xml:space="preserve"> </w:t>
            </w:r>
          </w:p>
          <w:p w14:paraId="77CE619B" w14:textId="77777777" w:rsidR="00F208EC" w:rsidRDefault="00F208EC" w:rsidP="008950C5">
            <w:pPr>
              <w:spacing w:after="0"/>
              <w:rPr>
                <w:rFonts w:cstheme="minorHAnsi"/>
              </w:rPr>
            </w:pPr>
          </w:p>
          <w:p w14:paraId="4783C303" w14:textId="257D6DEC" w:rsidR="00716C67" w:rsidRPr="00A55C68" w:rsidRDefault="00716C67" w:rsidP="008950C5">
            <w:pPr>
              <w:spacing w:after="0"/>
              <w:rPr>
                <w:rFonts w:eastAsia="Calibri" w:cstheme="minorHAnsi"/>
              </w:rPr>
            </w:pPr>
            <w:r>
              <w:rPr>
                <w:rFonts w:eastAsia="Calibri" w:cstheme="minorHAnsi"/>
              </w:rPr>
              <w:t xml:space="preserve"> </w:t>
            </w:r>
          </w:p>
        </w:tc>
      </w:tr>
      <w:tr w:rsidR="000C5BF4" w:rsidRPr="00A55C68" w14:paraId="043F7487" w14:textId="77777777" w:rsidTr="00CB38F6">
        <w:tc>
          <w:tcPr>
            <w:tcW w:w="1835" w:type="dxa"/>
          </w:tcPr>
          <w:p w14:paraId="76C8B169" w14:textId="737A3B89" w:rsidR="000C5BF4" w:rsidRPr="00A55C68" w:rsidRDefault="000C5BF4" w:rsidP="008950C5">
            <w:pPr>
              <w:spacing w:after="0"/>
              <w:rPr>
                <w:rFonts w:eastAsia="Calibri" w:cstheme="minorHAnsi"/>
              </w:rPr>
            </w:pPr>
            <w:r w:rsidRPr="00A55C68">
              <w:rPr>
                <w:rFonts w:eastAsia="Calibri" w:cstheme="minorHAnsi"/>
              </w:rPr>
              <w:t xml:space="preserve">The UK Safer Internet Centre </w:t>
            </w:r>
          </w:p>
        </w:tc>
        <w:tc>
          <w:tcPr>
            <w:tcW w:w="1727" w:type="dxa"/>
          </w:tcPr>
          <w:p w14:paraId="0C4B0681" w14:textId="6DA9CB36" w:rsidR="000C5BF4" w:rsidRPr="00A55C68" w:rsidRDefault="000C5BF4" w:rsidP="008950C5">
            <w:pPr>
              <w:spacing w:after="0"/>
              <w:rPr>
                <w:rFonts w:eastAsia="Calibri" w:cstheme="minorHAnsi"/>
              </w:rPr>
            </w:pPr>
            <w:r w:rsidRPr="00A55C68">
              <w:rPr>
                <w:rFonts w:eastAsia="Calibri" w:cstheme="minorHAnsi"/>
              </w:rPr>
              <w:t>Helpline for professionals</w:t>
            </w:r>
          </w:p>
        </w:tc>
        <w:tc>
          <w:tcPr>
            <w:tcW w:w="2803" w:type="dxa"/>
          </w:tcPr>
          <w:p w14:paraId="354531FF" w14:textId="5B1E1FE2" w:rsidR="000C5BF4" w:rsidRPr="00A55C68" w:rsidRDefault="00A425C7" w:rsidP="008950C5">
            <w:pPr>
              <w:spacing w:after="0"/>
              <w:rPr>
                <w:rFonts w:eastAsia="Calibri" w:cstheme="minorHAnsi"/>
              </w:rPr>
            </w:pPr>
            <w:r w:rsidRPr="00A55C68">
              <w:rPr>
                <w:rFonts w:eastAsia="Calibri" w:cstheme="minorHAnsi"/>
              </w:rPr>
              <w:t>A</w:t>
            </w:r>
            <w:r w:rsidR="000C5BF4" w:rsidRPr="00A55C68">
              <w:rPr>
                <w:rFonts w:eastAsia="Calibri" w:cstheme="minorHAnsi"/>
              </w:rPr>
              <w:t>n online safety helpline for professionals</w:t>
            </w:r>
            <w:r w:rsidRPr="00A55C68">
              <w:rPr>
                <w:rFonts w:eastAsia="Calibri" w:cstheme="minorHAnsi"/>
              </w:rPr>
              <w:t xml:space="preserve"> that</w:t>
            </w:r>
            <w:r w:rsidR="000C5BF4" w:rsidRPr="00A55C68">
              <w:rPr>
                <w:rFonts w:eastAsia="Calibri" w:cstheme="minorHAnsi"/>
              </w:rPr>
              <w:t xml:space="preserve"> provides expert advice and support for school and college staff</w:t>
            </w:r>
          </w:p>
        </w:tc>
        <w:tc>
          <w:tcPr>
            <w:tcW w:w="3371" w:type="dxa"/>
          </w:tcPr>
          <w:p w14:paraId="3A9BC0C7" w14:textId="1ECD6DA7" w:rsidR="000C5BF4" w:rsidRPr="00A55C68" w:rsidRDefault="000C5BF4" w:rsidP="008950C5">
            <w:pPr>
              <w:spacing w:after="0"/>
              <w:rPr>
                <w:rFonts w:eastAsia="Calibri" w:cstheme="minorHAnsi"/>
              </w:rPr>
            </w:pPr>
            <w:r w:rsidRPr="00A55C68">
              <w:rPr>
                <w:rFonts w:eastAsia="Calibri" w:cstheme="minorHAnsi"/>
              </w:rPr>
              <w:t xml:space="preserve">0344 381 4772 and </w:t>
            </w:r>
            <w:hyperlink r:id="rId78" w:history="1">
              <w:r w:rsidRPr="00A55C68">
                <w:rPr>
                  <w:rStyle w:val="Hyperlink"/>
                  <w:rFonts w:eastAsia="Calibri" w:cstheme="minorHAnsi"/>
                </w:rPr>
                <w:t>helpline@saferinternet.org.uk</w:t>
              </w:r>
            </w:hyperlink>
            <w:r w:rsidRPr="00A55C68">
              <w:rPr>
                <w:rFonts w:eastAsia="Calibri" w:cstheme="minorHAnsi"/>
              </w:rPr>
              <w:t xml:space="preserve"> </w:t>
            </w:r>
          </w:p>
        </w:tc>
      </w:tr>
      <w:tr w:rsidR="000C5BF4" w:rsidRPr="00A55C68" w14:paraId="6A69C685" w14:textId="77777777" w:rsidTr="00CB38F6">
        <w:tc>
          <w:tcPr>
            <w:tcW w:w="1835" w:type="dxa"/>
          </w:tcPr>
          <w:p w14:paraId="2D554E01" w14:textId="0B72BE95" w:rsidR="000C5BF4" w:rsidRPr="00A55C68" w:rsidRDefault="00025CF0" w:rsidP="008950C5">
            <w:pPr>
              <w:spacing w:after="0"/>
              <w:rPr>
                <w:rFonts w:eastAsia="Calibri" w:cstheme="minorHAnsi"/>
              </w:rPr>
            </w:pPr>
            <w:r w:rsidRPr="00A55C68">
              <w:rPr>
                <w:rFonts w:eastAsia="Calibri" w:cstheme="minorHAnsi"/>
              </w:rPr>
              <w:t>Internet Watch Foundation</w:t>
            </w:r>
          </w:p>
        </w:tc>
        <w:tc>
          <w:tcPr>
            <w:tcW w:w="1727" w:type="dxa"/>
          </w:tcPr>
          <w:p w14:paraId="3C9E48DE" w14:textId="020631AA" w:rsidR="000C5BF4" w:rsidRPr="00A55C68" w:rsidRDefault="00025CF0" w:rsidP="008950C5">
            <w:pPr>
              <w:spacing w:after="0"/>
              <w:rPr>
                <w:rFonts w:eastAsia="Calibri" w:cstheme="minorHAnsi"/>
              </w:rPr>
            </w:pPr>
            <w:r w:rsidRPr="00A55C68">
              <w:rPr>
                <w:rFonts w:eastAsia="Calibri" w:cstheme="minorHAnsi"/>
              </w:rPr>
              <w:t>Reporting tool</w:t>
            </w:r>
          </w:p>
        </w:tc>
        <w:tc>
          <w:tcPr>
            <w:tcW w:w="2803" w:type="dxa"/>
          </w:tcPr>
          <w:p w14:paraId="1F5E3196" w14:textId="40423BEE" w:rsidR="000C5BF4" w:rsidRPr="00A55C68" w:rsidRDefault="00025CF0" w:rsidP="008950C5">
            <w:pPr>
              <w:spacing w:after="0"/>
              <w:rPr>
                <w:rFonts w:eastAsia="Calibri" w:cstheme="minorHAnsi"/>
              </w:rPr>
            </w:pPr>
            <w:r w:rsidRPr="00A55C68">
              <w:rPr>
                <w:rFonts w:eastAsia="Calibri" w:cstheme="minorHAnsi"/>
              </w:rPr>
              <w:t>If the incident/report involves sexual images or videos that have been made and circulated online, the victim can be supported to get the images removed by the Internet Watch Foundation (IWF)</w:t>
            </w:r>
          </w:p>
        </w:tc>
        <w:tc>
          <w:tcPr>
            <w:tcW w:w="3371" w:type="dxa"/>
          </w:tcPr>
          <w:p w14:paraId="7BA0FF29" w14:textId="2AA32A17" w:rsidR="000C5BF4" w:rsidRPr="00A55C68" w:rsidRDefault="00000000" w:rsidP="008950C5">
            <w:pPr>
              <w:spacing w:after="0"/>
              <w:rPr>
                <w:rFonts w:eastAsia="Calibri" w:cstheme="minorHAnsi"/>
              </w:rPr>
            </w:pPr>
            <w:hyperlink r:id="rId79" w:history="1">
              <w:r w:rsidR="00983660" w:rsidRPr="00A55C68">
                <w:rPr>
                  <w:rStyle w:val="Hyperlink"/>
                  <w:rFonts w:eastAsia="Calibri" w:cstheme="minorHAnsi"/>
                </w:rPr>
                <w:t>Internet Watch Foundation (IWF) website</w:t>
              </w:r>
            </w:hyperlink>
            <w:r w:rsidR="00983660" w:rsidRPr="00A55C68">
              <w:rPr>
                <w:rFonts w:eastAsia="Calibri" w:cstheme="minorHAnsi"/>
              </w:rPr>
              <w:t xml:space="preserve"> </w:t>
            </w:r>
          </w:p>
        </w:tc>
      </w:tr>
      <w:tr w:rsidR="000C5BF4" w:rsidRPr="00A55C68" w14:paraId="688EB701" w14:textId="77777777" w:rsidTr="00CB38F6">
        <w:tc>
          <w:tcPr>
            <w:tcW w:w="1835" w:type="dxa"/>
          </w:tcPr>
          <w:p w14:paraId="63A595A2" w14:textId="2E9BD577" w:rsidR="000C5BF4" w:rsidRPr="00A55C68" w:rsidRDefault="001869DC" w:rsidP="008950C5">
            <w:pPr>
              <w:spacing w:after="0"/>
              <w:rPr>
                <w:rFonts w:eastAsia="Calibri" w:cstheme="minorHAnsi"/>
              </w:rPr>
            </w:pPr>
            <w:r w:rsidRPr="00A55C68">
              <w:rPr>
                <w:rFonts w:eastAsia="Calibri" w:cstheme="minorHAnsi"/>
              </w:rPr>
              <w:t xml:space="preserve">Thinkuknow </w:t>
            </w:r>
          </w:p>
        </w:tc>
        <w:tc>
          <w:tcPr>
            <w:tcW w:w="1727" w:type="dxa"/>
          </w:tcPr>
          <w:p w14:paraId="626A45BC" w14:textId="3514C6F0" w:rsidR="000C5BF4" w:rsidRPr="00A55C68" w:rsidRDefault="0056575D" w:rsidP="008950C5">
            <w:pPr>
              <w:spacing w:after="0"/>
              <w:rPr>
                <w:rFonts w:eastAsia="Calibri" w:cstheme="minorHAnsi"/>
              </w:rPr>
            </w:pPr>
            <w:r w:rsidRPr="00A55C68">
              <w:rPr>
                <w:rFonts w:eastAsia="Calibri" w:cstheme="minorHAnsi"/>
              </w:rPr>
              <w:t>Website and resources</w:t>
            </w:r>
          </w:p>
        </w:tc>
        <w:tc>
          <w:tcPr>
            <w:tcW w:w="2803" w:type="dxa"/>
          </w:tcPr>
          <w:p w14:paraId="22022DFE" w14:textId="256F216F" w:rsidR="000C5BF4" w:rsidRPr="00A55C68" w:rsidRDefault="001869DC" w:rsidP="008950C5">
            <w:pPr>
              <w:spacing w:after="0"/>
              <w:rPr>
                <w:rFonts w:eastAsia="Calibri" w:cstheme="minorHAnsi"/>
              </w:rPr>
            </w:pPr>
            <w:r w:rsidRPr="00A55C68">
              <w:rPr>
                <w:rFonts w:eastAsia="Calibri" w:cstheme="minorHAnsi"/>
              </w:rPr>
              <w:t>Provides support for the children’s workforce, parents</w:t>
            </w:r>
            <w:r w:rsidR="00EE0930">
              <w:rPr>
                <w:rFonts w:eastAsia="Calibri" w:cstheme="minorHAnsi"/>
              </w:rPr>
              <w:t>,</w:t>
            </w:r>
            <w:r w:rsidRPr="00A55C68">
              <w:rPr>
                <w:rFonts w:eastAsia="Calibri" w:cstheme="minorHAnsi"/>
              </w:rPr>
              <w:t xml:space="preserve"> and carers on staying safe online</w:t>
            </w:r>
          </w:p>
        </w:tc>
        <w:tc>
          <w:tcPr>
            <w:tcW w:w="3371" w:type="dxa"/>
          </w:tcPr>
          <w:p w14:paraId="48AB23F1" w14:textId="256C4A2C" w:rsidR="000C5BF4" w:rsidRPr="00A55C68" w:rsidRDefault="00000000" w:rsidP="008950C5">
            <w:pPr>
              <w:spacing w:after="0"/>
              <w:rPr>
                <w:rFonts w:eastAsia="Calibri" w:cstheme="minorHAnsi"/>
              </w:rPr>
            </w:pPr>
            <w:hyperlink r:id="rId80" w:history="1">
              <w:r w:rsidR="0056575D" w:rsidRPr="00A55C68">
                <w:rPr>
                  <w:rStyle w:val="Hyperlink"/>
                  <w:rFonts w:eastAsia="Calibri" w:cstheme="minorHAnsi"/>
                </w:rPr>
                <w:t>Thinkuknow website</w:t>
              </w:r>
            </w:hyperlink>
            <w:r w:rsidR="0056575D" w:rsidRPr="00A55C68">
              <w:rPr>
                <w:rFonts w:eastAsia="Calibri" w:cstheme="minorHAnsi"/>
              </w:rPr>
              <w:t xml:space="preserve"> </w:t>
            </w:r>
          </w:p>
        </w:tc>
      </w:tr>
      <w:tr w:rsidR="0015069A" w:rsidRPr="00A55C68" w14:paraId="677B46F2" w14:textId="77777777" w:rsidTr="00CB38F6">
        <w:tc>
          <w:tcPr>
            <w:tcW w:w="1835" w:type="dxa"/>
          </w:tcPr>
          <w:p w14:paraId="1E4859D0" w14:textId="0BD75F5A" w:rsidR="0015069A" w:rsidRPr="00A55C68" w:rsidRDefault="0015069A" w:rsidP="0015069A">
            <w:pPr>
              <w:spacing w:after="0"/>
              <w:rPr>
                <w:rFonts w:eastAsia="Calibri" w:cstheme="minorHAnsi"/>
              </w:rPr>
            </w:pPr>
            <w:r w:rsidRPr="00A55C68">
              <w:rPr>
                <w:rFonts w:eastAsia="Calibri" w:cstheme="minorHAnsi"/>
              </w:rPr>
              <w:t>ESI online safety page</w:t>
            </w:r>
          </w:p>
        </w:tc>
        <w:tc>
          <w:tcPr>
            <w:tcW w:w="1727" w:type="dxa"/>
          </w:tcPr>
          <w:p w14:paraId="58AA486B" w14:textId="48F16136" w:rsidR="0015069A" w:rsidRPr="00A55C68" w:rsidRDefault="0015069A" w:rsidP="0015069A">
            <w:pPr>
              <w:spacing w:after="0"/>
              <w:rPr>
                <w:rFonts w:eastAsia="Calibri" w:cstheme="minorHAnsi"/>
              </w:rPr>
            </w:pPr>
            <w:r w:rsidRPr="00A55C68">
              <w:rPr>
                <w:rFonts w:eastAsia="Calibri" w:cstheme="minorHAnsi"/>
              </w:rPr>
              <w:t>Information</w:t>
            </w:r>
          </w:p>
        </w:tc>
        <w:tc>
          <w:tcPr>
            <w:tcW w:w="2803" w:type="dxa"/>
          </w:tcPr>
          <w:p w14:paraId="17A91221" w14:textId="7E61A147" w:rsidR="0015069A" w:rsidRPr="00A55C68" w:rsidRDefault="0015069A" w:rsidP="0015069A">
            <w:pPr>
              <w:spacing w:after="0"/>
              <w:rPr>
                <w:rFonts w:eastAsia="Calibri" w:cstheme="minorHAnsi"/>
              </w:rPr>
            </w:pPr>
            <w:r w:rsidRPr="00A55C68">
              <w:rPr>
                <w:rFonts w:eastAsia="Calibri" w:cstheme="minorHAnsi"/>
              </w:rPr>
              <w:t>An overview of online safety and support available in Essex</w:t>
            </w:r>
          </w:p>
        </w:tc>
        <w:tc>
          <w:tcPr>
            <w:tcW w:w="3371" w:type="dxa"/>
          </w:tcPr>
          <w:p w14:paraId="4C294CFC" w14:textId="0C2281D3" w:rsidR="0015069A" w:rsidRPr="00A55C68" w:rsidRDefault="00000000" w:rsidP="0015069A">
            <w:pPr>
              <w:spacing w:after="0"/>
              <w:rPr>
                <w:rFonts w:cstheme="minorHAnsi"/>
              </w:rPr>
            </w:pPr>
            <w:hyperlink r:id="rId81" w:history="1">
              <w:r w:rsidR="0015069A" w:rsidRPr="00A55C68">
                <w:rPr>
                  <w:rStyle w:val="Hyperlink"/>
                  <w:rFonts w:eastAsia="Calibri" w:cstheme="minorHAnsi"/>
                  <w:szCs w:val="22"/>
                </w:rPr>
                <w:t>ESI online safety page</w:t>
              </w:r>
            </w:hyperlink>
          </w:p>
        </w:tc>
      </w:tr>
      <w:tr w:rsidR="00990EA9" w:rsidRPr="00A55C68" w14:paraId="6B9A3FD1" w14:textId="77777777" w:rsidTr="00CB38F6">
        <w:tc>
          <w:tcPr>
            <w:tcW w:w="1835" w:type="dxa"/>
          </w:tcPr>
          <w:p w14:paraId="7F830033" w14:textId="77777777" w:rsidR="00990EA9" w:rsidRPr="00990EA9" w:rsidRDefault="00990EA9" w:rsidP="00990EA9">
            <w:pPr>
              <w:spacing w:after="0"/>
              <w:rPr>
                <w:rFonts w:eastAsia="Calibri" w:cstheme="minorHAnsi"/>
              </w:rPr>
            </w:pPr>
            <w:r w:rsidRPr="00990EA9">
              <w:rPr>
                <w:rFonts w:eastAsia="Calibri" w:cstheme="minorHAnsi"/>
              </w:rPr>
              <w:t>Childline</w:t>
            </w:r>
          </w:p>
          <w:p w14:paraId="178F32BC" w14:textId="411A7E17" w:rsidR="00990EA9" w:rsidRPr="00990EA9" w:rsidRDefault="00990EA9" w:rsidP="00990EA9">
            <w:pPr>
              <w:spacing w:after="0"/>
              <w:rPr>
                <w:rFonts w:eastAsia="Calibri" w:cstheme="minorHAnsi"/>
              </w:rPr>
            </w:pPr>
            <w:r w:rsidRPr="00990EA9">
              <w:rPr>
                <w:rFonts w:eastAsia="Calibri" w:cstheme="minorHAnsi"/>
              </w:rPr>
              <w:t xml:space="preserve"> </w:t>
            </w:r>
          </w:p>
          <w:p w14:paraId="6373E2EA" w14:textId="77777777" w:rsidR="00990EA9" w:rsidRPr="00A55C68" w:rsidRDefault="00990EA9" w:rsidP="00990EA9">
            <w:pPr>
              <w:spacing w:after="0"/>
              <w:rPr>
                <w:rFonts w:eastAsia="Calibri" w:cstheme="minorHAnsi"/>
              </w:rPr>
            </w:pPr>
          </w:p>
        </w:tc>
        <w:tc>
          <w:tcPr>
            <w:tcW w:w="1727" w:type="dxa"/>
          </w:tcPr>
          <w:p w14:paraId="6FD5181A" w14:textId="262F5A1B" w:rsidR="00990EA9" w:rsidRPr="00A55C68" w:rsidRDefault="00990EA9" w:rsidP="0015069A">
            <w:pPr>
              <w:spacing w:after="0"/>
              <w:rPr>
                <w:rFonts w:eastAsia="Calibri" w:cstheme="minorHAnsi"/>
              </w:rPr>
            </w:pPr>
            <w:r>
              <w:rPr>
                <w:rFonts w:eastAsia="Calibri" w:cstheme="minorHAnsi"/>
              </w:rPr>
              <w:t>Website and resources</w:t>
            </w:r>
          </w:p>
        </w:tc>
        <w:tc>
          <w:tcPr>
            <w:tcW w:w="2803" w:type="dxa"/>
          </w:tcPr>
          <w:p w14:paraId="3A84957D" w14:textId="77777777" w:rsidR="00990EA9" w:rsidRDefault="00990EA9" w:rsidP="00990EA9">
            <w:pPr>
              <w:spacing w:after="0"/>
              <w:rPr>
                <w:rFonts w:eastAsia="Calibri" w:cstheme="minorHAnsi"/>
              </w:rPr>
            </w:pPr>
            <w:r>
              <w:rPr>
                <w:rFonts w:eastAsia="Calibri" w:cstheme="minorHAnsi"/>
              </w:rPr>
              <w:t>I</w:t>
            </w:r>
            <w:r w:rsidRPr="00990EA9">
              <w:rPr>
                <w:rFonts w:eastAsia="Calibri" w:cstheme="minorHAnsi"/>
              </w:rPr>
              <w:t>nformation, advice, and guidance about sexting and sharing nude images, online porn online grooming, staying safe and getting help if things go wrong</w:t>
            </w:r>
          </w:p>
          <w:p w14:paraId="210D31DC" w14:textId="77777777" w:rsidR="0094600D" w:rsidRDefault="0094600D" w:rsidP="00990EA9">
            <w:pPr>
              <w:spacing w:after="0"/>
              <w:rPr>
                <w:rFonts w:eastAsia="Calibri" w:cstheme="minorHAnsi"/>
              </w:rPr>
            </w:pPr>
          </w:p>
          <w:p w14:paraId="5D0A8944" w14:textId="02A54BBD" w:rsidR="0094600D" w:rsidRPr="00A55C68" w:rsidRDefault="0094600D" w:rsidP="0094600D">
            <w:pPr>
              <w:spacing w:after="0"/>
              <w:rPr>
                <w:rFonts w:eastAsia="Calibri" w:cstheme="minorHAnsi"/>
              </w:rPr>
            </w:pPr>
            <w:r>
              <w:rPr>
                <w:rFonts w:eastAsia="Calibri" w:cstheme="minorHAnsi"/>
              </w:rPr>
              <w:t>I</w:t>
            </w:r>
            <w:r w:rsidRPr="0094600D">
              <w:rPr>
                <w:rFonts w:eastAsia="Calibri" w:cstheme="minorHAnsi"/>
              </w:rPr>
              <w:t>nformation, advice, and guidance about online porn, staying safe and getting help if things go wrong</w:t>
            </w:r>
          </w:p>
        </w:tc>
        <w:tc>
          <w:tcPr>
            <w:tcW w:w="3371" w:type="dxa"/>
          </w:tcPr>
          <w:p w14:paraId="7840DE3A" w14:textId="0A45BC7D" w:rsidR="00990EA9" w:rsidRDefault="00000000" w:rsidP="0015069A">
            <w:pPr>
              <w:spacing w:after="0"/>
            </w:pPr>
            <w:hyperlink r:id="rId82" w:history="1">
              <w:r w:rsidR="00990EA9">
                <w:rPr>
                  <w:rStyle w:val="Hyperlink"/>
                </w:rPr>
                <w:t>Childline</w:t>
              </w:r>
            </w:hyperlink>
          </w:p>
        </w:tc>
      </w:tr>
    </w:tbl>
    <w:p w14:paraId="558B06B0" w14:textId="77777777" w:rsidR="006F18E9" w:rsidRPr="00A55C68" w:rsidRDefault="006F18E9" w:rsidP="008950C5">
      <w:pPr>
        <w:spacing w:after="0"/>
        <w:rPr>
          <w:rFonts w:cstheme="minorHAnsi"/>
        </w:rPr>
      </w:pPr>
    </w:p>
    <w:p w14:paraId="7B8F0940" w14:textId="517FA8E1" w:rsidR="003B0FBC" w:rsidRPr="00A55C68" w:rsidRDefault="00330A4D" w:rsidP="008950C5">
      <w:pPr>
        <w:pStyle w:val="Heading1"/>
        <w:rPr>
          <w:rFonts w:asciiTheme="minorHAnsi" w:hAnsiTheme="minorHAnsi" w:cstheme="minorHAnsi"/>
          <w:b w:val="0"/>
        </w:rPr>
      </w:pPr>
      <w:bookmarkStart w:id="10" w:name="_Resources_and_agencies"/>
      <w:bookmarkEnd w:id="10"/>
      <w:r w:rsidRPr="00A55C68">
        <w:rPr>
          <w:rFonts w:asciiTheme="minorHAnsi" w:hAnsiTheme="minorHAnsi" w:cstheme="minorHAnsi"/>
        </w:rPr>
        <w:t>CYP</w:t>
      </w:r>
      <w:r w:rsidR="003B0FBC" w:rsidRPr="00A55C68">
        <w:rPr>
          <w:rFonts w:asciiTheme="minorHAnsi" w:hAnsiTheme="minorHAnsi" w:cstheme="minorHAnsi"/>
        </w:rPr>
        <w:t xml:space="preserve"> displaying harmful sexual behaviour</w:t>
      </w:r>
    </w:p>
    <w:p w14:paraId="446AE247" w14:textId="77777777" w:rsidR="00BE4FBE" w:rsidRPr="00A55C68" w:rsidRDefault="00BE4FBE" w:rsidP="008950C5">
      <w:pPr>
        <w:spacing w:after="0"/>
        <w:rPr>
          <w:rFonts w:cstheme="minorHAnsi"/>
          <w:b/>
          <w:bCs/>
        </w:rPr>
      </w:pPr>
    </w:p>
    <w:tbl>
      <w:tblPr>
        <w:tblStyle w:val="TableGrid"/>
        <w:tblW w:w="0" w:type="auto"/>
        <w:tblLook w:val="04A0" w:firstRow="1" w:lastRow="0" w:firstColumn="1" w:lastColumn="0" w:noHBand="0" w:noVBand="1"/>
      </w:tblPr>
      <w:tblGrid>
        <w:gridCol w:w="2102"/>
        <w:gridCol w:w="1712"/>
        <w:gridCol w:w="2480"/>
        <w:gridCol w:w="3442"/>
      </w:tblGrid>
      <w:tr w:rsidR="003B0FBC" w:rsidRPr="00A55C68" w14:paraId="71C84C59" w14:textId="77777777" w:rsidTr="00E84F66">
        <w:trPr>
          <w:tblHeader/>
        </w:trPr>
        <w:tc>
          <w:tcPr>
            <w:tcW w:w="2102" w:type="dxa"/>
            <w:shd w:val="clear" w:color="auto" w:fill="F2F2F2"/>
          </w:tcPr>
          <w:p w14:paraId="0FCB7ECB" w14:textId="77777777" w:rsidR="003B0FBC" w:rsidRPr="00A55C68" w:rsidRDefault="003B0FBC" w:rsidP="008950C5">
            <w:pPr>
              <w:spacing w:after="0"/>
              <w:rPr>
                <w:rFonts w:eastAsia="Calibri" w:cstheme="minorHAnsi"/>
                <w:b/>
                <w:bCs/>
              </w:rPr>
            </w:pPr>
            <w:bookmarkStart w:id="11" w:name="_Hlk121902800"/>
            <w:r w:rsidRPr="00A55C68">
              <w:rPr>
                <w:rFonts w:eastAsia="Calibri" w:cstheme="minorHAnsi"/>
                <w:b/>
                <w:bCs/>
              </w:rPr>
              <w:t>Resource</w:t>
            </w:r>
          </w:p>
        </w:tc>
        <w:tc>
          <w:tcPr>
            <w:tcW w:w="1712" w:type="dxa"/>
            <w:shd w:val="clear" w:color="auto" w:fill="F2F2F2"/>
          </w:tcPr>
          <w:p w14:paraId="0CCBF675" w14:textId="77777777" w:rsidR="003B0FBC" w:rsidRPr="00A55C68" w:rsidRDefault="003B0FBC" w:rsidP="008950C5">
            <w:pPr>
              <w:spacing w:after="0"/>
              <w:rPr>
                <w:rFonts w:eastAsia="Calibri" w:cstheme="minorHAnsi"/>
                <w:b/>
                <w:bCs/>
              </w:rPr>
            </w:pPr>
            <w:r w:rsidRPr="00A55C68">
              <w:rPr>
                <w:rFonts w:eastAsia="Calibri" w:cstheme="minorHAnsi"/>
                <w:b/>
                <w:bCs/>
              </w:rPr>
              <w:t>Resource type</w:t>
            </w:r>
          </w:p>
        </w:tc>
        <w:tc>
          <w:tcPr>
            <w:tcW w:w="2480" w:type="dxa"/>
            <w:shd w:val="clear" w:color="auto" w:fill="F2F2F2"/>
          </w:tcPr>
          <w:p w14:paraId="07BAAFA3" w14:textId="77777777" w:rsidR="003B0FBC" w:rsidRPr="00A55C68" w:rsidRDefault="003B0FBC" w:rsidP="008950C5">
            <w:pPr>
              <w:spacing w:after="0"/>
              <w:rPr>
                <w:rFonts w:eastAsia="Calibri" w:cstheme="minorHAnsi"/>
                <w:b/>
                <w:bCs/>
              </w:rPr>
            </w:pPr>
            <w:r w:rsidRPr="00A55C68">
              <w:rPr>
                <w:rFonts w:eastAsia="Calibri" w:cstheme="minorHAnsi"/>
                <w:b/>
                <w:bCs/>
              </w:rPr>
              <w:t>Description</w:t>
            </w:r>
          </w:p>
        </w:tc>
        <w:tc>
          <w:tcPr>
            <w:tcW w:w="3442" w:type="dxa"/>
            <w:shd w:val="clear" w:color="auto" w:fill="F2F2F2"/>
          </w:tcPr>
          <w:p w14:paraId="1FF0BE7C" w14:textId="0A6B616C" w:rsidR="003B0FBC" w:rsidRPr="00A55C68" w:rsidRDefault="00845900" w:rsidP="008950C5">
            <w:pPr>
              <w:spacing w:after="0"/>
              <w:rPr>
                <w:rFonts w:eastAsia="Calibri" w:cstheme="minorHAnsi"/>
                <w:b/>
                <w:bCs/>
              </w:rPr>
            </w:pPr>
            <w:r w:rsidRPr="00A55C68">
              <w:rPr>
                <w:rFonts w:eastAsia="Calibri" w:cstheme="minorHAnsi"/>
                <w:b/>
                <w:bCs/>
              </w:rPr>
              <w:t>Access</w:t>
            </w:r>
            <w:r w:rsidR="003B0FBC" w:rsidRPr="00A55C68">
              <w:rPr>
                <w:rFonts w:eastAsia="Calibri" w:cstheme="minorHAnsi"/>
                <w:b/>
                <w:bCs/>
              </w:rPr>
              <w:t xml:space="preserve"> details</w:t>
            </w:r>
          </w:p>
        </w:tc>
      </w:tr>
      <w:tr w:rsidR="00DB4824" w:rsidRPr="00A55C68" w14:paraId="197F6A24" w14:textId="77777777" w:rsidTr="00E84F66">
        <w:tc>
          <w:tcPr>
            <w:tcW w:w="2102" w:type="dxa"/>
          </w:tcPr>
          <w:p w14:paraId="17594DED" w14:textId="26D6478B" w:rsidR="00DB4824" w:rsidRPr="00A55C68" w:rsidRDefault="00FC6C1B" w:rsidP="008950C5">
            <w:pPr>
              <w:spacing w:after="0"/>
              <w:rPr>
                <w:rFonts w:eastAsia="Calibri" w:cstheme="minorHAnsi"/>
                <w:color w:val="000000"/>
              </w:rPr>
            </w:pPr>
            <w:proofErr w:type="spellStart"/>
            <w:r w:rsidRPr="00A55C68">
              <w:rPr>
                <w:rFonts w:eastAsia="Calibri" w:cstheme="minorHAnsi"/>
                <w:color w:val="000000"/>
              </w:rPr>
              <w:t>Barnardos</w:t>
            </w:r>
            <w:proofErr w:type="spellEnd"/>
            <w:r w:rsidRPr="00A55C68">
              <w:rPr>
                <w:rFonts w:eastAsia="Calibri" w:cstheme="minorHAnsi"/>
                <w:color w:val="000000"/>
              </w:rPr>
              <w:t xml:space="preserve"> CARE service</w:t>
            </w:r>
          </w:p>
        </w:tc>
        <w:tc>
          <w:tcPr>
            <w:tcW w:w="1712" w:type="dxa"/>
          </w:tcPr>
          <w:p w14:paraId="580F37D7" w14:textId="66AAAF85" w:rsidR="00DB4824" w:rsidRPr="00A55C68" w:rsidRDefault="00EE1E61" w:rsidP="008950C5">
            <w:pPr>
              <w:spacing w:after="0"/>
              <w:rPr>
                <w:rFonts w:eastAsia="Calibri" w:cstheme="minorHAnsi"/>
              </w:rPr>
            </w:pPr>
            <w:r w:rsidRPr="00A55C68">
              <w:rPr>
                <w:rFonts w:eastAsia="Calibri" w:cstheme="minorHAnsi"/>
              </w:rPr>
              <w:t>A support service for children displaying problematic sexualised behaviours</w:t>
            </w:r>
          </w:p>
        </w:tc>
        <w:tc>
          <w:tcPr>
            <w:tcW w:w="2480" w:type="dxa"/>
          </w:tcPr>
          <w:p w14:paraId="5ADE1C87" w14:textId="1122EF27" w:rsidR="00DB4824" w:rsidRPr="00A55C68" w:rsidRDefault="00591126" w:rsidP="008950C5">
            <w:pPr>
              <w:spacing w:after="0" w:line="276" w:lineRule="auto"/>
              <w:contextualSpacing/>
              <w:rPr>
                <w:rFonts w:eastAsia="Calibri" w:cstheme="minorHAnsi"/>
                <w:color w:val="000000"/>
              </w:rPr>
            </w:pPr>
            <w:r w:rsidRPr="00A55C68">
              <w:rPr>
                <w:rFonts w:eastAsia="Calibri" w:cstheme="minorHAnsi"/>
                <w:color w:val="000000"/>
              </w:rPr>
              <w:t xml:space="preserve">The </w:t>
            </w:r>
            <w:r w:rsidR="00C04DD1" w:rsidRPr="00A55C68">
              <w:rPr>
                <w:rFonts w:eastAsia="Calibri" w:cstheme="minorHAnsi"/>
                <w:color w:val="000000"/>
              </w:rPr>
              <w:t>Barnardo’s</w:t>
            </w:r>
            <w:r w:rsidRPr="00A55C68">
              <w:rPr>
                <w:rFonts w:eastAsia="Calibri" w:cstheme="minorHAnsi"/>
                <w:color w:val="000000"/>
              </w:rPr>
              <w:t xml:space="preserve"> CARE service offers support for children aged 8 to 18 who are displaying harmful sexual </w:t>
            </w:r>
            <w:r w:rsidRPr="00A55C68">
              <w:rPr>
                <w:rFonts w:eastAsia="Calibri" w:cstheme="minorHAnsi"/>
                <w:color w:val="000000"/>
              </w:rPr>
              <w:lastRenderedPageBreak/>
              <w:t>behaviours which meet the criteria</w:t>
            </w:r>
          </w:p>
        </w:tc>
        <w:tc>
          <w:tcPr>
            <w:tcW w:w="3442" w:type="dxa"/>
          </w:tcPr>
          <w:p w14:paraId="15F956B0" w14:textId="2BB17D14" w:rsidR="00DB4824" w:rsidRPr="00A55C68" w:rsidRDefault="00591126" w:rsidP="008950C5">
            <w:pPr>
              <w:spacing w:after="0"/>
              <w:rPr>
                <w:rFonts w:cstheme="minorHAnsi"/>
              </w:rPr>
            </w:pPr>
            <w:r w:rsidRPr="00A55C68">
              <w:rPr>
                <w:rFonts w:cstheme="minorHAnsi"/>
                <w:szCs w:val="22"/>
              </w:rPr>
              <w:object w:dxaOrig="1504" w:dyaOrig="982" w14:anchorId="53AE82DF">
                <v:shape id="_x0000_i1027" type="#_x0000_t75" alt="CARE parent referral" style="width:77pt;height:46.35pt" o:ole="">
                  <v:imagedata r:id="rId83" o:title=""/>
                </v:shape>
                <o:OLEObject Type="Embed" ProgID="Word.Document.8" ShapeID="_x0000_i1027" DrawAspect="Icon" ObjectID="_1786369482" r:id="rId84">
                  <o:FieldCodes>\s</o:FieldCodes>
                </o:OLEObject>
              </w:object>
            </w:r>
            <w:r w:rsidRPr="00A55C68">
              <w:rPr>
                <w:rFonts w:cstheme="minorHAnsi"/>
                <w:szCs w:val="22"/>
              </w:rPr>
              <w:object w:dxaOrig="1504" w:dyaOrig="982" w14:anchorId="0BB6AEA1">
                <v:shape id="_x0000_i1028" type="#_x0000_t75" alt="CARE referral" style="width:77pt;height:46.35pt" o:ole="">
                  <v:imagedata r:id="rId85" o:title=""/>
                </v:shape>
                <o:OLEObject Type="Embed" ProgID="Word.Document.12" ShapeID="_x0000_i1028" DrawAspect="Icon" ObjectID="_1786369483" r:id="rId86">
                  <o:FieldCodes>\s</o:FieldCodes>
                </o:OLEObject>
              </w:object>
            </w:r>
            <w:r w:rsidR="00F649EE" w:rsidRPr="00A55C68">
              <w:rPr>
                <w:rFonts w:cstheme="minorHAnsi"/>
                <w:szCs w:val="22"/>
              </w:rPr>
              <w:object w:dxaOrig="1504" w:dyaOrig="982" w14:anchorId="54864399">
                <v:shape id="_x0000_i1035" type="#_x0000_t75" alt="HSB leaflet" style="width:77pt;height:46.35pt" o:ole="">
                  <v:imagedata r:id="rId87" o:title=""/>
                </v:shape>
                <o:OLEObject Type="Embed" ProgID="AcroExch.Document.DC" ShapeID="_x0000_i1035" DrawAspect="Icon" ObjectID="_1786369484" r:id="rId88"/>
              </w:object>
            </w:r>
          </w:p>
        </w:tc>
      </w:tr>
      <w:bookmarkEnd w:id="11"/>
      <w:tr w:rsidR="00730792" w:rsidRPr="00A55C68" w14:paraId="51127137" w14:textId="77777777" w:rsidTr="00E84F66">
        <w:tc>
          <w:tcPr>
            <w:tcW w:w="2102" w:type="dxa"/>
          </w:tcPr>
          <w:p w14:paraId="6233DAE2" w14:textId="10E0ED5F" w:rsidR="00730792" w:rsidRPr="00A55C68" w:rsidRDefault="007854DC" w:rsidP="008950C5">
            <w:pPr>
              <w:spacing w:after="0"/>
              <w:rPr>
                <w:rFonts w:cstheme="minorHAnsi"/>
              </w:rPr>
            </w:pPr>
            <w:r w:rsidRPr="00A55C68">
              <w:rPr>
                <w:rFonts w:eastAsia="Calibri" w:cstheme="minorHAnsi"/>
                <w:color w:val="000000"/>
              </w:rPr>
              <w:t>Lucy Faithfull Foundation</w:t>
            </w:r>
          </w:p>
        </w:tc>
        <w:tc>
          <w:tcPr>
            <w:tcW w:w="1712" w:type="dxa"/>
          </w:tcPr>
          <w:p w14:paraId="7A60EE5C" w14:textId="3DCAAC8F" w:rsidR="00730792" w:rsidRPr="00A55C68" w:rsidRDefault="007D4742" w:rsidP="008950C5">
            <w:pPr>
              <w:spacing w:after="0"/>
              <w:rPr>
                <w:rFonts w:eastAsia="Calibri" w:cstheme="minorHAnsi"/>
              </w:rPr>
            </w:pPr>
            <w:r w:rsidRPr="00A55C68">
              <w:rPr>
                <w:rFonts w:eastAsia="Calibri" w:cstheme="minorHAnsi"/>
              </w:rPr>
              <w:t>Charity offering support</w:t>
            </w:r>
          </w:p>
        </w:tc>
        <w:tc>
          <w:tcPr>
            <w:tcW w:w="2480" w:type="dxa"/>
          </w:tcPr>
          <w:p w14:paraId="73A52C97" w14:textId="46D8AD60" w:rsidR="00730792" w:rsidRPr="00A55C68" w:rsidRDefault="007D4742" w:rsidP="008950C5">
            <w:pPr>
              <w:spacing w:after="0" w:line="276" w:lineRule="auto"/>
              <w:contextualSpacing/>
              <w:rPr>
                <w:rFonts w:eastAsia="Calibri" w:cstheme="minorHAnsi"/>
                <w:color w:val="000000"/>
              </w:rPr>
            </w:pPr>
            <w:r w:rsidRPr="00A55C68">
              <w:rPr>
                <w:rFonts w:eastAsia="Calibri" w:cstheme="minorHAnsi"/>
                <w:color w:val="000000"/>
              </w:rPr>
              <w:t>A</w:t>
            </w:r>
            <w:r w:rsidR="00730792" w:rsidRPr="00A55C68">
              <w:rPr>
                <w:rFonts w:eastAsia="Calibri" w:cstheme="minorHAnsi"/>
                <w:color w:val="000000"/>
              </w:rPr>
              <w:t xml:space="preserve"> UK-wide child protection charity dedicated to preventing child sexual abuse. They work with entire families that have been affected by sexual abuse including young people with inappropriate sexual behaviours and victims of abuse</w:t>
            </w:r>
          </w:p>
        </w:tc>
        <w:tc>
          <w:tcPr>
            <w:tcW w:w="3442" w:type="dxa"/>
          </w:tcPr>
          <w:p w14:paraId="22AC8FB9" w14:textId="680FB6DB" w:rsidR="00730792" w:rsidRPr="00A55C68" w:rsidRDefault="00000000" w:rsidP="008950C5">
            <w:pPr>
              <w:spacing w:after="0"/>
              <w:rPr>
                <w:rFonts w:eastAsia="Calibri" w:cstheme="minorHAnsi"/>
              </w:rPr>
            </w:pPr>
            <w:hyperlink r:id="rId89" w:history="1">
              <w:r w:rsidR="00730792" w:rsidRPr="00A55C68">
                <w:rPr>
                  <w:rFonts w:eastAsia="Calibri" w:cstheme="minorHAnsi"/>
                  <w:color w:val="0000FF"/>
                  <w:u w:val="single"/>
                </w:rPr>
                <w:t>The Lucy Faithfull Foundation</w:t>
              </w:r>
            </w:hyperlink>
          </w:p>
        </w:tc>
      </w:tr>
      <w:tr w:rsidR="00730792" w:rsidRPr="00A55C68" w14:paraId="4A94DC5F" w14:textId="77777777" w:rsidTr="00E84F66">
        <w:tc>
          <w:tcPr>
            <w:tcW w:w="2102" w:type="dxa"/>
          </w:tcPr>
          <w:p w14:paraId="0F0E3620" w14:textId="7EA61F0A" w:rsidR="00730792" w:rsidRPr="00A55C68" w:rsidRDefault="00730792" w:rsidP="008950C5">
            <w:pPr>
              <w:spacing w:after="0"/>
              <w:rPr>
                <w:rFonts w:cstheme="minorHAnsi"/>
              </w:rPr>
            </w:pPr>
            <w:r w:rsidRPr="00A55C68">
              <w:rPr>
                <w:rFonts w:eastAsia="Calibri" w:cstheme="minorHAnsi"/>
              </w:rPr>
              <w:t>The Terrence Higgins Trust</w:t>
            </w:r>
          </w:p>
        </w:tc>
        <w:tc>
          <w:tcPr>
            <w:tcW w:w="1712" w:type="dxa"/>
          </w:tcPr>
          <w:p w14:paraId="2F3F347B" w14:textId="4601B68C" w:rsidR="00730792" w:rsidRPr="00A55C68" w:rsidRDefault="00730792" w:rsidP="008950C5">
            <w:pPr>
              <w:spacing w:after="0"/>
              <w:rPr>
                <w:rFonts w:eastAsia="Calibri" w:cstheme="minorHAnsi"/>
              </w:rPr>
            </w:pPr>
            <w:r w:rsidRPr="00A55C68">
              <w:rPr>
                <w:rFonts w:cstheme="minorHAnsi"/>
              </w:rPr>
              <w:t>Young Persons 1:1 early Intervention and Education Programme</w:t>
            </w:r>
          </w:p>
        </w:tc>
        <w:tc>
          <w:tcPr>
            <w:tcW w:w="2480" w:type="dxa"/>
          </w:tcPr>
          <w:p w14:paraId="26CD17C5" w14:textId="4AC4F2B3" w:rsidR="00730792" w:rsidRPr="00A55C68" w:rsidRDefault="00730792" w:rsidP="008950C5">
            <w:pPr>
              <w:spacing w:after="0"/>
              <w:rPr>
                <w:rFonts w:eastAsia="Calibri" w:cstheme="minorHAnsi"/>
              </w:rPr>
            </w:pPr>
            <w:r w:rsidRPr="00A55C68">
              <w:rPr>
                <w:rFonts w:eastAsia="Calibri" w:cstheme="minorHAnsi"/>
              </w:rPr>
              <w:t>Support for young people aged 13-24 who may be at risk from sexual ill health or harm</w:t>
            </w:r>
          </w:p>
        </w:tc>
        <w:tc>
          <w:tcPr>
            <w:tcW w:w="3442" w:type="dxa"/>
          </w:tcPr>
          <w:p w14:paraId="0432426C" w14:textId="77777777" w:rsidR="00730792" w:rsidRPr="00A55C68" w:rsidRDefault="00730792" w:rsidP="008950C5">
            <w:pPr>
              <w:spacing w:after="0"/>
              <w:rPr>
                <w:rStyle w:val="Hyperlink"/>
                <w:rFonts w:cstheme="minorHAnsi"/>
              </w:rPr>
            </w:pPr>
            <w:r w:rsidRPr="00A55C68">
              <w:rPr>
                <w:rFonts w:cstheme="minorHAnsi"/>
              </w:rPr>
              <w:t xml:space="preserve">Referrals can be made via the </w:t>
            </w:r>
            <w:hyperlink r:id="rId90" w:history="1">
              <w:r w:rsidRPr="00A55C68">
                <w:rPr>
                  <w:rStyle w:val="Hyperlink"/>
                  <w:rFonts w:cstheme="minorHAnsi"/>
                </w:rPr>
                <w:t>online referral system</w:t>
              </w:r>
            </w:hyperlink>
          </w:p>
          <w:p w14:paraId="172AD11A" w14:textId="77777777" w:rsidR="00730792" w:rsidRPr="00A55C68" w:rsidRDefault="00730792" w:rsidP="008950C5">
            <w:pPr>
              <w:spacing w:after="0"/>
              <w:rPr>
                <w:rStyle w:val="Hyperlink"/>
                <w:rFonts w:cstheme="minorHAnsi"/>
              </w:rPr>
            </w:pPr>
          </w:p>
          <w:p w14:paraId="60A48354" w14:textId="43946C67" w:rsidR="00730792" w:rsidRPr="00A55C68" w:rsidRDefault="00730792" w:rsidP="008950C5">
            <w:pPr>
              <w:spacing w:after="0"/>
              <w:rPr>
                <w:rFonts w:cstheme="minorHAnsi"/>
              </w:rPr>
            </w:pPr>
            <w:r w:rsidRPr="00A55C68">
              <w:rPr>
                <w:rFonts w:cstheme="minorHAnsi"/>
              </w:rPr>
              <w:t>The team can be contacted with further questions relating to the programme via</w:t>
            </w:r>
            <w:r w:rsidR="00D91F7D">
              <w:rPr>
                <w:rFonts w:cstheme="minorHAnsi"/>
              </w:rPr>
              <w:t>:</w:t>
            </w:r>
            <w:r w:rsidRPr="00A55C68">
              <w:rPr>
                <w:rFonts w:cstheme="minorHAnsi"/>
              </w:rPr>
              <w:t xml:space="preserve"> </w:t>
            </w:r>
            <w:hyperlink r:id="rId91" w:history="1">
              <w:r w:rsidRPr="00A55C68">
                <w:rPr>
                  <w:rStyle w:val="Hyperlink"/>
                  <w:rFonts w:cstheme="minorHAnsi"/>
                </w:rPr>
                <w:t>essexyoungpeople@tht.org.uk</w:t>
              </w:r>
            </w:hyperlink>
            <w:r w:rsidRPr="00A55C68">
              <w:rPr>
                <w:rFonts w:cstheme="minorHAnsi"/>
              </w:rPr>
              <w:t xml:space="preserve"> </w:t>
            </w:r>
          </w:p>
          <w:p w14:paraId="224F26E2" w14:textId="77777777" w:rsidR="00730792" w:rsidRPr="00A55C68" w:rsidRDefault="00730792" w:rsidP="008950C5">
            <w:pPr>
              <w:spacing w:after="0"/>
              <w:rPr>
                <w:rFonts w:cstheme="minorHAnsi"/>
              </w:rPr>
            </w:pPr>
          </w:p>
          <w:p w14:paraId="51937156" w14:textId="77777777" w:rsidR="00730792" w:rsidRPr="00A55C68" w:rsidRDefault="00730792" w:rsidP="008950C5">
            <w:pPr>
              <w:spacing w:after="0"/>
              <w:rPr>
                <w:rFonts w:cstheme="minorHAnsi"/>
              </w:rPr>
            </w:pPr>
            <w:r w:rsidRPr="00A55C68">
              <w:rPr>
                <w:rFonts w:cstheme="minorHAnsi"/>
              </w:rPr>
              <w:t>The below document contains further information, including criteria and exclusions for referral.</w:t>
            </w:r>
          </w:p>
          <w:p w14:paraId="206FC3CA" w14:textId="77777777" w:rsidR="00730792" w:rsidRPr="00A55C68" w:rsidRDefault="00730792" w:rsidP="008950C5">
            <w:pPr>
              <w:spacing w:after="0"/>
              <w:rPr>
                <w:rFonts w:cstheme="minorHAnsi"/>
              </w:rPr>
            </w:pPr>
          </w:p>
          <w:p w14:paraId="2515A62D" w14:textId="72FBD0F3" w:rsidR="00730792" w:rsidRPr="00A55C68" w:rsidRDefault="00D91F7D" w:rsidP="008950C5">
            <w:pPr>
              <w:spacing w:after="0"/>
              <w:rPr>
                <w:rFonts w:eastAsia="Calibri" w:cstheme="minorHAnsi"/>
              </w:rPr>
            </w:pPr>
            <w:r w:rsidRPr="00A55C68">
              <w:rPr>
                <w:rFonts w:cstheme="minorHAnsi"/>
                <w:b/>
                <w:bCs/>
                <w:sz w:val="24"/>
                <w:szCs w:val="22"/>
                <w:lang w:eastAsia="en-GB"/>
              </w:rPr>
              <w:object w:dxaOrig="1440" w:dyaOrig="932" w14:anchorId="009F8EB4">
                <v:shape id="_x0000_i1037" type="#_x0000_t75" alt="1 - 1 Early Intervention Criteria" style="width:1in;height:46.35pt" o:ole="">
                  <v:imagedata r:id="rId68" o:title=""/>
                </v:shape>
                <o:OLEObject Type="Embed" ProgID="AcroExch.Document.DC" ShapeID="_x0000_i1037" DrawAspect="Icon" ObjectID="_1786369485" r:id="rId92"/>
              </w:object>
            </w:r>
          </w:p>
        </w:tc>
      </w:tr>
      <w:tr w:rsidR="00730792" w:rsidRPr="00A55C68" w14:paraId="3BEE4F89" w14:textId="77777777" w:rsidTr="00E84F66">
        <w:tc>
          <w:tcPr>
            <w:tcW w:w="2102" w:type="dxa"/>
          </w:tcPr>
          <w:p w14:paraId="3E8EBE14" w14:textId="63F4BF4F" w:rsidR="00730792" w:rsidRPr="00A55C68" w:rsidRDefault="007D4742" w:rsidP="008950C5">
            <w:pPr>
              <w:spacing w:after="0"/>
              <w:rPr>
                <w:rFonts w:cstheme="minorHAnsi"/>
              </w:rPr>
            </w:pPr>
            <w:r w:rsidRPr="00A55C68">
              <w:rPr>
                <w:rFonts w:cstheme="minorHAnsi"/>
              </w:rPr>
              <w:t>Stop It Now website</w:t>
            </w:r>
          </w:p>
        </w:tc>
        <w:tc>
          <w:tcPr>
            <w:tcW w:w="1712" w:type="dxa"/>
          </w:tcPr>
          <w:p w14:paraId="051EDF42" w14:textId="1F66FB94" w:rsidR="00730792" w:rsidRPr="00A55C68" w:rsidRDefault="00A50311" w:rsidP="008950C5">
            <w:pPr>
              <w:spacing w:after="0"/>
              <w:rPr>
                <w:rFonts w:eastAsia="Calibri" w:cstheme="minorHAnsi"/>
              </w:rPr>
            </w:pPr>
            <w:r w:rsidRPr="00A55C68">
              <w:rPr>
                <w:rFonts w:eastAsia="Calibri" w:cstheme="minorHAnsi"/>
              </w:rPr>
              <w:t>Helpline, online chat service and website</w:t>
            </w:r>
          </w:p>
        </w:tc>
        <w:tc>
          <w:tcPr>
            <w:tcW w:w="2480" w:type="dxa"/>
          </w:tcPr>
          <w:p w14:paraId="0C67A03A" w14:textId="33B37B37" w:rsidR="00730792" w:rsidRPr="00A55C68" w:rsidRDefault="00A8411A" w:rsidP="008950C5">
            <w:pPr>
              <w:spacing w:after="0"/>
              <w:rPr>
                <w:rFonts w:eastAsia="Calibri" w:cstheme="minorHAnsi"/>
              </w:rPr>
            </w:pPr>
            <w:r w:rsidRPr="00A55C68">
              <w:rPr>
                <w:rFonts w:eastAsia="Calibri" w:cstheme="minorHAnsi"/>
              </w:rPr>
              <w:t>Information and support services for CYP who are worried about their sexual behaviour / thoughts online and offline</w:t>
            </w:r>
          </w:p>
        </w:tc>
        <w:tc>
          <w:tcPr>
            <w:tcW w:w="3442" w:type="dxa"/>
          </w:tcPr>
          <w:p w14:paraId="7E7A7BDA" w14:textId="3883B4B8" w:rsidR="00730792" w:rsidRPr="00A55C68" w:rsidRDefault="00000000" w:rsidP="008950C5">
            <w:pPr>
              <w:spacing w:after="0"/>
              <w:rPr>
                <w:rFonts w:eastAsia="Calibri" w:cstheme="minorHAnsi"/>
              </w:rPr>
            </w:pPr>
            <w:hyperlink r:id="rId93" w:history="1">
              <w:r w:rsidR="00730792" w:rsidRPr="00A55C68">
                <w:rPr>
                  <w:rStyle w:val="Hyperlink"/>
                  <w:rFonts w:eastAsia="Calibri" w:cstheme="minorHAnsi"/>
                </w:rPr>
                <w:t>StopItNow website</w:t>
              </w:r>
            </w:hyperlink>
            <w:r w:rsidR="00730792" w:rsidRPr="00A55C68">
              <w:rPr>
                <w:rFonts w:eastAsia="Calibri" w:cstheme="minorHAnsi"/>
              </w:rPr>
              <w:t xml:space="preserve"> </w:t>
            </w:r>
          </w:p>
        </w:tc>
      </w:tr>
    </w:tbl>
    <w:p w14:paraId="2FD0A7E0" w14:textId="54F499FD" w:rsidR="003B0FBC" w:rsidRPr="00A55C68" w:rsidRDefault="003B0FBC" w:rsidP="008950C5">
      <w:pPr>
        <w:rPr>
          <w:rFonts w:cstheme="minorHAnsi"/>
          <w:b/>
          <w:bCs/>
        </w:rPr>
      </w:pPr>
    </w:p>
    <w:p w14:paraId="1576EB70" w14:textId="6DF4FE7A" w:rsidR="000C1B5F" w:rsidRPr="00A55C68" w:rsidRDefault="003875EA" w:rsidP="008950C5">
      <w:pPr>
        <w:pStyle w:val="Heading1"/>
        <w:rPr>
          <w:rFonts w:asciiTheme="minorHAnsi" w:hAnsiTheme="minorHAnsi" w:cstheme="minorHAnsi"/>
        </w:rPr>
      </w:pPr>
      <w:bookmarkStart w:id="12" w:name="_Mental_Health"/>
      <w:bookmarkEnd w:id="12"/>
      <w:r w:rsidRPr="00A55C68">
        <w:rPr>
          <w:rFonts w:asciiTheme="minorHAnsi" w:hAnsiTheme="minorHAnsi" w:cstheme="minorHAnsi"/>
        </w:rPr>
        <w:t>SEMH support</w:t>
      </w:r>
    </w:p>
    <w:p w14:paraId="745856E7" w14:textId="77777777" w:rsidR="000C1B5F" w:rsidRPr="00A55C68" w:rsidRDefault="000C1B5F" w:rsidP="008950C5">
      <w:pPr>
        <w:rPr>
          <w:rFonts w:cstheme="minorHAnsi"/>
        </w:rPr>
      </w:pPr>
    </w:p>
    <w:tbl>
      <w:tblPr>
        <w:tblStyle w:val="TableGrid"/>
        <w:tblW w:w="0" w:type="auto"/>
        <w:tblLook w:val="04A0" w:firstRow="1" w:lastRow="0" w:firstColumn="1" w:lastColumn="0" w:noHBand="0" w:noVBand="1"/>
      </w:tblPr>
      <w:tblGrid>
        <w:gridCol w:w="1902"/>
        <w:gridCol w:w="1765"/>
        <w:gridCol w:w="2577"/>
        <w:gridCol w:w="3492"/>
      </w:tblGrid>
      <w:tr w:rsidR="000C1B5F" w:rsidRPr="00A55C68" w14:paraId="7AD2EABA" w14:textId="77777777" w:rsidTr="00FF2E22">
        <w:trPr>
          <w:tblHeader/>
        </w:trPr>
        <w:tc>
          <w:tcPr>
            <w:tcW w:w="1902" w:type="dxa"/>
            <w:shd w:val="clear" w:color="auto" w:fill="F2F2F2"/>
          </w:tcPr>
          <w:p w14:paraId="5020B5AE" w14:textId="77777777" w:rsidR="000C1B5F" w:rsidRPr="00A55C68" w:rsidRDefault="000C1B5F" w:rsidP="008950C5">
            <w:pPr>
              <w:spacing w:after="0"/>
              <w:rPr>
                <w:rFonts w:eastAsia="Calibri" w:cstheme="minorHAnsi"/>
                <w:b/>
                <w:bCs/>
              </w:rPr>
            </w:pPr>
            <w:r w:rsidRPr="00A55C68">
              <w:rPr>
                <w:rFonts w:eastAsia="Calibri" w:cstheme="minorHAnsi"/>
                <w:b/>
                <w:bCs/>
              </w:rPr>
              <w:t>Resource</w:t>
            </w:r>
          </w:p>
        </w:tc>
        <w:tc>
          <w:tcPr>
            <w:tcW w:w="1765" w:type="dxa"/>
            <w:shd w:val="clear" w:color="auto" w:fill="F2F2F2"/>
          </w:tcPr>
          <w:p w14:paraId="11E6A9C9" w14:textId="77777777" w:rsidR="000C1B5F" w:rsidRPr="00A55C68" w:rsidRDefault="000C1B5F" w:rsidP="008950C5">
            <w:pPr>
              <w:spacing w:after="0"/>
              <w:rPr>
                <w:rFonts w:eastAsia="Calibri" w:cstheme="minorHAnsi"/>
                <w:b/>
                <w:bCs/>
              </w:rPr>
            </w:pPr>
            <w:r w:rsidRPr="00A55C68">
              <w:rPr>
                <w:rFonts w:eastAsia="Calibri" w:cstheme="minorHAnsi"/>
                <w:b/>
                <w:bCs/>
              </w:rPr>
              <w:t>Resource type</w:t>
            </w:r>
          </w:p>
        </w:tc>
        <w:tc>
          <w:tcPr>
            <w:tcW w:w="2577" w:type="dxa"/>
            <w:shd w:val="clear" w:color="auto" w:fill="F2F2F2"/>
          </w:tcPr>
          <w:p w14:paraId="590C38C5" w14:textId="77777777" w:rsidR="000C1B5F" w:rsidRPr="00A55C68" w:rsidRDefault="000C1B5F" w:rsidP="008950C5">
            <w:pPr>
              <w:spacing w:after="0"/>
              <w:rPr>
                <w:rFonts w:eastAsia="Calibri" w:cstheme="minorHAnsi"/>
                <w:b/>
                <w:bCs/>
              </w:rPr>
            </w:pPr>
            <w:r w:rsidRPr="00A55C68">
              <w:rPr>
                <w:rFonts w:eastAsia="Calibri" w:cstheme="minorHAnsi"/>
                <w:b/>
                <w:bCs/>
              </w:rPr>
              <w:t>Description</w:t>
            </w:r>
          </w:p>
        </w:tc>
        <w:tc>
          <w:tcPr>
            <w:tcW w:w="3492" w:type="dxa"/>
            <w:shd w:val="clear" w:color="auto" w:fill="F2F2F2"/>
          </w:tcPr>
          <w:p w14:paraId="44EAB29C" w14:textId="77777777" w:rsidR="000C1B5F" w:rsidRPr="00A55C68" w:rsidRDefault="000C1B5F" w:rsidP="008950C5">
            <w:pPr>
              <w:spacing w:after="0"/>
              <w:rPr>
                <w:rFonts w:eastAsia="Calibri" w:cstheme="minorHAnsi"/>
                <w:b/>
                <w:bCs/>
              </w:rPr>
            </w:pPr>
            <w:r w:rsidRPr="00A55C68">
              <w:rPr>
                <w:rFonts w:eastAsia="Calibri" w:cstheme="minorHAnsi"/>
                <w:b/>
                <w:bCs/>
              </w:rPr>
              <w:t>Access details</w:t>
            </w:r>
          </w:p>
        </w:tc>
      </w:tr>
      <w:tr w:rsidR="000C1B5F" w:rsidRPr="00A55C68" w14:paraId="0E7FED61" w14:textId="77777777" w:rsidTr="00FF2E22">
        <w:tc>
          <w:tcPr>
            <w:tcW w:w="1902" w:type="dxa"/>
          </w:tcPr>
          <w:p w14:paraId="45B003BB" w14:textId="04D0026E" w:rsidR="000C1B5F" w:rsidRPr="00A55C68" w:rsidRDefault="00E1432A" w:rsidP="008950C5">
            <w:pPr>
              <w:spacing w:after="0"/>
              <w:rPr>
                <w:rFonts w:eastAsia="Calibri" w:cstheme="minorHAnsi"/>
              </w:rPr>
            </w:pPr>
            <w:r w:rsidRPr="00A55C68">
              <w:rPr>
                <w:rFonts w:eastAsia="Calibri" w:cstheme="minorHAnsi"/>
              </w:rPr>
              <w:t xml:space="preserve">SET </w:t>
            </w:r>
            <w:r w:rsidR="000C1B5F" w:rsidRPr="00A55C68">
              <w:rPr>
                <w:rFonts w:eastAsia="Calibri" w:cstheme="minorHAnsi"/>
              </w:rPr>
              <w:t xml:space="preserve">CAMHS - </w:t>
            </w:r>
            <w:r w:rsidRPr="00A55C68">
              <w:rPr>
                <w:rFonts w:eastAsia="Calibri" w:cstheme="minorHAnsi"/>
              </w:rPr>
              <w:t>Children's and Adolescent's Mental Health Service</w:t>
            </w:r>
          </w:p>
        </w:tc>
        <w:tc>
          <w:tcPr>
            <w:tcW w:w="1765" w:type="dxa"/>
          </w:tcPr>
          <w:p w14:paraId="0C8BEADD" w14:textId="6BE23C97" w:rsidR="000C1B5F" w:rsidRPr="00A55C68" w:rsidRDefault="00E1432A" w:rsidP="008950C5">
            <w:pPr>
              <w:spacing w:after="0"/>
              <w:rPr>
                <w:rFonts w:eastAsia="Calibri" w:cstheme="minorHAnsi"/>
              </w:rPr>
            </w:pPr>
            <w:r w:rsidRPr="00A55C68">
              <w:rPr>
                <w:rFonts w:eastAsia="Calibri" w:cstheme="minorHAnsi"/>
              </w:rPr>
              <w:t>Mental Health support service</w:t>
            </w:r>
          </w:p>
        </w:tc>
        <w:tc>
          <w:tcPr>
            <w:tcW w:w="2577" w:type="dxa"/>
          </w:tcPr>
          <w:p w14:paraId="6EBDD029" w14:textId="0B246B68" w:rsidR="000C1B5F" w:rsidRPr="00A55C68" w:rsidRDefault="000C1B5F" w:rsidP="008950C5">
            <w:pPr>
              <w:spacing w:after="0"/>
              <w:rPr>
                <w:rFonts w:eastAsia="Calibri" w:cstheme="minorHAnsi"/>
              </w:rPr>
            </w:pPr>
            <w:r w:rsidRPr="00A55C68">
              <w:rPr>
                <w:rFonts w:cstheme="minorHAnsi"/>
              </w:rPr>
              <w:t>Provides advice and support to children, young people and families who are in need of support with their emotional wellbeing or mental health difficulties</w:t>
            </w:r>
          </w:p>
        </w:tc>
        <w:tc>
          <w:tcPr>
            <w:tcW w:w="3492" w:type="dxa"/>
          </w:tcPr>
          <w:p w14:paraId="02E7B7B9" w14:textId="639A48E0" w:rsidR="000C1B5F" w:rsidRPr="00A55C68" w:rsidRDefault="00000000" w:rsidP="008950C5">
            <w:pPr>
              <w:spacing w:after="0"/>
              <w:rPr>
                <w:rFonts w:eastAsia="Calibri" w:cstheme="minorHAnsi"/>
              </w:rPr>
            </w:pPr>
            <w:hyperlink r:id="rId94" w:history="1">
              <w:r w:rsidR="00AB3745">
                <w:rPr>
                  <w:rFonts w:cstheme="minorHAnsi"/>
                  <w:color w:val="0563C1" w:themeColor="hyperlink"/>
                  <w:u w:val="single"/>
                </w:rPr>
                <w:t>Southend, Essex and Thurrock Children's and Adolescents Mental Health Service (CAMHS)</w:t>
              </w:r>
            </w:hyperlink>
          </w:p>
        </w:tc>
      </w:tr>
      <w:tr w:rsidR="00E1432A" w:rsidRPr="00A55C68" w14:paraId="32A30CC7" w14:textId="77777777" w:rsidTr="00FF2E22">
        <w:tc>
          <w:tcPr>
            <w:tcW w:w="1902" w:type="dxa"/>
          </w:tcPr>
          <w:p w14:paraId="66679156" w14:textId="6E7B1721" w:rsidR="00E1432A" w:rsidRPr="00A55C68" w:rsidRDefault="00A8411A" w:rsidP="008950C5">
            <w:pPr>
              <w:spacing w:after="0"/>
              <w:rPr>
                <w:rFonts w:eastAsia="Calibri" w:cstheme="minorHAnsi"/>
              </w:rPr>
            </w:pPr>
            <w:r w:rsidRPr="00A55C68">
              <w:rPr>
                <w:rFonts w:cstheme="minorHAnsi"/>
              </w:rPr>
              <w:lastRenderedPageBreak/>
              <w:t>SET CAMHS Professionals Advice Line</w:t>
            </w:r>
          </w:p>
        </w:tc>
        <w:tc>
          <w:tcPr>
            <w:tcW w:w="1765" w:type="dxa"/>
          </w:tcPr>
          <w:p w14:paraId="2E3F843C" w14:textId="31FD45FD" w:rsidR="00E1432A" w:rsidRPr="00A55C68" w:rsidRDefault="00B61F05" w:rsidP="008950C5">
            <w:pPr>
              <w:spacing w:after="0"/>
              <w:rPr>
                <w:rFonts w:eastAsia="Calibri" w:cstheme="minorHAnsi"/>
              </w:rPr>
            </w:pPr>
            <w:r w:rsidRPr="00A55C68">
              <w:rPr>
                <w:rFonts w:eastAsia="Calibri" w:cstheme="minorHAnsi"/>
              </w:rPr>
              <w:t>Support line for mental health queries from professionals supporting CYP</w:t>
            </w:r>
          </w:p>
        </w:tc>
        <w:tc>
          <w:tcPr>
            <w:tcW w:w="2577" w:type="dxa"/>
          </w:tcPr>
          <w:p w14:paraId="55C0AC2A" w14:textId="3CDF286D" w:rsidR="00E1432A" w:rsidRPr="00A55C68" w:rsidRDefault="00B61F05" w:rsidP="008950C5">
            <w:pPr>
              <w:spacing w:after="0"/>
              <w:rPr>
                <w:rFonts w:cstheme="minorHAnsi"/>
              </w:rPr>
            </w:pPr>
            <w:r w:rsidRPr="00A55C68">
              <w:rPr>
                <w:rFonts w:cstheme="minorHAnsi"/>
              </w:rPr>
              <w:t>An advice line w</w:t>
            </w:r>
            <w:r w:rsidR="00A8411A" w:rsidRPr="00A55C68">
              <w:rPr>
                <w:rFonts w:cstheme="minorHAnsi"/>
              </w:rPr>
              <w:t>here settings can access advice and guidance</w:t>
            </w:r>
            <w:r w:rsidRPr="00A55C68">
              <w:rPr>
                <w:rFonts w:cstheme="minorHAnsi"/>
              </w:rPr>
              <w:t xml:space="preserve"> from mental health professionals</w:t>
            </w:r>
          </w:p>
        </w:tc>
        <w:tc>
          <w:tcPr>
            <w:tcW w:w="3492" w:type="dxa"/>
          </w:tcPr>
          <w:p w14:paraId="5B99B434" w14:textId="005A8C30" w:rsidR="00E1432A" w:rsidRPr="00A55C68" w:rsidRDefault="00A8411A" w:rsidP="008950C5">
            <w:pPr>
              <w:spacing w:after="0"/>
              <w:rPr>
                <w:rFonts w:cstheme="minorHAnsi"/>
              </w:rPr>
            </w:pPr>
            <w:r w:rsidRPr="00A55C68">
              <w:rPr>
                <w:rFonts w:cstheme="minorHAnsi"/>
              </w:rPr>
              <w:t>The number is 0300 300 1996 and the line operates every Monday – Thursday between 10:00 and 12:00, excluding bank holidays</w:t>
            </w:r>
          </w:p>
        </w:tc>
      </w:tr>
      <w:tr w:rsidR="00E1432A" w:rsidRPr="00A55C68" w14:paraId="548EC1BB" w14:textId="77777777" w:rsidTr="00FF2E22">
        <w:tc>
          <w:tcPr>
            <w:tcW w:w="1902" w:type="dxa"/>
          </w:tcPr>
          <w:p w14:paraId="28607B13" w14:textId="2080A0A3" w:rsidR="00E1432A" w:rsidRPr="00A55C68" w:rsidRDefault="00B61F05" w:rsidP="008950C5">
            <w:pPr>
              <w:spacing w:after="0"/>
              <w:rPr>
                <w:rFonts w:eastAsia="Calibri" w:cstheme="minorHAnsi"/>
              </w:rPr>
            </w:pPr>
            <w:r w:rsidRPr="00A55C68">
              <w:rPr>
                <w:rFonts w:eastAsia="Calibri" w:cstheme="minorHAnsi"/>
              </w:rPr>
              <w:t>Social, Emotional and Mental Health (SEMH) Portal</w:t>
            </w:r>
            <w:r w:rsidRPr="00A55C68">
              <w:rPr>
                <w:rFonts w:cstheme="minorHAnsi"/>
              </w:rPr>
              <w:t xml:space="preserve"> on the Essex Schools InfoLink</w:t>
            </w:r>
          </w:p>
        </w:tc>
        <w:tc>
          <w:tcPr>
            <w:tcW w:w="1765" w:type="dxa"/>
          </w:tcPr>
          <w:p w14:paraId="185E5ADA" w14:textId="0767E172" w:rsidR="00E1432A" w:rsidRPr="00A55C68" w:rsidRDefault="00B61F05" w:rsidP="008950C5">
            <w:pPr>
              <w:spacing w:after="0"/>
              <w:rPr>
                <w:rFonts w:eastAsia="Calibri" w:cstheme="minorHAnsi"/>
              </w:rPr>
            </w:pPr>
            <w:r w:rsidRPr="00A55C68">
              <w:rPr>
                <w:rFonts w:eastAsia="Calibri" w:cstheme="minorHAnsi"/>
              </w:rPr>
              <w:t>Website, signposting</w:t>
            </w:r>
          </w:p>
        </w:tc>
        <w:tc>
          <w:tcPr>
            <w:tcW w:w="2577" w:type="dxa"/>
          </w:tcPr>
          <w:p w14:paraId="76D01397" w14:textId="3D07E3A6" w:rsidR="00E1432A" w:rsidRPr="00A55C68" w:rsidRDefault="00B61F05" w:rsidP="008950C5">
            <w:pPr>
              <w:spacing w:after="0"/>
              <w:rPr>
                <w:rFonts w:cstheme="minorHAnsi"/>
              </w:rPr>
            </w:pPr>
            <w:r w:rsidRPr="00A55C68">
              <w:rPr>
                <w:rFonts w:cstheme="minorHAnsi"/>
              </w:rPr>
              <w:t>Contains a wide range of SEMH information to support children, families</w:t>
            </w:r>
            <w:r w:rsidR="00825FB0">
              <w:rPr>
                <w:rFonts w:cstheme="minorHAnsi"/>
              </w:rPr>
              <w:t>,</w:t>
            </w:r>
            <w:r w:rsidRPr="00A55C68">
              <w:rPr>
                <w:rFonts w:cstheme="minorHAnsi"/>
              </w:rPr>
              <w:t xml:space="preserve"> and settings</w:t>
            </w:r>
          </w:p>
        </w:tc>
        <w:tc>
          <w:tcPr>
            <w:tcW w:w="3492" w:type="dxa"/>
          </w:tcPr>
          <w:p w14:paraId="278C831D" w14:textId="7DE293BD" w:rsidR="00E1432A" w:rsidRPr="00A55C68" w:rsidRDefault="00000000" w:rsidP="008950C5">
            <w:pPr>
              <w:spacing w:after="0"/>
              <w:rPr>
                <w:rFonts w:cstheme="minorHAnsi"/>
              </w:rPr>
            </w:pPr>
            <w:hyperlink r:id="rId95" w:history="1">
              <w:r w:rsidR="00B61F05" w:rsidRPr="00A55C68">
                <w:rPr>
                  <w:rFonts w:cstheme="minorHAnsi"/>
                  <w:color w:val="0563C1" w:themeColor="hyperlink"/>
                  <w:u w:val="single"/>
                </w:rPr>
                <w:t>Social, Emotional and Mental Health (SEMH) Portal</w:t>
              </w:r>
            </w:hyperlink>
          </w:p>
        </w:tc>
      </w:tr>
    </w:tbl>
    <w:p w14:paraId="68899413" w14:textId="77777777" w:rsidR="003B0FBC" w:rsidRPr="00A55C68" w:rsidRDefault="003B0FBC" w:rsidP="008950C5">
      <w:pPr>
        <w:rPr>
          <w:rFonts w:cstheme="minorHAnsi"/>
          <w:b/>
          <w:bCs/>
        </w:rPr>
      </w:pPr>
    </w:p>
    <w:p w14:paraId="51650CED" w14:textId="4328F8F1" w:rsidR="002F1996" w:rsidRPr="00A55C68" w:rsidRDefault="00330A4D" w:rsidP="008950C5">
      <w:pPr>
        <w:pStyle w:val="Heading1"/>
        <w:rPr>
          <w:rStyle w:val="Hyperlink"/>
          <w:rFonts w:asciiTheme="minorHAnsi" w:hAnsiTheme="minorHAnsi" w:cstheme="minorHAnsi"/>
          <w:color w:val="auto"/>
          <w:u w:val="none"/>
        </w:rPr>
      </w:pPr>
      <w:bookmarkStart w:id="13" w:name="_Resources_for_parents/carers"/>
      <w:bookmarkEnd w:id="13"/>
      <w:r w:rsidRPr="00A55C68">
        <w:rPr>
          <w:rStyle w:val="Hyperlink"/>
          <w:rFonts w:asciiTheme="minorHAnsi" w:hAnsiTheme="minorHAnsi" w:cstheme="minorHAnsi"/>
          <w:color w:val="auto"/>
          <w:u w:val="none"/>
        </w:rPr>
        <w:t>P</w:t>
      </w:r>
      <w:r w:rsidR="002F1996" w:rsidRPr="00A55C68">
        <w:rPr>
          <w:rStyle w:val="Hyperlink"/>
          <w:rFonts w:asciiTheme="minorHAnsi" w:hAnsiTheme="minorHAnsi" w:cstheme="minorHAnsi"/>
          <w:color w:val="auto"/>
          <w:u w:val="none"/>
        </w:rPr>
        <w:t>arents</w:t>
      </w:r>
      <w:r w:rsidRPr="00A55C68">
        <w:rPr>
          <w:rStyle w:val="Hyperlink"/>
          <w:rFonts w:asciiTheme="minorHAnsi" w:hAnsiTheme="minorHAnsi" w:cstheme="minorHAnsi"/>
          <w:color w:val="auto"/>
          <w:u w:val="none"/>
        </w:rPr>
        <w:t xml:space="preserve"> </w:t>
      </w:r>
      <w:r w:rsidR="002F1996" w:rsidRPr="00A55C68">
        <w:rPr>
          <w:rStyle w:val="Hyperlink"/>
          <w:rFonts w:asciiTheme="minorHAnsi" w:hAnsiTheme="minorHAnsi" w:cstheme="minorHAnsi"/>
          <w:color w:val="auto"/>
          <w:u w:val="none"/>
        </w:rPr>
        <w:t>/</w:t>
      </w:r>
      <w:r w:rsidRPr="00A55C68">
        <w:rPr>
          <w:rStyle w:val="Hyperlink"/>
          <w:rFonts w:asciiTheme="minorHAnsi" w:hAnsiTheme="minorHAnsi" w:cstheme="minorHAnsi"/>
          <w:color w:val="auto"/>
          <w:u w:val="none"/>
        </w:rPr>
        <w:t xml:space="preserve"> </w:t>
      </w:r>
      <w:r w:rsidR="002F1996" w:rsidRPr="00A55C68">
        <w:rPr>
          <w:rStyle w:val="Hyperlink"/>
          <w:rFonts w:asciiTheme="minorHAnsi" w:hAnsiTheme="minorHAnsi" w:cstheme="minorHAnsi"/>
          <w:color w:val="auto"/>
          <w:u w:val="none"/>
        </w:rPr>
        <w:t>carers</w:t>
      </w:r>
    </w:p>
    <w:p w14:paraId="2CADC10E" w14:textId="77777777" w:rsidR="002F1996" w:rsidRPr="00A55C68" w:rsidRDefault="002F1996" w:rsidP="008950C5">
      <w:pPr>
        <w:spacing w:after="0"/>
        <w:rPr>
          <w:rFonts w:cstheme="minorHAnsi"/>
          <w:b/>
          <w:bCs/>
        </w:rPr>
      </w:pPr>
    </w:p>
    <w:tbl>
      <w:tblPr>
        <w:tblStyle w:val="TableGrid"/>
        <w:tblW w:w="9776" w:type="dxa"/>
        <w:tblLook w:val="04A0" w:firstRow="1" w:lastRow="0" w:firstColumn="1" w:lastColumn="0" w:noHBand="0" w:noVBand="1"/>
      </w:tblPr>
      <w:tblGrid>
        <w:gridCol w:w="1980"/>
        <w:gridCol w:w="1843"/>
        <w:gridCol w:w="2976"/>
        <w:gridCol w:w="2977"/>
      </w:tblGrid>
      <w:tr w:rsidR="002F1996" w:rsidRPr="00A55C68" w14:paraId="7DD0434E" w14:textId="77777777" w:rsidTr="00FF2E22">
        <w:tc>
          <w:tcPr>
            <w:tcW w:w="1980" w:type="dxa"/>
            <w:shd w:val="clear" w:color="auto" w:fill="F2F2F2"/>
          </w:tcPr>
          <w:p w14:paraId="20D41193" w14:textId="77777777" w:rsidR="002F1996" w:rsidRPr="00A55C68" w:rsidRDefault="002F1996" w:rsidP="008950C5">
            <w:pPr>
              <w:spacing w:after="0"/>
              <w:rPr>
                <w:rFonts w:eastAsia="Calibri" w:cstheme="minorHAnsi"/>
                <w:b/>
                <w:bCs/>
              </w:rPr>
            </w:pPr>
            <w:bookmarkStart w:id="14" w:name="_Hlk120789254"/>
            <w:r w:rsidRPr="00A55C68">
              <w:rPr>
                <w:rFonts w:eastAsia="Calibri" w:cstheme="minorHAnsi"/>
                <w:b/>
                <w:bCs/>
              </w:rPr>
              <w:t>Resource</w:t>
            </w:r>
          </w:p>
        </w:tc>
        <w:tc>
          <w:tcPr>
            <w:tcW w:w="1843" w:type="dxa"/>
            <w:shd w:val="clear" w:color="auto" w:fill="F2F2F2"/>
          </w:tcPr>
          <w:p w14:paraId="02B305EE" w14:textId="77777777" w:rsidR="002F1996" w:rsidRPr="00A55C68" w:rsidRDefault="002F1996" w:rsidP="008950C5">
            <w:pPr>
              <w:spacing w:after="0"/>
              <w:rPr>
                <w:rFonts w:eastAsia="Calibri" w:cstheme="minorHAnsi"/>
                <w:b/>
                <w:bCs/>
              </w:rPr>
            </w:pPr>
            <w:r w:rsidRPr="00A55C68">
              <w:rPr>
                <w:rFonts w:eastAsia="Calibri" w:cstheme="minorHAnsi"/>
                <w:b/>
                <w:bCs/>
              </w:rPr>
              <w:t>Resource type</w:t>
            </w:r>
          </w:p>
        </w:tc>
        <w:tc>
          <w:tcPr>
            <w:tcW w:w="2976" w:type="dxa"/>
            <w:shd w:val="clear" w:color="auto" w:fill="F2F2F2"/>
          </w:tcPr>
          <w:p w14:paraId="28F7208D" w14:textId="77777777" w:rsidR="002F1996" w:rsidRPr="00A55C68" w:rsidRDefault="002F1996" w:rsidP="008950C5">
            <w:pPr>
              <w:spacing w:after="0"/>
              <w:rPr>
                <w:rFonts w:eastAsia="Calibri" w:cstheme="minorHAnsi"/>
                <w:b/>
                <w:bCs/>
              </w:rPr>
            </w:pPr>
            <w:r w:rsidRPr="00A55C68">
              <w:rPr>
                <w:rFonts w:eastAsia="Calibri" w:cstheme="minorHAnsi"/>
                <w:b/>
                <w:bCs/>
              </w:rPr>
              <w:t>Description</w:t>
            </w:r>
          </w:p>
        </w:tc>
        <w:tc>
          <w:tcPr>
            <w:tcW w:w="2977" w:type="dxa"/>
            <w:shd w:val="clear" w:color="auto" w:fill="F2F2F2"/>
          </w:tcPr>
          <w:p w14:paraId="2BA897B2" w14:textId="77777777" w:rsidR="002F1996" w:rsidRPr="00A55C68" w:rsidRDefault="002F1996" w:rsidP="008950C5">
            <w:pPr>
              <w:spacing w:after="0"/>
              <w:rPr>
                <w:rFonts w:eastAsia="Calibri" w:cstheme="minorHAnsi"/>
                <w:b/>
                <w:bCs/>
              </w:rPr>
            </w:pPr>
            <w:r w:rsidRPr="00A55C68">
              <w:rPr>
                <w:rFonts w:eastAsia="Calibri" w:cstheme="minorHAnsi"/>
                <w:b/>
                <w:bCs/>
              </w:rPr>
              <w:t>Access details</w:t>
            </w:r>
          </w:p>
        </w:tc>
      </w:tr>
      <w:tr w:rsidR="002F1996" w:rsidRPr="00A55C68" w14:paraId="27639BC3" w14:textId="77777777" w:rsidTr="00FF2E22">
        <w:tc>
          <w:tcPr>
            <w:tcW w:w="1980" w:type="dxa"/>
          </w:tcPr>
          <w:p w14:paraId="39B2F7A7" w14:textId="77777777" w:rsidR="002F1996" w:rsidRPr="00A55C68" w:rsidRDefault="002F1996" w:rsidP="008950C5">
            <w:pPr>
              <w:spacing w:after="0"/>
              <w:rPr>
                <w:rFonts w:eastAsia="Calibri" w:cstheme="minorHAnsi"/>
              </w:rPr>
            </w:pPr>
            <w:r w:rsidRPr="00A55C68">
              <w:rPr>
                <w:rFonts w:eastAsia="Calibri" w:cstheme="minorHAnsi"/>
              </w:rPr>
              <w:t xml:space="preserve">Dedicated NSPCC helpline – Report Abuse in Education </w:t>
            </w:r>
          </w:p>
        </w:tc>
        <w:tc>
          <w:tcPr>
            <w:tcW w:w="1843" w:type="dxa"/>
          </w:tcPr>
          <w:p w14:paraId="21D3A64D" w14:textId="77777777" w:rsidR="002F1996" w:rsidRPr="00A55C68" w:rsidRDefault="002F1996" w:rsidP="008950C5">
            <w:pPr>
              <w:spacing w:after="0"/>
              <w:rPr>
                <w:rFonts w:eastAsia="Calibri" w:cstheme="minorHAnsi"/>
              </w:rPr>
            </w:pPr>
            <w:r w:rsidRPr="00A55C68">
              <w:rPr>
                <w:rFonts w:eastAsia="Calibri" w:cstheme="minorHAnsi"/>
              </w:rPr>
              <w:t>Helpline</w:t>
            </w:r>
          </w:p>
        </w:tc>
        <w:tc>
          <w:tcPr>
            <w:tcW w:w="2976" w:type="dxa"/>
          </w:tcPr>
          <w:p w14:paraId="36623033" w14:textId="25C7897B" w:rsidR="002F1996" w:rsidRPr="00A55C68" w:rsidRDefault="002F1996" w:rsidP="008950C5">
            <w:pPr>
              <w:spacing w:after="0"/>
              <w:rPr>
                <w:rFonts w:eastAsia="Calibri" w:cstheme="minorHAnsi"/>
              </w:rPr>
            </w:pPr>
            <w:r w:rsidRPr="00A55C68">
              <w:rPr>
                <w:rFonts w:eastAsia="Calibri" w:cstheme="minorHAnsi"/>
              </w:rPr>
              <w:t>The dedicated NSPCC helpline ‘Report Abuse in Education’ provides a bespoke helpline for children and young people who've experienced abuse at school, and for worried adults and professionals that need support and guidance</w:t>
            </w:r>
          </w:p>
        </w:tc>
        <w:tc>
          <w:tcPr>
            <w:tcW w:w="2977" w:type="dxa"/>
          </w:tcPr>
          <w:p w14:paraId="6FDFF256" w14:textId="77777777" w:rsidR="002F1996" w:rsidRPr="00A55C68" w:rsidRDefault="002F1996" w:rsidP="008950C5">
            <w:pPr>
              <w:spacing w:after="0"/>
              <w:rPr>
                <w:rFonts w:eastAsia="Calibri" w:cstheme="minorHAnsi"/>
              </w:rPr>
            </w:pPr>
            <w:r w:rsidRPr="00A55C68">
              <w:rPr>
                <w:rFonts w:eastAsia="Calibri" w:cstheme="minorHAnsi"/>
              </w:rPr>
              <w:t xml:space="preserve">You can contact the NSPCC helpline Report Abuse in Education on 0800 136 663 or email </w:t>
            </w:r>
            <w:hyperlink r:id="rId96" w:history="1">
              <w:r w:rsidRPr="00A55C68">
                <w:rPr>
                  <w:rFonts w:eastAsia="Calibri" w:cstheme="minorHAnsi"/>
                  <w:color w:val="0000FF"/>
                  <w:u w:val="single"/>
                </w:rPr>
                <w:t>help@nspcc.org.uk</w:t>
              </w:r>
            </w:hyperlink>
            <w:r w:rsidRPr="00A55C68">
              <w:rPr>
                <w:rFonts w:eastAsia="Calibri" w:cstheme="minorHAnsi"/>
              </w:rPr>
              <w:t xml:space="preserve">. </w:t>
            </w:r>
          </w:p>
          <w:p w14:paraId="7D60B6F6" w14:textId="77777777" w:rsidR="002F1996" w:rsidRPr="00A55C68" w:rsidRDefault="002F1996" w:rsidP="008950C5">
            <w:pPr>
              <w:spacing w:after="0"/>
              <w:rPr>
                <w:rFonts w:eastAsia="Calibri" w:cstheme="minorHAnsi"/>
              </w:rPr>
            </w:pPr>
          </w:p>
          <w:p w14:paraId="025806F6" w14:textId="2731EE1B" w:rsidR="002F1996" w:rsidRPr="00A55C68" w:rsidRDefault="003965E5" w:rsidP="008950C5">
            <w:pPr>
              <w:spacing w:after="0"/>
              <w:rPr>
                <w:rFonts w:eastAsia="Calibri" w:cstheme="minorHAnsi"/>
              </w:rPr>
            </w:pPr>
            <w:r>
              <w:rPr>
                <w:rFonts w:eastAsia="Calibri" w:cstheme="minorHAnsi"/>
              </w:rPr>
              <w:t xml:space="preserve">The </w:t>
            </w:r>
            <w:r w:rsidR="002F1996" w:rsidRPr="00A55C68">
              <w:rPr>
                <w:rFonts w:eastAsia="Calibri" w:cstheme="minorHAnsi"/>
              </w:rPr>
              <w:t xml:space="preserve">helpline details can be found online </w:t>
            </w:r>
            <w:hyperlink r:id="rId97" w:history="1">
              <w:r w:rsidR="002F1996" w:rsidRPr="00A55C68">
                <w:rPr>
                  <w:rFonts w:eastAsia="Calibri" w:cstheme="minorHAnsi"/>
                  <w:color w:val="0000FF"/>
                  <w:u w:val="single"/>
                </w:rPr>
                <w:t>here</w:t>
              </w:r>
            </w:hyperlink>
            <w:r w:rsidR="002F1996" w:rsidRPr="00A55C68">
              <w:rPr>
                <w:rFonts w:eastAsia="Calibri" w:cstheme="minorHAnsi"/>
              </w:rPr>
              <w:t xml:space="preserve">. </w:t>
            </w:r>
          </w:p>
          <w:p w14:paraId="060FCE22" w14:textId="77777777" w:rsidR="002F1996" w:rsidRPr="00A55C68" w:rsidRDefault="002F1996" w:rsidP="008950C5">
            <w:pPr>
              <w:spacing w:after="0"/>
              <w:rPr>
                <w:rFonts w:eastAsia="Calibri" w:cstheme="minorHAnsi"/>
              </w:rPr>
            </w:pPr>
          </w:p>
        </w:tc>
      </w:tr>
      <w:bookmarkEnd w:id="14"/>
      <w:tr w:rsidR="002F1996" w:rsidRPr="00A55C68" w14:paraId="48F18C80" w14:textId="77777777" w:rsidTr="00FF2E22">
        <w:tc>
          <w:tcPr>
            <w:tcW w:w="1980" w:type="dxa"/>
          </w:tcPr>
          <w:p w14:paraId="335B5528" w14:textId="77777777" w:rsidR="002F1996" w:rsidRPr="00A55C68" w:rsidRDefault="002F1996" w:rsidP="008950C5">
            <w:pPr>
              <w:spacing w:after="0"/>
              <w:rPr>
                <w:rFonts w:eastAsia="Calibri" w:cstheme="minorHAnsi"/>
              </w:rPr>
            </w:pPr>
            <w:r w:rsidRPr="00A55C68">
              <w:rPr>
                <w:rFonts w:eastAsia="Calibri" w:cstheme="minorHAnsi"/>
              </w:rPr>
              <w:t>Looking after yourself and your child</w:t>
            </w:r>
          </w:p>
        </w:tc>
        <w:tc>
          <w:tcPr>
            <w:tcW w:w="1843" w:type="dxa"/>
          </w:tcPr>
          <w:p w14:paraId="51DEBB81" w14:textId="77777777" w:rsidR="002F1996" w:rsidRPr="00A55C68" w:rsidRDefault="002F1996" w:rsidP="008950C5">
            <w:pPr>
              <w:spacing w:after="0"/>
              <w:rPr>
                <w:rFonts w:eastAsia="Calibri" w:cstheme="minorHAnsi"/>
              </w:rPr>
            </w:pPr>
            <w:r w:rsidRPr="00A55C68">
              <w:rPr>
                <w:rFonts w:eastAsia="Calibri" w:cstheme="minorHAnsi"/>
              </w:rPr>
              <w:t>Guidance leaflet</w:t>
            </w:r>
          </w:p>
        </w:tc>
        <w:tc>
          <w:tcPr>
            <w:tcW w:w="2976" w:type="dxa"/>
          </w:tcPr>
          <w:p w14:paraId="68CC2F7F" w14:textId="77777777" w:rsidR="002F1996" w:rsidRPr="00A55C68" w:rsidRDefault="002F1996" w:rsidP="008950C5">
            <w:pPr>
              <w:spacing w:after="0"/>
              <w:rPr>
                <w:rFonts w:eastAsia="Calibri" w:cstheme="minorHAnsi"/>
              </w:rPr>
            </w:pPr>
            <w:r w:rsidRPr="00A55C68">
              <w:rPr>
                <w:rFonts w:eastAsia="Calibri" w:cstheme="minorHAnsi"/>
              </w:rPr>
              <w:t xml:space="preserve">A guide for parents/carers who are caring for a child who has experienced </w:t>
            </w:r>
          </w:p>
          <w:p w14:paraId="7C470562" w14:textId="72F1F53E" w:rsidR="002F1996" w:rsidRPr="00A55C68" w:rsidRDefault="002F1996" w:rsidP="008950C5">
            <w:pPr>
              <w:spacing w:after="0"/>
              <w:rPr>
                <w:rFonts w:eastAsia="Calibri" w:cstheme="minorHAnsi"/>
              </w:rPr>
            </w:pPr>
            <w:r w:rsidRPr="00A55C68">
              <w:rPr>
                <w:rFonts w:eastAsia="Calibri" w:cstheme="minorHAnsi"/>
              </w:rPr>
              <w:t>sexual violence and abuse. It is designed to help understand how the child may be responding to their thoughts and feelings, and includes ideas for trying to help the child cope and suggestions for the parent/carer to take care of themselves too</w:t>
            </w:r>
          </w:p>
        </w:tc>
        <w:tc>
          <w:tcPr>
            <w:tcW w:w="2977" w:type="dxa"/>
          </w:tcPr>
          <w:p w14:paraId="4BA6702B" w14:textId="77777777" w:rsidR="002F1996" w:rsidRPr="00A55C68" w:rsidRDefault="00000000" w:rsidP="008950C5">
            <w:pPr>
              <w:spacing w:after="0"/>
              <w:rPr>
                <w:rFonts w:eastAsia="Calibri" w:cstheme="minorHAnsi"/>
                <w:color w:val="0000FF"/>
                <w:u w:val="single"/>
              </w:rPr>
            </w:pPr>
            <w:hyperlink r:id="rId98" w:history="1">
              <w:r w:rsidR="002F1996" w:rsidRPr="00A55C68">
                <w:rPr>
                  <w:rFonts w:eastAsia="Calibri" w:cstheme="minorHAnsi"/>
                  <w:color w:val="0000FF"/>
                  <w:u w:val="single"/>
                </w:rPr>
                <w:t>SERICC – Looking after yourself and your child</w:t>
              </w:r>
            </w:hyperlink>
          </w:p>
          <w:p w14:paraId="4B2A0D4B" w14:textId="77777777" w:rsidR="002F1996" w:rsidRPr="00A55C68" w:rsidRDefault="002F1996" w:rsidP="008950C5">
            <w:pPr>
              <w:spacing w:after="0"/>
              <w:rPr>
                <w:rFonts w:eastAsia="Calibri" w:cstheme="minorHAnsi"/>
                <w:b/>
                <w:u w:val="single"/>
              </w:rPr>
            </w:pPr>
          </w:p>
          <w:p w14:paraId="274CD0C3" w14:textId="3E73EAD0" w:rsidR="002F1996" w:rsidRPr="00A55C68" w:rsidRDefault="004D5E7A" w:rsidP="008950C5">
            <w:pPr>
              <w:spacing w:after="0"/>
              <w:rPr>
                <w:rFonts w:eastAsia="Calibri" w:cstheme="minorHAnsi"/>
                <w:b/>
                <w:u w:val="single"/>
              </w:rPr>
            </w:pPr>
            <w:r w:rsidRPr="00A55C68">
              <w:rPr>
                <w:rFonts w:eastAsia="Calibri" w:cstheme="minorHAnsi"/>
                <w:b/>
                <w:szCs w:val="22"/>
                <w:u w:val="single"/>
              </w:rPr>
              <w:object w:dxaOrig="1440" w:dyaOrig="932" w14:anchorId="3444E07E">
                <v:shape id="_x0000_i1039" type="#_x0000_t75" alt="SERRIC - looking after yourself and your child" style="width:1in;height:46.35pt" o:ole="">
                  <v:imagedata r:id="rId99" o:title=""/>
                </v:shape>
                <o:OLEObject Type="Embed" ProgID="AcroExch.Document.DC" ShapeID="_x0000_i1039" DrawAspect="Icon" ObjectID="_1786369486" r:id="rId100"/>
              </w:object>
            </w:r>
          </w:p>
        </w:tc>
      </w:tr>
      <w:tr w:rsidR="002F1996" w:rsidRPr="00A55C68" w14:paraId="0BC49097" w14:textId="77777777" w:rsidTr="00FF2E22">
        <w:tc>
          <w:tcPr>
            <w:tcW w:w="1980" w:type="dxa"/>
          </w:tcPr>
          <w:p w14:paraId="75A7E529" w14:textId="77777777" w:rsidR="002F1996" w:rsidRPr="00A55C68" w:rsidRDefault="002F1996" w:rsidP="008950C5">
            <w:pPr>
              <w:spacing w:after="0"/>
              <w:rPr>
                <w:rFonts w:eastAsia="Calibri" w:cstheme="minorHAnsi"/>
              </w:rPr>
            </w:pPr>
            <w:r w:rsidRPr="00A55C68">
              <w:rPr>
                <w:rFonts w:eastAsia="Calibri" w:cstheme="minorHAnsi"/>
              </w:rPr>
              <w:t>Lucy Faithfull HSB prevention toolkit</w:t>
            </w:r>
          </w:p>
        </w:tc>
        <w:tc>
          <w:tcPr>
            <w:tcW w:w="1843" w:type="dxa"/>
          </w:tcPr>
          <w:p w14:paraId="450F4DDB" w14:textId="77777777" w:rsidR="002F1996" w:rsidRPr="00A55C68" w:rsidRDefault="002F1996" w:rsidP="008950C5">
            <w:pPr>
              <w:spacing w:after="0"/>
              <w:rPr>
                <w:rFonts w:eastAsia="Calibri" w:cstheme="minorHAnsi"/>
              </w:rPr>
            </w:pPr>
            <w:r w:rsidRPr="00A55C68">
              <w:rPr>
                <w:rFonts w:eastAsia="Calibri" w:cstheme="minorHAnsi"/>
              </w:rPr>
              <w:t>Toolkit including practical tips and signposting</w:t>
            </w:r>
          </w:p>
        </w:tc>
        <w:tc>
          <w:tcPr>
            <w:tcW w:w="2976" w:type="dxa"/>
          </w:tcPr>
          <w:p w14:paraId="38D7FB67" w14:textId="029F6AAE" w:rsidR="002F1996" w:rsidRPr="00A55C68" w:rsidRDefault="00E84F66" w:rsidP="008950C5">
            <w:pPr>
              <w:spacing w:after="0"/>
              <w:rPr>
                <w:rFonts w:eastAsia="Calibri" w:cstheme="minorHAnsi"/>
              </w:rPr>
            </w:pPr>
            <w:r w:rsidRPr="00A55C68">
              <w:rPr>
                <w:rFonts w:eastAsia="Calibri" w:cstheme="minorHAnsi"/>
              </w:rPr>
              <w:t>A</w:t>
            </w:r>
            <w:r w:rsidR="002F1996" w:rsidRPr="00A55C68">
              <w:rPr>
                <w:rFonts w:eastAsia="Calibri" w:cstheme="minorHAnsi"/>
              </w:rPr>
              <w:t xml:space="preserve"> toolkit designed for parents, carers, family</w:t>
            </w:r>
            <w:r w:rsidR="002A1078" w:rsidRPr="00A55C68">
              <w:rPr>
                <w:rFonts w:eastAsia="Calibri" w:cstheme="minorHAnsi"/>
              </w:rPr>
              <w:t xml:space="preserve"> </w:t>
            </w:r>
            <w:r w:rsidR="002F1996" w:rsidRPr="00A55C68">
              <w:rPr>
                <w:rFonts w:eastAsia="Calibri" w:cstheme="minorHAnsi"/>
              </w:rPr>
              <w:t>members and professionals, to help everyone play their part in keeping children safe.</w:t>
            </w:r>
          </w:p>
          <w:p w14:paraId="50D465AD" w14:textId="77777777" w:rsidR="002F1996" w:rsidRPr="00A55C68" w:rsidRDefault="002F1996" w:rsidP="008950C5">
            <w:pPr>
              <w:spacing w:after="0"/>
              <w:rPr>
                <w:rFonts w:eastAsia="Calibri" w:cstheme="minorHAnsi"/>
              </w:rPr>
            </w:pPr>
            <w:r w:rsidRPr="00A55C68">
              <w:rPr>
                <w:rFonts w:eastAsia="Calibri" w:cstheme="minorHAnsi"/>
              </w:rPr>
              <w:t>It has links to useful information, resources,</w:t>
            </w:r>
          </w:p>
          <w:p w14:paraId="7F4D6DB8" w14:textId="77777777" w:rsidR="002F1996" w:rsidRPr="00A55C68" w:rsidRDefault="002F1996" w:rsidP="008950C5">
            <w:pPr>
              <w:spacing w:after="0"/>
              <w:rPr>
                <w:rFonts w:eastAsia="Calibri" w:cstheme="minorHAnsi"/>
              </w:rPr>
            </w:pPr>
            <w:r w:rsidRPr="00A55C68">
              <w:rPr>
                <w:rFonts w:eastAsia="Calibri" w:cstheme="minorHAnsi"/>
              </w:rPr>
              <w:t>and support as well as practical tips to prevent</w:t>
            </w:r>
          </w:p>
          <w:p w14:paraId="58771DCF" w14:textId="77777777" w:rsidR="002F1996" w:rsidRPr="00A55C68" w:rsidRDefault="002F1996" w:rsidP="008950C5">
            <w:pPr>
              <w:spacing w:after="0"/>
              <w:rPr>
                <w:rFonts w:eastAsia="Calibri" w:cstheme="minorHAnsi"/>
              </w:rPr>
            </w:pPr>
            <w:r w:rsidRPr="00A55C68">
              <w:rPr>
                <w:rFonts w:eastAsia="Calibri" w:cstheme="minorHAnsi"/>
              </w:rPr>
              <w:t>harmful sexual behaviour and provide safe</w:t>
            </w:r>
          </w:p>
          <w:p w14:paraId="6CBF72AD" w14:textId="475A4941" w:rsidR="002F1996" w:rsidRPr="00A55C68" w:rsidRDefault="002F1996" w:rsidP="008950C5">
            <w:pPr>
              <w:spacing w:after="0"/>
              <w:rPr>
                <w:rFonts w:eastAsia="Calibri" w:cstheme="minorHAnsi"/>
              </w:rPr>
            </w:pPr>
            <w:r w:rsidRPr="00A55C68">
              <w:rPr>
                <w:rFonts w:eastAsia="Calibri" w:cstheme="minorHAnsi"/>
              </w:rPr>
              <w:t>environments for families</w:t>
            </w:r>
          </w:p>
        </w:tc>
        <w:tc>
          <w:tcPr>
            <w:tcW w:w="2977" w:type="dxa"/>
          </w:tcPr>
          <w:p w14:paraId="079F46F2" w14:textId="29F4255C" w:rsidR="002F1996" w:rsidRPr="00A55C68" w:rsidRDefault="00000000" w:rsidP="008950C5">
            <w:pPr>
              <w:autoSpaceDE w:val="0"/>
              <w:autoSpaceDN w:val="0"/>
              <w:adjustRightInd w:val="0"/>
              <w:spacing w:after="0"/>
              <w:rPr>
                <w:rFonts w:eastAsia="Calibri" w:cstheme="minorHAnsi"/>
                <w:color w:val="0000FF"/>
                <w:u w:val="single"/>
              </w:rPr>
            </w:pPr>
            <w:hyperlink r:id="rId101" w:history="1">
              <w:r w:rsidR="004D5E7A">
                <w:rPr>
                  <w:rFonts w:eastAsia="Calibri" w:cstheme="minorHAnsi"/>
                  <w:color w:val="0000FF"/>
                  <w:u w:val="single"/>
                </w:rPr>
                <w:t>Harmful sexual behaviour toolkit - The Lucy Faithfull Foundation</w:t>
              </w:r>
            </w:hyperlink>
            <w:r w:rsidR="004D5E7A">
              <w:rPr>
                <w:rFonts w:eastAsia="Calibri" w:cstheme="minorHAnsi"/>
                <w:color w:val="0000FF"/>
              </w:rPr>
              <w:t xml:space="preserve"> </w:t>
            </w:r>
            <w:r w:rsidR="004D5E7A" w:rsidRPr="004D5E7A">
              <w:rPr>
                <w:rFonts w:eastAsia="Calibri" w:cstheme="minorHAnsi"/>
              </w:rPr>
              <w:t>(2021)</w:t>
            </w:r>
            <w:r w:rsidR="002F1996" w:rsidRPr="004D5E7A">
              <w:rPr>
                <w:rFonts w:eastAsia="Calibri" w:cstheme="minorHAnsi"/>
                <w:u w:val="single"/>
              </w:rPr>
              <w:t xml:space="preserve"> </w:t>
            </w:r>
          </w:p>
          <w:p w14:paraId="04715B34" w14:textId="77777777" w:rsidR="002F1996" w:rsidRPr="00A55C68" w:rsidRDefault="002F1996" w:rsidP="008950C5">
            <w:pPr>
              <w:spacing w:after="0"/>
              <w:rPr>
                <w:rFonts w:cstheme="minorHAnsi"/>
              </w:rPr>
            </w:pPr>
          </w:p>
        </w:tc>
      </w:tr>
      <w:tr w:rsidR="00A978B7" w:rsidRPr="00A55C68" w14:paraId="2259F288" w14:textId="77777777" w:rsidTr="00FF2E22">
        <w:tc>
          <w:tcPr>
            <w:tcW w:w="1980" w:type="dxa"/>
          </w:tcPr>
          <w:p w14:paraId="60821813" w14:textId="6CF1532D" w:rsidR="00A978B7" w:rsidRPr="00A55C68" w:rsidRDefault="00A978B7" w:rsidP="008950C5">
            <w:pPr>
              <w:spacing w:after="0"/>
              <w:rPr>
                <w:rFonts w:eastAsia="Calibri" w:cstheme="minorHAnsi"/>
              </w:rPr>
            </w:pPr>
            <w:r w:rsidRPr="00A55C68">
              <w:rPr>
                <w:rFonts w:eastAsia="Calibri" w:cstheme="minorHAnsi"/>
              </w:rPr>
              <w:lastRenderedPageBreak/>
              <w:t>Parents Protect</w:t>
            </w:r>
          </w:p>
        </w:tc>
        <w:tc>
          <w:tcPr>
            <w:tcW w:w="1843" w:type="dxa"/>
          </w:tcPr>
          <w:p w14:paraId="79E27D05" w14:textId="2A11E217" w:rsidR="00A978B7" w:rsidRPr="00A55C68" w:rsidRDefault="00A978B7" w:rsidP="008950C5">
            <w:pPr>
              <w:spacing w:after="0"/>
              <w:rPr>
                <w:rFonts w:eastAsia="Calibri" w:cstheme="minorHAnsi"/>
              </w:rPr>
            </w:pPr>
            <w:r w:rsidRPr="00A55C68">
              <w:rPr>
                <w:rFonts w:eastAsia="Calibri" w:cstheme="minorHAnsi"/>
              </w:rPr>
              <w:t>Website, information, helpline</w:t>
            </w:r>
          </w:p>
        </w:tc>
        <w:tc>
          <w:tcPr>
            <w:tcW w:w="2976" w:type="dxa"/>
          </w:tcPr>
          <w:p w14:paraId="00E32D25" w14:textId="6AB680CC" w:rsidR="00A978B7" w:rsidRPr="00A55C68" w:rsidRDefault="00296210" w:rsidP="008950C5">
            <w:pPr>
              <w:spacing w:after="0"/>
              <w:rPr>
                <w:rFonts w:eastAsia="Calibri" w:cstheme="minorHAnsi"/>
              </w:rPr>
            </w:pPr>
            <w:r w:rsidRPr="00A55C68">
              <w:rPr>
                <w:rFonts w:eastAsia="Calibri" w:cstheme="minorHAnsi"/>
              </w:rPr>
              <w:t>Help for parents to protect children from sexual abuse and exploitation</w:t>
            </w:r>
          </w:p>
        </w:tc>
        <w:tc>
          <w:tcPr>
            <w:tcW w:w="2977" w:type="dxa"/>
          </w:tcPr>
          <w:p w14:paraId="26478F87" w14:textId="1F637FC2" w:rsidR="00A978B7" w:rsidRPr="00A55C68" w:rsidRDefault="00000000" w:rsidP="008950C5">
            <w:pPr>
              <w:autoSpaceDE w:val="0"/>
              <w:autoSpaceDN w:val="0"/>
              <w:adjustRightInd w:val="0"/>
              <w:spacing w:after="0"/>
              <w:rPr>
                <w:rFonts w:cstheme="minorHAnsi"/>
                <w:u w:val="single"/>
              </w:rPr>
            </w:pPr>
            <w:hyperlink r:id="rId102" w:history="1">
              <w:r w:rsidR="00A978B7" w:rsidRPr="00A55C68">
                <w:rPr>
                  <w:rFonts w:eastAsia="Calibri" w:cstheme="minorHAnsi"/>
                  <w:color w:val="0000FF"/>
                  <w:u w:val="single"/>
                </w:rPr>
                <w:t>Parents Protect website</w:t>
              </w:r>
            </w:hyperlink>
            <w:r w:rsidR="00A978B7" w:rsidRPr="00A55C68">
              <w:rPr>
                <w:rFonts w:cstheme="minorHAnsi"/>
                <w:u w:val="single"/>
              </w:rPr>
              <w:t xml:space="preserve"> </w:t>
            </w:r>
          </w:p>
        </w:tc>
      </w:tr>
      <w:tr w:rsidR="0056575D" w:rsidRPr="00A55C68" w14:paraId="0DE7A514" w14:textId="77777777" w:rsidTr="00FF2E22">
        <w:tc>
          <w:tcPr>
            <w:tcW w:w="1980" w:type="dxa"/>
          </w:tcPr>
          <w:p w14:paraId="0967A573" w14:textId="61B6E946" w:rsidR="0056575D" w:rsidRPr="00A55C68" w:rsidRDefault="0056575D" w:rsidP="008950C5">
            <w:pPr>
              <w:spacing w:after="0"/>
              <w:rPr>
                <w:rFonts w:eastAsia="Calibri" w:cstheme="minorHAnsi"/>
              </w:rPr>
            </w:pPr>
            <w:r w:rsidRPr="00A55C68">
              <w:rPr>
                <w:rFonts w:eastAsia="Calibri" w:cstheme="minorHAnsi"/>
              </w:rPr>
              <w:t xml:space="preserve">Thinkuknow </w:t>
            </w:r>
          </w:p>
        </w:tc>
        <w:tc>
          <w:tcPr>
            <w:tcW w:w="1843" w:type="dxa"/>
          </w:tcPr>
          <w:p w14:paraId="6842F202" w14:textId="41201944" w:rsidR="0056575D" w:rsidRPr="00A55C68" w:rsidRDefault="0056575D" w:rsidP="008950C5">
            <w:pPr>
              <w:spacing w:after="0"/>
              <w:rPr>
                <w:rFonts w:eastAsia="Calibri" w:cstheme="minorHAnsi"/>
              </w:rPr>
            </w:pPr>
            <w:r w:rsidRPr="00A55C68">
              <w:rPr>
                <w:rFonts w:eastAsia="Calibri" w:cstheme="minorHAnsi"/>
              </w:rPr>
              <w:t>Website and resources</w:t>
            </w:r>
          </w:p>
        </w:tc>
        <w:tc>
          <w:tcPr>
            <w:tcW w:w="2976" w:type="dxa"/>
          </w:tcPr>
          <w:p w14:paraId="6B4B30A2" w14:textId="259AFB76" w:rsidR="0056575D" w:rsidRPr="00A55C68" w:rsidRDefault="0056575D" w:rsidP="008950C5">
            <w:pPr>
              <w:spacing w:after="0"/>
              <w:rPr>
                <w:rFonts w:eastAsia="Calibri" w:cstheme="minorHAnsi"/>
              </w:rPr>
            </w:pPr>
            <w:r w:rsidRPr="00A55C68">
              <w:rPr>
                <w:rFonts w:eastAsia="Calibri" w:cstheme="minorHAnsi"/>
              </w:rPr>
              <w:t>Provides support for the children’s workforce, parents</w:t>
            </w:r>
            <w:r w:rsidR="009350FE">
              <w:rPr>
                <w:rFonts w:eastAsia="Calibri" w:cstheme="minorHAnsi"/>
              </w:rPr>
              <w:t>,</w:t>
            </w:r>
            <w:r w:rsidRPr="00A55C68">
              <w:rPr>
                <w:rFonts w:eastAsia="Calibri" w:cstheme="minorHAnsi"/>
              </w:rPr>
              <w:t xml:space="preserve"> and carers on staying safe online</w:t>
            </w:r>
          </w:p>
        </w:tc>
        <w:tc>
          <w:tcPr>
            <w:tcW w:w="2977" w:type="dxa"/>
          </w:tcPr>
          <w:p w14:paraId="3E95A4FF" w14:textId="5A1DA3BC" w:rsidR="0056575D" w:rsidRPr="00A55C68" w:rsidRDefault="00000000" w:rsidP="008950C5">
            <w:pPr>
              <w:autoSpaceDE w:val="0"/>
              <w:autoSpaceDN w:val="0"/>
              <w:adjustRightInd w:val="0"/>
              <w:spacing w:after="0"/>
              <w:rPr>
                <w:rFonts w:cstheme="minorHAnsi"/>
              </w:rPr>
            </w:pPr>
            <w:hyperlink r:id="rId103" w:history="1">
              <w:r w:rsidR="0056575D" w:rsidRPr="00A55C68">
                <w:rPr>
                  <w:rStyle w:val="Hyperlink"/>
                  <w:rFonts w:eastAsia="Calibri" w:cstheme="minorHAnsi"/>
                </w:rPr>
                <w:t>Thinkuknow website</w:t>
              </w:r>
            </w:hyperlink>
            <w:r w:rsidR="0056575D" w:rsidRPr="00A55C68">
              <w:rPr>
                <w:rFonts w:eastAsia="Calibri" w:cstheme="minorHAnsi"/>
              </w:rPr>
              <w:t xml:space="preserve"> </w:t>
            </w:r>
          </w:p>
        </w:tc>
      </w:tr>
      <w:tr w:rsidR="00CB38F6" w:rsidRPr="00A55C68" w14:paraId="41C4CF39" w14:textId="77777777" w:rsidTr="00FF2E22">
        <w:tc>
          <w:tcPr>
            <w:tcW w:w="1980" w:type="dxa"/>
          </w:tcPr>
          <w:p w14:paraId="3FCEB4D2" w14:textId="0EB1174E" w:rsidR="00CB38F6" w:rsidRPr="00A55C68" w:rsidRDefault="00CB38F6" w:rsidP="008950C5">
            <w:pPr>
              <w:spacing w:after="0"/>
              <w:rPr>
                <w:rFonts w:eastAsia="Calibri" w:cstheme="minorHAnsi"/>
              </w:rPr>
            </w:pPr>
            <w:r w:rsidRPr="00A55C68">
              <w:rPr>
                <w:rFonts w:eastAsia="Calibri" w:cstheme="minorHAnsi"/>
              </w:rPr>
              <w:t>Stop It Now! - If your child gets into trouble for their online sexual behaviour</w:t>
            </w:r>
          </w:p>
        </w:tc>
        <w:tc>
          <w:tcPr>
            <w:tcW w:w="1843" w:type="dxa"/>
          </w:tcPr>
          <w:p w14:paraId="77FBA351" w14:textId="67AB42D4" w:rsidR="00CB38F6" w:rsidRPr="00A55C68" w:rsidRDefault="00CB38F6" w:rsidP="008950C5">
            <w:pPr>
              <w:spacing w:after="0"/>
              <w:rPr>
                <w:rFonts w:eastAsia="Calibri" w:cstheme="minorHAnsi"/>
              </w:rPr>
            </w:pPr>
            <w:r w:rsidRPr="00A55C68">
              <w:rPr>
                <w:rFonts w:eastAsia="Calibri" w:cstheme="minorHAnsi"/>
              </w:rPr>
              <w:t>Website</w:t>
            </w:r>
          </w:p>
        </w:tc>
        <w:tc>
          <w:tcPr>
            <w:tcW w:w="2976" w:type="dxa"/>
          </w:tcPr>
          <w:p w14:paraId="0BB56220" w14:textId="23CF7BFF" w:rsidR="00CB38F6" w:rsidRPr="00A55C68" w:rsidRDefault="00CB38F6" w:rsidP="008950C5">
            <w:pPr>
              <w:spacing w:after="0"/>
              <w:rPr>
                <w:rFonts w:eastAsia="Calibri" w:cstheme="minorHAnsi"/>
              </w:rPr>
            </w:pPr>
            <w:r w:rsidRPr="00A55C68">
              <w:rPr>
                <w:rFonts w:eastAsia="Calibri" w:cstheme="minorHAnsi"/>
              </w:rPr>
              <w:t>Information for parents about supporting children who have got into trouble due to their online sexual behaviour</w:t>
            </w:r>
          </w:p>
        </w:tc>
        <w:tc>
          <w:tcPr>
            <w:tcW w:w="2977" w:type="dxa"/>
          </w:tcPr>
          <w:p w14:paraId="4882174D" w14:textId="315E6A47" w:rsidR="00CB38F6" w:rsidRPr="00A55C68" w:rsidRDefault="00000000" w:rsidP="008950C5">
            <w:pPr>
              <w:spacing w:after="0"/>
              <w:rPr>
                <w:rFonts w:cstheme="minorHAnsi"/>
              </w:rPr>
            </w:pPr>
            <w:hyperlink r:id="rId104" w:history="1">
              <w:r w:rsidR="00CB38F6" w:rsidRPr="00A55C68">
                <w:rPr>
                  <w:rStyle w:val="Hyperlink"/>
                  <w:rFonts w:eastAsia="Calibri" w:cstheme="minorHAnsi"/>
                </w:rPr>
                <w:t>Stop It Now! Website page</w:t>
              </w:r>
            </w:hyperlink>
          </w:p>
        </w:tc>
      </w:tr>
      <w:tr w:rsidR="00BC4B50" w:rsidRPr="00A55C68" w14:paraId="56822546" w14:textId="77777777" w:rsidTr="00FF2E22">
        <w:tc>
          <w:tcPr>
            <w:tcW w:w="1980" w:type="dxa"/>
          </w:tcPr>
          <w:p w14:paraId="4173EDD5" w14:textId="7454C648" w:rsidR="00BC4B50" w:rsidRPr="00A55C68" w:rsidRDefault="00886D07" w:rsidP="008950C5">
            <w:pPr>
              <w:spacing w:after="0"/>
              <w:rPr>
                <w:rFonts w:eastAsia="Calibri" w:cstheme="minorHAnsi"/>
              </w:rPr>
            </w:pPr>
            <w:r w:rsidRPr="00A55C68">
              <w:rPr>
                <w:rFonts w:eastAsia="Calibri" w:cstheme="minorHAnsi"/>
              </w:rPr>
              <w:t>Talking to your child about online sexual harassment: A guide for parents</w:t>
            </w:r>
          </w:p>
        </w:tc>
        <w:tc>
          <w:tcPr>
            <w:tcW w:w="1843" w:type="dxa"/>
          </w:tcPr>
          <w:p w14:paraId="1777CD70" w14:textId="04E08C31" w:rsidR="00BC4B50" w:rsidRPr="00A55C68" w:rsidRDefault="00886D07" w:rsidP="008950C5">
            <w:pPr>
              <w:spacing w:after="0"/>
              <w:rPr>
                <w:rFonts w:eastAsia="Calibri" w:cstheme="minorHAnsi"/>
              </w:rPr>
            </w:pPr>
            <w:r w:rsidRPr="00A55C68">
              <w:rPr>
                <w:rFonts w:eastAsia="Calibri" w:cstheme="minorHAnsi"/>
              </w:rPr>
              <w:t>Resource for parents</w:t>
            </w:r>
          </w:p>
        </w:tc>
        <w:tc>
          <w:tcPr>
            <w:tcW w:w="2976" w:type="dxa"/>
          </w:tcPr>
          <w:p w14:paraId="6A10F8FB" w14:textId="5DF40D26" w:rsidR="00BC4B50" w:rsidRPr="00A55C68" w:rsidRDefault="003E14B1" w:rsidP="008950C5">
            <w:pPr>
              <w:spacing w:after="0"/>
              <w:rPr>
                <w:rFonts w:eastAsia="Calibri" w:cstheme="minorHAnsi"/>
              </w:rPr>
            </w:pPr>
            <w:r w:rsidRPr="00A55C68">
              <w:rPr>
                <w:rFonts w:eastAsia="Calibri" w:cstheme="minorHAnsi"/>
              </w:rPr>
              <w:t>A guide for parents on how to talk to their children about online sexual har</w:t>
            </w:r>
            <w:r w:rsidR="00EF49C1" w:rsidRPr="00A55C68">
              <w:rPr>
                <w:rFonts w:eastAsia="Calibri" w:cstheme="minorHAnsi"/>
              </w:rPr>
              <w:t>assment</w:t>
            </w:r>
          </w:p>
        </w:tc>
        <w:tc>
          <w:tcPr>
            <w:tcW w:w="2977" w:type="dxa"/>
          </w:tcPr>
          <w:p w14:paraId="282CB756" w14:textId="50DAAB62" w:rsidR="00BC4B50" w:rsidRPr="00A55C68" w:rsidRDefault="00000000" w:rsidP="008950C5">
            <w:pPr>
              <w:spacing w:after="0"/>
              <w:rPr>
                <w:rFonts w:cstheme="minorHAnsi"/>
              </w:rPr>
            </w:pPr>
            <w:hyperlink r:id="rId105" w:history="1">
              <w:r w:rsidR="0046177B" w:rsidRPr="00A55C68">
                <w:rPr>
                  <w:rStyle w:val="Hyperlink"/>
                  <w:rFonts w:eastAsia="Calibri" w:cstheme="minorHAnsi"/>
                  <w:szCs w:val="22"/>
                </w:rPr>
                <w:t>Children</w:t>
              </w:r>
              <w:r w:rsidR="0046177B" w:rsidRPr="00A55C68">
                <w:rPr>
                  <w:rStyle w:val="Hyperlink"/>
                  <w:rFonts w:eastAsia="Calibri" w:cstheme="minorHAnsi"/>
                </w:rPr>
                <w:t>’s Commissioner website</w:t>
              </w:r>
            </w:hyperlink>
          </w:p>
        </w:tc>
      </w:tr>
      <w:tr w:rsidR="00CC52D2" w:rsidRPr="00A55C68" w14:paraId="77008BCC" w14:textId="77777777" w:rsidTr="00FF2E22">
        <w:tc>
          <w:tcPr>
            <w:tcW w:w="1980" w:type="dxa"/>
          </w:tcPr>
          <w:p w14:paraId="42064B98" w14:textId="4DDEDC69" w:rsidR="00CC52D2" w:rsidRPr="00A55C68" w:rsidRDefault="000A4CD1" w:rsidP="008950C5">
            <w:pPr>
              <w:spacing w:after="0"/>
              <w:rPr>
                <w:rFonts w:eastAsia="Calibri" w:cstheme="minorHAnsi"/>
              </w:rPr>
            </w:pPr>
            <w:r w:rsidRPr="00A55C68">
              <w:rPr>
                <w:rFonts w:eastAsia="Calibri" w:cstheme="minorHAnsi"/>
              </w:rPr>
              <w:t xml:space="preserve">eSafety Training - </w:t>
            </w:r>
            <w:r w:rsidR="00CC52D2" w:rsidRPr="00A55C68">
              <w:rPr>
                <w:rFonts w:eastAsia="Calibri" w:cstheme="minorHAnsi"/>
              </w:rPr>
              <w:t>The 2 Johns</w:t>
            </w:r>
          </w:p>
        </w:tc>
        <w:tc>
          <w:tcPr>
            <w:tcW w:w="1843" w:type="dxa"/>
          </w:tcPr>
          <w:p w14:paraId="068EE2FC" w14:textId="039135EE" w:rsidR="00CC52D2" w:rsidRPr="00A55C68" w:rsidRDefault="00CF272C" w:rsidP="008950C5">
            <w:pPr>
              <w:spacing w:after="0"/>
              <w:rPr>
                <w:rFonts w:eastAsia="Calibri" w:cstheme="minorHAnsi"/>
              </w:rPr>
            </w:pPr>
            <w:r w:rsidRPr="00A55C68">
              <w:rPr>
                <w:rFonts w:eastAsia="Calibri" w:cstheme="minorHAnsi"/>
              </w:rPr>
              <w:t>Website and training</w:t>
            </w:r>
          </w:p>
        </w:tc>
        <w:tc>
          <w:tcPr>
            <w:tcW w:w="2976" w:type="dxa"/>
          </w:tcPr>
          <w:p w14:paraId="32A68C14" w14:textId="0F3D83F1" w:rsidR="00CC52D2" w:rsidRPr="00A55C68" w:rsidRDefault="00CF272C" w:rsidP="008950C5">
            <w:pPr>
              <w:spacing w:after="0"/>
              <w:rPr>
                <w:rFonts w:eastAsia="Calibri" w:cstheme="minorHAnsi"/>
              </w:rPr>
            </w:pPr>
            <w:r w:rsidRPr="00A55C68">
              <w:rPr>
                <w:rFonts w:eastAsia="Calibri" w:cstheme="minorHAnsi"/>
              </w:rPr>
              <w:t xml:space="preserve">Information and training for parents/carers, CYP and professionals on online safety </w:t>
            </w:r>
          </w:p>
        </w:tc>
        <w:tc>
          <w:tcPr>
            <w:tcW w:w="2977" w:type="dxa"/>
          </w:tcPr>
          <w:p w14:paraId="3A58AD63" w14:textId="79E67766" w:rsidR="00CC52D2" w:rsidRPr="00A55C68" w:rsidRDefault="00000000" w:rsidP="008950C5">
            <w:pPr>
              <w:spacing w:after="0"/>
              <w:rPr>
                <w:rFonts w:cstheme="minorHAnsi"/>
              </w:rPr>
            </w:pPr>
            <w:hyperlink r:id="rId106" w:history="1">
              <w:r w:rsidR="000A4CD1" w:rsidRPr="00A55C68">
                <w:rPr>
                  <w:rStyle w:val="Hyperlink"/>
                  <w:rFonts w:cstheme="minorHAnsi"/>
                </w:rPr>
                <w:t>eSafety Training - The 2 Johns</w:t>
              </w:r>
            </w:hyperlink>
            <w:r w:rsidR="000A4CD1" w:rsidRPr="00A55C68">
              <w:rPr>
                <w:rFonts w:cstheme="minorHAnsi"/>
              </w:rPr>
              <w:t xml:space="preserve"> </w:t>
            </w:r>
          </w:p>
        </w:tc>
      </w:tr>
    </w:tbl>
    <w:p w14:paraId="0D42C10C" w14:textId="77777777" w:rsidR="003B0FBC" w:rsidRPr="00A55C68" w:rsidRDefault="003B0FBC" w:rsidP="008950C5">
      <w:pPr>
        <w:rPr>
          <w:rFonts w:cstheme="minorHAnsi"/>
          <w:b/>
          <w:bCs/>
        </w:rPr>
      </w:pPr>
    </w:p>
    <w:sectPr w:rsidR="003B0FBC" w:rsidRPr="00A55C68" w:rsidSect="00962C0D">
      <w:headerReference w:type="default" r:id="rId107"/>
      <w:footerReference w:type="default" r:id="rId10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0CC23" w14:textId="77777777" w:rsidR="002C20D5" w:rsidRDefault="002C20D5" w:rsidP="00E420B7">
      <w:pPr>
        <w:spacing w:after="0" w:line="240" w:lineRule="auto"/>
      </w:pPr>
      <w:r>
        <w:separator/>
      </w:r>
    </w:p>
  </w:endnote>
  <w:endnote w:type="continuationSeparator" w:id="0">
    <w:p w14:paraId="24038009" w14:textId="77777777" w:rsidR="002C20D5" w:rsidRDefault="002C20D5" w:rsidP="00E420B7">
      <w:pPr>
        <w:spacing w:after="0" w:line="240" w:lineRule="auto"/>
      </w:pPr>
      <w:r>
        <w:continuationSeparator/>
      </w:r>
    </w:p>
  </w:endnote>
  <w:endnote w:type="continuationNotice" w:id="1">
    <w:p w14:paraId="62BE1C60" w14:textId="77777777" w:rsidR="002C20D5" w:rsidRDefault="002C20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18"/>
        <w:szCs w:val="18"/>
        <w:lang w:eastAsia="en-GB"/>
      </w:rPr>
      <w:id w:val="1173527829"/>
      <w:docPartObj>
        <w:docPartGallery w:val="Page Numbers (Bottom of Page)"/>
        <w:docPartUnique/>
      </w:docPartObj>
    </w:sdtPr>
    <w:sdtEndPr>
      <w:rPr>
        <w:rFonts w:cstheme="minorHAnsi"/>
        <w:color w:val="7F7F7F" w:themeColor="text1" w:themeTint="80"/>
        <w:spacing w:val="60"/>
        <w:sz w:val="16"/>
        <w:szCs w:val="16"/>
      </w:rPr>
    </w:sdtEndPr>
    <w:sdtContent>
      <w:p w14:paraId="70079093" w14:textId="77777777" w:rsidR="00A80CB6" w:rsidRPr="002D7AD5" w:rsidRDefault="00A80CB6" w:rsidP="00D811F1">
        <w:pPr>
          <w:pBdr>
            <w:top w:val="single" w:sz="4" w:space="1" w:color="D9D9D9" w:themeColor="background1" w:themeShade="D9"/>
          </w:pBdr>
          <w:tabs>
            <w:tab w:val="center" w:pos="4513"/>
            <w:tab w:val="right" w:pos="9026"/>
          </w:tabs>
          <w:spacing w:after="0" w:line="240" w:lineRule="auto"/>
          <w:rPr>
            <w:rFonts w:cstheme="minorHAnsi"/>
            <w:i/>
            <w:color w:val="000000" w:themeColor="text1"/>
            <w:spacing w:val="60"/>
            <w:sz w:val="16"/>
            <w:szCs w:val="16"/>
            <w:lang w:eastAsia="en-GB"/>
          </w:rPr>
        </w:pPr>
        <w:r w:rsidRPr="002D7AD5">
          <w:rPr>
            <w:rFonts w:cstheme="minorHAnsi"/>
            <w:i/>
            <w:color w:val="000000" w:themeColor="text1"/>
            <w:sz w:val="16"/>
            <w:szCs w:val="16"/>
            <w:lang w:eastAsia="en-GB"/>
          </w:rPr>
          <w:fldChar w:fldCharType="begin"/>
        </w:r>
        <w:r w:rsidRPr="002D7AD5">
          <w:rPr>
            <w:rFonts w:cstheme="minorHAnsi"/>
            <w:i/>
            <w:color w:val="000000" w:themeColor="text1"/>
            <w:sz w:val="16"/>
            <w:szCs w:val="16"/>
            <w:lang w:eastAsia="en-GB"/>
          </w:rPr>
          <w:instrText xml:space="preserve"> PAGE   \* MERGEFORMAT </w:instrText>
        </w:r>
        <w:r w:rsidRPr="002D7AD5">
          <w:rPr>
            <w:rFonts w:cstheme="minorHAnsi"/>
            <w:i/>
            <w:color w:val="000000" w:themeColor="text1"/>
            <w:sz w:val="16"/>
            <w:szCs w:val="16"/>
            <w:lang w:eastAsia="en-GB"/>
          </w:rPr>
          <w:fldChar w:fldCharType="separate"/>
        </w:r>
        <w:r w:rsidRPr="002D7AD5">
          <w:rPr>
            <w:rFonts w:cstheme="minorHAnsi"/>
            <w:i/>
            <w:color w:val="000000" w:themeColor="text1"/>
            <w:sz w:val="16"/>
            <w:szCs w:val="16"/>
            <w:lang w:eastAsia="en-GB"/>
          </w:rPr>
          <w:t>1</w:t>
        </w:r>
        <w:r w:rsidRPr="002D7AD5">
          <w:rPr>
            <w:rFonts w:cstheme="minorHAnsi"/>
            <w:b/>
            <w:bCs/>
            <w:i/>
            <w:noProof/>
            <w:color w:val="000000" w:themeColor="text1"/>
            <w:sz w:val="16"/>
            <w:szCs w:val="16"/>
            <w:lang w:eastAsia="en-GB"/>
          </w:rPr>
          <w:fldChar w:fldCharType="end"/>
        </w:r>
        <w:r w:rsidRPr="002D7AD5">
          <w:rPr>
            <w:rFonts w:cstheme="minorHAnsi"/>
            <w:b/>
            <w:bCs/>
            <w:i/>
            <w:color w:val="000000" w:themeColor="text1"/>
            <w:sz w:val="16"/>
            <w:szCs w:val="16"/>
            <w:lang w:eastAsia="en-GB"/>
          </w:rPr>
          <w:t xml:space="preserve"> | </w:t>
        </w:r>
        <w:r w:rsidRPr="002D7AD5">
          <w:rPr>
            <w:rFonts w:cstheme="minorHAnsi"/>
            <w:i/>
            <w:color w:val="000000" w:themeColor="text1"/>
            <w:spacing w:val="60"/>
            <w:sz w:val="16"/>
            <w:szCs w:val="16"/>
            <w:lang w:eastAsia="en-GB"/>
          </w:rPr>
          <w:t>Page</w:t>
        </w:r>
      </w:p>
      <w:p w14:paraId="6D424B50" w14:textId="66DC4D4C" w:rsidR="00A80CB6" w:rsidRPr="002D7AD5" w:rsidRDefault="00A80CB6" w:rsidP="00D811F1">
        <w:pPr>
          <w:pBdr>
            <w:top w:val="single" w:sz="4" w:space="1" w:color="D9D9D9" w:themeColor="background1" w:themeShade="D9"/>
          </w:pBdr>
          <w:tabs>
            <w:tab w:val="center" w:pos="4513"/>
            <w:tab w:val="right" w:pos="9026"/>
          </w:tabs>
          <w:spacing w:after="0" w:line="240" w:lineRule="auto"/>
          <w:rPr>
            <w:rFonts w:cstheme="minorHAnsi"/>
            <w:b/>
            <w:bCs/>
            <w:i/>
            <w:color w:val="000000" w:themeColor="text1"/>
            <w:sz w:val="16"/>
            <w:szCs w:val="16"/>
            <w:lang w:eastAsia="en-GB"/>
          </w:rPr>
        </w:pPr>
        <w:r w:rsidRPr="002D7AD5">
          <w:rPr>
            <w:rFonts w:cstheme="minorHAnsi"/>
            <w:i/>
            <w:color w:val="000000" w:themeColor="text1"/>
            <w:spacing w:val="60"/>
            <w:sz w:val="16"/>
            <w:szCs w:val="16"/>
            <w:lang w:eastAsia="en-GB"/>
          </w:rPr>
          <w:t xml:space="preserve">Author: ECC Education Safeguarding Team - </w:t>
        </w:r>
        <w:r w:rsidR="007B7CD3" w:rsidRPr="002D7AD5">
          <w:rPr>
            <w:rFonts w:cstheme="minorHAnsi"/>
            <w:i/>
            <w:color w:val="000000" w:themeColor="text1"/>
            <w:spacing w:val="60"/>
            <w:sz w:val="16"/>
            <w:szCs w:val="16"/>
            <w:lang w:eastAsia="en-GB"/>
          </w:rPr>
          <w:t>Autumn</w:t>
        </w:r>
        <w:r w:rsidRPr="002D7AD5">
          <w:rPr>
            <w:rFonts w:cstheme="minorHAnsi"/>
            <w:i/>
            <w:color w:val="000000" w:themeColor="text1"/>
            <w:spacing w:val="60"/>
            <w:sz w:val="16"/>
            <w:szCs w:val="16"/>
            <w:lang w:eastAsia="en-GB"/>
          </w:rPr>
          <w:t xml:space="preserve"> 202</w:t>
        </w:r>
        <w:r w:rsidR="00C03961" w:rsidRPr="002D7AD5">
          <w:rPr>
            <w:rFonts w:cstheme="minorHAnsi"/>
            <w:i/>
            <w:color w:val="000000" w:themeColor="text1"/>
            <w:spacing w:val="60"/>
            <w:sz w:val="16"/>
            <w:szCs w:val="16"/>
            <w:lang w:eastAsia="en-GB"/>
          </w:rPr>
          <w:t>4</w:t>
        </w:r>
      </w:p>
    </w:sdtContent>
  </w:sdt>
  <w:p w14:paraId="23503C44" w14:textId="3B38502D" w:rsidR="00A80CB6" w:rsidRPr="002D7AD5" w:rsidRDefault="00A80CB6" w:rsidP="00D811F1">
    <w:pPr>
      <w:tabs>
        <w:tab w:val="center" w:pos="4513"/>
        <w:tab w:val="right" w:pos="9026"/>
      </w:tabs>
      <w:spacing w:after="0" w:line="240" w:lineRule="auto"/>
      <w:rPr>
        <w:rFonts w:cstheme="minorHAnsi"/>
        <w:i/>
        <w:sz w:val="12"/>
        <w:szCs w:val="12"/>
        <w:lang w:eastAsia="en-GB"/>
      </w:rPr>
    </w:pPr>
    <w:r w:rsidRPr="002D7AD5">
      <w:rPr>
        <w:rFonts w:cstheme="minorHAnsi"/>
        <w:i/>
        <w:sz w:val="12"/>
        <w:szCs w:val="12"/>
        <w:lang w:eastAsia="en-GB"/>
      </w:rPr>
      <w:t>Copyright © Essex County Council 202</w:t>
    </w:r>
    <w:r w:rsidR="00C03961" w:rsidRPr="002D7AD5">
      <w:rPr>
        <w:rFonts w:cstheme="minorHAnsi"/>
        <w:i/>
        <w:sz w:val="12"/>
        <w:szCs w:val="12"/>
        <w:lang w:eastAsia="en-GB"/>
      </w:rPr>
      <w:t>4</w:t>
    </w:r>
  </w:p>
  <w:p w14:paraId="68A1D485" w14:textId="25C9D2D7" w:rsidR="00A80CB6" w:rsidRPr="002D7AD5" w:rsidRDefault="00A80CB6" w:rsidP="00D811F1">
    <w:pPr>
      <w:tabs>
        <w:tab w:val="center" w:pos="4513"/>
        <w:tab w:val="right" w:pos="9026"/>
      </w:tabs>
      <w:spacing w:after="0" w:line="240" w:lineRule="auto"/>
      <w:rPr>
        <w:rFonts w:cstheme="minorHAnsi"/>
        <w:i/>
        <w:sz w:val="12"/>
        <w:szCs w:val="12"/>
        <w:lang w:eastAsia="en-GB"/>
      </w:rPr>
    </w:pPr>
    <w:r w:rsidRPr="002D7AD5">
      <w:rPr>
        <w:rFonts w:cstheme="minorHAnsi"/>
        <w:i/>
        <w:sz w:val="12"/>
        <w:szCs w:val="12"/>
        <w:lang w:eastAsia="en-GB"/>
      </w:rPr>
      <w:t>No part of this publication may be reproduced, stored in a retrieval system of any nature, downloaded, transmitted</w:t>
    </w:r>
    <w:r w:rsidR="00C03961" w:rsidRPr="002D7AD5">
      <w:rPr>
        <w:rFonts w:cstheme="minorHAnsi"/>
        <w:i/>
        <w:sz w:val="12"/>
        <w:szCs w:val="12"/>
        <w:lang w:eastAsia="en-GB"/>
      </w:rPr>
      <w:t>,</w:t>
    </w:r>
    <w:r w:rsidRPr="002D7AD5">
      <w:rPr>
        <w:rFonts w:cstheme="minorHAnsi"/>
        <w:i/>
        <w:sz w:val="12"/>
        <w:szCs w:val="12"/>
        <w:lang w:eastAsia="en-GB"/>
      </w:rPr>
      <w:t xml:space="preserve"> or distributed in any form or by any means including photocopying and recording, without the prior written permission of Essex County Council, the copyright owner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FE470" w14:textId="77777777" w:rsidR="002C20D5" w:rsidRDefault="002C20D5" w:rsidP="00E420B7">
      <w:pPr>
        <w:spacing w:after="0" w:line="240" w:lineRule="auto"/>
      </w:pPr>
      <w:r>
        <w:separator/>
      </w:r>
    </w:p>
  </w:footnote>
  <w:footnote w:type="continuationSeparator" w:id="0">
    <w:p w14:paraId="2101B5C8" w14:textId="77777777" w:rsidR="002C20D5" w:rsidRDefault="002C20D5" w:rsidP="00E420B7">
      <w:pPr>
        <w:spacing w:after="0" w:line="240" w:lineRule="auto"/>
      </w:pPr>
      <w:r>
        <w:continuationSeparator/>
      </w:r>
    </w:p>
  </w:footnote>
  <w:footnote w:type="continuationNotice" w:id="1">
    <w:p w14:paraId="0B70B0B8" w14:textId="77777777" w:rsidR="002C20D5" w:rsidRDefault="002C20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E0CB" w14:textId="19BC8746" w:rsidR="00E420B7" w:rsidRDefault="00E420B7">
    <w:pPr>
      <w:pStyle w:val="Header"/>
    </w:pPr>
    <w:r w:rsidRPr="0008707F">
      <w:rPr>
        <w:rFonts w:ascii="Calibri" w:hAnsi="Calibri"/>
        <w:noProof/>
      </w:rPr>
      <w:drawing>
        <wp:anchor distT="0" distB="0" distL="114300" distR="114300" simplePos="0" relativeHeight="251658240" behindDoc="1" locked="0" layoutInCell="1" allowOverlap="1" wp14:anchorId="709E4F4F" wp14:editId="6AE0D354">
          <wp:simplePos x="0" y="0"/>
          <wp:positionH relativeFrom="rightMargin">
            <wp:posOffset>-257175</wp:posOffset>
          </wp:positionH>
          <wp:positionV relativeFrom="paragraph">
            <wp:posOffset>7620</wp:posOffset>
          </wp:positionV>
          <wp:extent cx="507365" cy="334772"/>
          <wp:effectExtent l="0" t="0" r="698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365" cy="334772"/>
                  </a:xfrm>
                  <a:prstGeom prst="rect">
                    <a:avLst/>
                  </a:prstGeom>
                  <a:noFill/>
                  <a:ln>
                    <a:noFill/>
                  </a:ln>
                </pic:spPr>
              </pic:pic>
            </a:graphicData>
          </a:graphic>
        </wp:anchor>
      </w:drawing>
    </w:r>
  </w:p>
  <w:p w14:paraId="4BBD159D" w14:textId="77777777" w:rsidR="00E420B7" w:rsidRDefault="00E42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DCE"/>
    <w:multiLevelType w:val="hybridMultilevel"/>
    <w:tmpl w:val="0A387F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BA2074"/>
    <w:multiLevelType w:val="hybridMultilevel"/>
    <w:tmpl w:val="8F4CC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A486E2F"/>
    <w:multiLevelType w:val="multilevel"/>
    <w:tmpl w:val="C0749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90816286">
    <w:abstractNumId w:val="1"/>
  </w:num>
  <w:num w:numId="2" w16cid:durableId="1051688396">
    <w:abstractNumId w:val="2"/>
  </w:num>
  <w:num w:numId="3" w16cid:durableId="1090271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04"/>
    <w:rsid w:val="00001DC6"/>
    <w:rsid w:val="00004E4D"/>
    <w:rsid w:val="00005447"/>
    <w:rsid w:val="00007AF2"/>
    <w:rsid w:val="000227F7"/>
    <w:rsid w:val="00025CF0"/>
    <w:rsid w:val="0003492D"/>
    <w:rsid w:val="00037015"/>
    <w:rsid w:val="00041DEE"/>
    <w:rsid w:val="000516F0"/>
    <w:rsid w:val="00051ED7"/>
    <w:rsid w:val="00055CD3"/>
    <w:rsid w:val="00057EC2"/>
    <w:rsid w:val="0006250B"/>
    <w:rsid w:val="0006466E"/>
    <w:rsid w:val="0006798E"/>
    <w:rsid w:val="00072E9A"/>
    <w:rsid w:val="00077681"/>
    <w:rsid w:val="00080530"/>
    <w:rsid w:val="000911B8"/>
    <w:rsid w:val="000A0873"/>
    <w:rsid w:val="000A1328"/>
    <w:rsid w:val="000A4CD1"/>
    <w:rsid w:val="000C07F7"/>
    <w:rsid w:val="000C1B5F"/>
    <w:rsid w:val="000C5BF4"/>
    <w:rsid w:val="000E367A"/>
    <w:rsid w:val="000F3242"/>
    <w:rsid w:val="000F3E96"/>
    <w:rsid w:val="00105C4A"/>
    <w:rsid w:val="00107923"/>
    <w:rsid w:val="00110CDF"/>
    <w:rsid w:val="00123B68"/>
    <w:rsid w:val="00126272"/>
    <w:rsid w:val="00130F0F"/>
    <w:rsid w:val="00146619"/>
    <w:rsid w:val="0015069A"/>
    <w:rsid w:val="00156541"/>
    <w:rsid w:val="00156807"/>
    <w:rsid w:val="00166652"/>
    <w:rsid w:val="00166E73"/>
    <w:rsid w:val="00172E27"/>
    <w:rsid w:val="0017309A"/>
    <w:rsid w:val="001740D4"/>
    <w:rsid w:val="00180B0C"/>
    <w:rsid w:val="001869DC"/>
    <w:rsid w:val="00190D5C"/>
    <w:rsid w:val="00192975"/>
    <w:rsid w:val="00194E7A"/>
    <w:rsid w:val="001A2D0A"/>
    <w:rsid w:val="001B4165"/>
    <w:rsid w:val="001B710A"/>
    <w:rsid w:val="001C1939"/>
    <w:rsid w:val="001C3E74"/>
    <w:rsid w:val="001C76BB"/>
    <w:rsid w:val="001E4A0B"/>
    <w:rsid w:val="001F229C"/>
    <w:rsid w:val="002143A3"/>
    <w:rsid w:val="00225D8C"/>
    <w:rsid w:val="00232902"/>
    <w:rsid w:val="00245668"/>
    <w:rsid w:val="002673F0"/>
    <w:rsid w:val="00273440"/>
    <w:rsid w:val="0027622D"/>
    <w:rsid w:val="002812ED"/>
    <w:rsid w:val="002862E1"/>
    <w:rsid w:val="002930C7"/>
    <w:rsid w:val="0029412A"/>
    <w:rsid w:val="00296210"/>
    <w:rsid w:val="002A0579"/>
    <w:rsid w:val="002A1078"/>
    <w:rsid w:val="002B185D"/>
    <w:rsid w:val="002C20D5"/>
    <w:rsid w:val="002D5BF0"/>
    <w:rsid w:val="002D6F6F"/>
    <w:rsid w:val="002D7AD5"/>
    <w:rsid w:val="002E6601"/>
    <w:rsid w:val="002F1996"/>
    <w:rsid w:val="002F7032"/>
    <w:rsid w:val="00300F46"/>
    <w:rsid w:val="00316A6D"/>
    <w:rsid w:val="00317F6C"/>
    <w:rsid w:val="00330A4D"/>
    <w:rsid w:val="0033113B"/>
    <w:rsid w:val="00344E97"/>
    <w:rsid w:val="00353AF2"/>
    <w:rsid w:val="00364032"/>
    <w:rsid w:val="00371166"/>
    <w:rsid w:val="003875EA"/>
    <w:rsid w:val="003929E6"/>
    <w:rsid w:val="003965E5"/>
    <w:rsid w:val="00396B66"/>
    <w:rsid w:val="003A0A8F"/>
    <w:rsid w:val="003B0FBC"/>
    <w:rsid w:val="003B40EC"/>
    <w:rsid w:val="003B5240"/>
    <w:rsid w:val="003C3ABD"/>
    <w:rsid w:val="003C536C"/>
    <w:rsid w:val="003D232C"/>
    <w:rsid w:val="003E14B1"/>
    <w:rsid w:val="003E368D"/>
    <w:rsid w:val="003F5151"/>
    <w:rsid w:val="00415156"/>
    <w:rsid w:val="004154BD"/>
    <w:rsid w:val="004166D8"/>
    <w:rsid w:val="00423302"/>
    <w:rsid w:val="004327A5"/>
    <w:rsid w:val="0043397E"/>
    <w:rsid w:val="00436185"/>
    <w:rsid w:val="00441F91"/>
    <w:rsid w:val="0044254C"/>
    <w:rsid w:val="0044274E"/>
    <w:rsid w:val="00460C52"/>
    <w:rsid w:val="0046177B"/>
    <w:rsid w:val="0047345C"/>
    <w:rsid w:val="00482CA6"/>
    <w:rsid w:val="004914E2"/>
    <w:rsid w:val="004A4732"/>
    <w:rsid w:val="004A4995"/>
    <w:rsid w:val="004A6172"/>
    <w:rsid w:val="004C0875"/>
    <w:rsid w:val="004C3A01"/>
    <w:rsid w:val="004C3DC7"/>
    <w:rsid w:val="004D5E7A"/>
    <w:rsid w:val="004D73E0"/>
    <w:rsid w:val="004E18D8"/>
    <w:rsid w:val="004E228C"/>
    <w:rsid w:val="004E4CD6"/>
    <w:rsid w:val="004E4CD7"/>
    <w:rsid w:val="004F3954"/>
    <w:rsid w:val="004F43B8"/>
    <w:rsid w:val="00510178"/>
    <w:rsid w:val="0051107C"/>
    <w:rsid w:val="005164A7"/>
    <w:rsid w:val="00562765"/>
    <w:rsid w:val="0056575D"/>
    <w:rsid w:val="005732F8"/>
    <w:rsid w:val="00580552"/>
    <w:rsid w:val="00591126"/>
    <w:rsid w:val="00593B03"/>
    <w:rsid w:val="005940CC"/>
    <w:rsid w:val="005B23B1"/>
    <w:rsid w:val="005B5E07"/>
    <w:rsid w:val="005B6957"/>
    <w:rsid w:val="005B69DD"/>
    <w:rsid w:val="005D1AA1"/>
    <w:rsid w:val="005E2066"/>
    <w:rsid w:val="005F0ADF"/>
    <w:rsid w:val="005F18D7"/>
    <w:rsid w:val="005F1B53"/>
    <w:rsid w:val="005F4119"/>
    <w:rsid w:val="005F6E5A"/>
    <w:rsid w:val="00604259"/>
    <w:rsid w:val="00610BBA"/>
    <w:rsid w:val="00634054"/>
    <w:rsid w:val="00635385"/>
    <w:rsid w:val="00640319"/>
    <w:rsid w:val="00641C3A"/>
    <w:rsid w:val="0064761C"/>
    <w:rsid w:val="00650C92"/>
    <w:rsid w:val="00655AA3"/>
    <w:rsid w:val="00656124"/>
    <w:rsid w:val="006578E6"/>
    <w:rsid w:val="0066589D"/>
    <w:rsid w:val="006677FE"/>
    <w:rsid w:val="00670649"/>
    <w:rsid w:val="00694D7E"/>
    <w:rsid w:val="006A2B24"/>
    <w:rsid w:val="006A3746"/>
    <w:rsid w:val="006A650C"/>
    <w:rsid w:val="006B53DF"/>
    <w:rsid w:val="006C45B2"/>
    <w:rsid w:val="006D2A76"/>
    <w:rsid w:val="006E07B5"/>
    <w:rsid w:val="006E72B2"/>
    <w:rsid w:val="006F18E9"/>
    <w:rsid w:val="006F35C0"/>
    <w:rsid w:val="006F4AAF"/>
    <w:rsid w:val="00707257"/>
    <w:rsid w:val="007123E3"/>
    <w:rsid w:val="00716880"/>
    <w:rsid w:val="00716C67"/>
    <w:rsid w:val="00720640"/>
    <w:rsid w:val="007227E5"/>
    <w:rsid w:val="00727563"/>
    <w:rsid w:val="00730792"/>
    <w:rsid w:val="00757272"/>
    <w:rsid w:val="007576F3"/>
    <w:rsid w:val="007616DC"/>
    <w:rsid w:val="00782AC8"/>
    <w:rsid w:val="007854DC"/>
    <w:rsid w:val="007A1DB8"/>
    <w:rsid w:val="007B1D37"/>
    <w:rsid w:val="007B7CD3"/>
    <w:rsid w:val="007C63E2"/>
    <w:rsid w:val="007D4742"/>
    <w:rsid w:val="007D6F23"/>
    <w:rsid w:val="007E3980"/>
    <w:rsid w:val="007E3E8C"/>
    <w:rsid w:val="007F1332"/>
    <w:rsid w:val="008052AE"/>
    <w:rsid w:val="00805CA1"/>
    <w:rsid w:val="008117CA"/>
    <w:rsid w:val="008252E0"/>
    <w:rsid w:val="00825FB0"/>
    <w:rsid w:val="00845900"/>
    <w:rsid w:val="00866E85"/>
    <w:rsid w:val="00871FA1"/>
    <w:rsid w:val="008849B9"/>
    <w:rsid w:val="00886D07"/>
    <w:rsid w:val="008950C5"/>
    <w:rsid w:val="008A24BF"/>
    <w:rsid w:val="008B2BC8"/>
    <w:rsid w:val="008B6998"/>
    <w:rsid w:val="008B6C54"/>
    <w:rsid w:val="008D72BC"/>
    <w:rsid w:val="008D7CDD"/>
    <w:rsid w:val="008F05ED"/>
    <w:rsid w:val="00900C18"/>
    <w:rsid w:val="00901700"/>
    <w:rsid w:val="0090186B"/>
    <w:rsid w:val="00904FBB"/>
    <w:rsid w:val="00910304"/>
    <w:rsid w:val="00916993"/>
    <w:rsid w:val="00916A21"/>
    <w:rsid w:val="00925248"/>
    <w:rsid w:val="00934CB7"/>
    <w:rsid w:val="009350FE"/>
    <w:rsid w:val="00945EB5"/>
    <w:rsid w:val="0094600D"/>
    <w:rsid w:val="00946EA9"/>
    <w:rsid w:val="0095020C"/>
    <w:rsid w:val="009574C0"/>
    <w:rsid w:val="00962C0D"/>
    <w:rsid w:val="00962CD9"/>
    <w:rsid w:val="00965EFA"/>
    <w:rsid w:val="00971915"/>
    <w:rsid w:val="00983660"/>
    <w:rsid w:val="00990EA9"/>
    <w:rsid w:val="009A09DD"/>
    <w:rsid w:val="009A1CF1"/>
    <w:rsid w:val="009A282F"/>
    <w:rsid w:val="009A628E"/>
    <w:rsid w:val="009B2885"/>
    <w:rsid w:val="009B6D22"/>
    <w:rsid w:val="009C6764"/>
    <w:rsid w:val="009E51A4"/>
    <w:rsid w:val="009E6B4A"/>
    <w:rsid w:val="009E7391"/>
    <w:rsid w:val="00A0031C"/>
    <w:rsid w:val="00A00364"/>
    <w:rsid w:val="00A0598E"/>
    <w:rsid w:val="00A05B12"/>
    <w:rsid w:val="00A07571"/>
    <w:rsid w:val="00A106AE"/>
    <w:rsid w:val="00A10D5A"/>
    <w:rsid w:val="00A11260"/>
    <w:rsid w:val="00A11967"/>
    <w:rsid w:val="00A129BC"/>
    <w:rsid w:val="00A21DF2"/>
    <w:rsid w:val="00A33020"/>
    <w:rsid w:val="00A352CC"/>
    <w:rsid w:val="00A425C7"/>
    <w:rsid w:val="00A426AC"/>
    <w:rsid w:val="00A441DE"/>
    <w:rsid w:val="00A442F0"/>
    <w:rsid w:val="00A50311"/>
    <w:rsid w:val="00A51F8C"/>
    <w:rsid w:val="00A55C68"/>
    <w:rsid w:val="00A658AB"/>
    <w:rsid w:val="00A65E78"/>
    <w:rsid w:val="00A67C6D"/>
    <w:rsid w:val="00A80CB6"/>
    <w:rsid w:val="00A81517"/>
    <w:rsid w:val="00A8411A"/>
    <w:rsid w:val="00A87E81"/>
    <w:rsid w:val="00A92359"/>
    <w:rsid w:val="00A954B3"/>
    <w:rsid w:val="00A978B7"/>
    <w:rsid w:val="00AA2D13"/>
    <w:rsid w:val="00AA3839"/>
    <w:rsid w:val="00AB0F9E"/>
    <w:rsid w:val="00AB3092"/>
    <w:rsid w:val="00AB3745"/>
    <w:rsid w:val="00AC0C82"/>
    <w:rsid w:val="00AD219A"/>
    <w:rsid w:val="00AE1188"/>
    <w:rsid w:val="00AE354A"/>
    <w:rsid w:val="00AF4BD6"/>
    <w:rsid w:val="00AF6FD7"/>
    <w:rsid w:val="00AF7195"/>
    <w:rsid w:val="00B02F5B"/>
    <w:rsid w:val="00B119F3"/>
    <w:rsid w:val="00B32BC9"/>
    <w:rsid w:val="00B42532"/>
    <w:rsid w:val="00B50E8C"/>
    <w:rsid w:val="00B5737D"/>
    <w:rsid w:val="00B61F05"/>
    <w:rsid w:val="00B63BBF"/>
    <w:rsid w:val="00B75FD9"/>
    <w:rsid w:val="00B7632D"/>
    <w:rsid w:val="00B817F0"/>
    <w:rsid w:val="00B922AC"/>
    <w:rsid w:val="00B970D8"/>
    <w:rsid w:val="00BC4B50"/>
    <w:rsid w:val="00BD1830"/>
    <w:rsid w:val="00BE1ECC"/>
    <w:rsid w:val="00BE24B0"/>
    <w:rsid w:val="00BE2845"/>
    <w:rsid w:val="00BE350D"/>
    <w:rsid w:val="00BE3513"/>
    <w:rsid w:val="00BE4FBE"/>
    <w:rsid w:val="00BE7809"/>
    <w:rsid w:val="00BF0777"/>
    <w:rsid w:val="00C003D9"/>
    <w:rsid w:val="00C02DBA"/>
    <w:rsid w:val="00C03961"/>
    <w:rsid w:val="00C04DD1"/>
    <w:rsid w:val="00C069DC"/>
    <w:rsid w:val="00C071EF"/>
    <w:rsid w:val="00C13F6C"/>
    <w:rsid w:val="00C27932"/>
    <w:rsid w:val="00C32C02"/>
    <w:rsid w:val="00C414CE"/>
    <w:rsid w:val="00C50AEA"/>
    <w:rsid w:val="00C5168F"/>
    <w:rsid w:val="00C54ECE"/>
    <w:rsid w:val="00C55579"/>
    <w:rsid w:val="00C55867"/>
    <w:rsid w:val="00C55A94"/>
    <w:rsid w:val="00C70628"/>
    <w:rsid w:val="00C82790"/>
    <w:rsid w:val="00CB15B9"/>
    <w:rsid w:val="00CB38F6"/>
    <w:rsid w:val="00CB6A32"/>
    <w:rsid w:val="00CC4148"/>
    <w:rsid w:val="00CC52D2"/>
    <w:rsid w:val="00CE2F93"/>
    <w:rsid w:val="00CE571B"/>
    <w:rsid w:val="00CF1886"/>
    <w:rsid w:val="00CF272C"/>
    <w:rsid w:val="00D058B3"/>
    <w:rsid w:val="00D40CCE"/>
    <w:rsid w:val="00D51A40"/>
    <w:rsid w:val="00D55429"/>
    <w:rsid w:val="00D6356D"/>
    <w:rsid w:val="00D80202"/>
    <w:rsid w:val="00D811F1"/>
    <w:rsid w:val="00D81827"/>
    <w:rsid w:val="00D8505E"/>
    <w:rsid w:val="00D87CE7"/>
    <w:rsid w:val="00D91F7D"/>
    <w:rsid w:val="00D95245"/>
    <w:rsid w:val="00DA19F0"/>
    <w:rsid w:val="00DA4654"/>
    <w:rsid w:val="00DA7C2B"/>
    <w:rsid w:val="00DB2EDF"/>
    <w:rsid w:val="00DB4824"/>
    <w:rsid w:val="00DE15EB"/>
    <w:rsid w:val="00DE7CF9"/>
    <w:rsid w:val="00DF1811"/>
    <w:rsid w:val="00E01643"/>
    <w:rsid w:val="00E052B0"/>
    <w:rsid w:val="00E1432A"/>
    <w:rsid w:val="00E15D15"/>
    <w:rsid w:val="00E23D85"/>
    <w:rsid w:val="00E420B7"/>
    <w:rsid w:val="00E6174C"/>
    <w:rsid w:val="00E713CA"/>
    <w:rsid w:val="00E7244F"/>
    <w:rsid w:val="00E77141"/>
    <w:rsid w:val="00E84F66"/>
    <w:rsid w:val="00E90339"/>
    <w:rsid w:val="00E961F1"/>
    <w:rsid w:val="00EB0A8F"/>
    <w:rsid w:val="00EB6550"/>
    <w:rsid w:val="00EC4452"/>
    <w:rsid w:val="00EC5850"/>
    <w:rsid w:val="00EC58C7"/>
    <w:rsid w:val="00ED42D3"/>
    <w:rsid w:val="00ED475A"/>
    <w:rsid w:val="00ED6EF9"/>
    <w:rsid w:val="00EE0930"/>
    <w:rsid w:val="00EE1E61"/>
    <w:rsid w:val="00EE3367"/>
    <w:rsid w:val="00EF0BA0"/>
    <w:rsid w:val="00EF49C1"/>
    <w:rsid w:val="00EF6DB0"/>
    <w:rsid w:val="00EF7B49"/>
    <w:rsid w:val="00F0208B"/>
    <w:rsid w:val="00F04A49"/>
    <w:rsid w:val="00F17E0D"/>
    <w:rsid w:val="00F208EC"/>
    <w:rsid w:val="00F231A4"/>
    <w:rsid w:val="00F26099"/>
    <w:rsid w:val="00F33809"/>
    <w:rsid w:val="00F35092"/>
    <w:rsid w:val="00F47D37"/>
    <w:rsid w:val="00F535EF"/>
    <w:rsid w:val="00F5568B"/>
    <w:rsid w:val="00F649EE"/>
    <w:rsid w:val="00F70C90"/>
    <w:rsid w:val="00F7438F"/>
    <w:rsid w:val="00F87238"/>
    <w:rsid w:val="00F92BCE"/>
    <w:rsid w:val="00F93972"/>
    <w:rsid w:val="00F948ED"/>
    <w:rsid w:val="00FA1C3E"/>
    <w:rsid w:val="00FA5EF2"/>
    <w:rsid w:val="00FA7BBA"/>
    <w:rsid w:val="00FB133C"/>
    <w:rsid w:val="00FC6C1B"/>
    <w:rsid w:val="00FF2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CC31"/>
  <w15:chartTrackingRefBased/>
  <w15:docId w15:val="{E5B8CF60-46A8-42AA-89F4-0C7A3786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6AE"/>
    <w:pPr>
      <w:spacing w:after="160"/>
    </w:pPr>
    <w:rPr>
      <w:rFonts w:asciiTheme="minorHAnsi" w:hAnsiTheme="minorHAnsi"/>
      <w:sz w:val="22"/>
    </w:rPr>
  </w:style>
  <w:style w:type="paragraph" w:styleId="Heading1">
    <w:name w:val="heading 1"/>
    <w:basedOn w:val="Normal"/>
    <w:next w:val="Normal"/>
    <w:link w:val="Heading1Char"/>
    <w:uiPriority w:val="9"/>
    <w:qFormat/>
    <w:rsid w:val="00BE4FBE"/>
    <w:pPr>
      <w:keepNext/>
      <w:keepLines/>
      <w:spacing w:after="0"/>
      <w:outlineLvl w:val="0"/>
    </w:pPr>
    <w:rPr>
      <w:rFonts w:ascii="Lexend" w:eastAsiaTheme="majorEastAsia" w:hAnsi="Lexend"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0B7"/>
    <w:pPr>
      <w:tabs>
        <w:tab w:val="center" w:pos="4513"/>
        <w:tab w:val="right" w:pos="9026"/>
      </w:tabs>
      <w:spacing w:line="240" w:lineRule="auto"/>
    </w:pPr>
  </w:style>
  <w:style w:type="character" w:customStyle="1" w:styleId="HeaderChar">
    <w:name w:val="Header Char"/>
    <w:basedOn w:val="DefaultParagraphFont"/>
    <w:link w:val="Header"/>
    <w:uiPriority w:val="99"/>
    <w:rsid w:val="00E420B7"/>
  </w:style>
  <w:style w:type="paragraph" w:styleId="Footer">
    <w:name w:val="footer"/>
    <w:basedOn w:val="Normal"/>
    <w:link w:val="FooterChar"/>
    <w:uiPriority w:val="99"/>
    <w:unhideWhenUsed/>
    <w:rsid w:val="00E420B7"/>
    <w:pPr>
      <w:tabs>
        <w:tab w:val="center" w:pos="4513"/>
        <w:tab w:val="right" w:pos="9026"/>
      </w:tabs>
      <w:spacing w:line="240" w:lineRule="auto"/>
    </w:pPr>
  </w:style>
  <w:style w:type="character" w:customStyle="1" w:styleId="FooterChar">
    <w:name w:val="Footer Char"/>
    <w:basedOn w:val="DefaultParagraphFont"/>
    <w:link w:val="Footer"/>
    <w:uiPriority w:val="99"/>
    <w:rsid w:val="00E420B7"/>
  </w:style>
  <w:style w:type="table" w:styleId="TableGrid">
    <w:name w:val="Table Grid"/>
    <w:basedOn w:val="TableNormal"/>
    <w:uiPriority w:val="59"/>
    <w:rsid w:val="0043397E"/>
    <w:pPr>
      <w:spacing w:line="240" w:lineRule="auto"/>
    </w:pPr>
    <w:rPr>
      <w:rFonts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3E96"/>
    <w:rPr>
      <w:color w:val="0563C1" w:themeColor="hyperlink"/>
      <w:u w:val="single"/>
    </w:rPr>
  </w:style>
  <w:style w:type="character" w:styleId="UnresolvedMention">
    <w:name w:val="Unresolved Mention"/>
    <w:basedOn w:val="DefaultParagraphFont"/>
    <w:uiPriority w:val="99"/>
    <w:semiHidden/>
    <w:unhideWhenUsed/>
    <w:rsid w:val="005F1B53"/>
    <w:rPr>
      <w:color w:val="605E5C"/>
      <w:shd w:val="clear" w:color="auto" w:fill="E1DFDD"/>
    </w:rPr>
  </w:style>
  <w:style w:type="character" w:styleId="FollowedHyperlink">
    <w:name w:val="FollowedHyperlink"/>
    <w:basedOn w:val="DefaultParagraphFont"/>
    <w:uiPriority w:val="99"/>
    <w:semiHidden/>
    <w:unhideWhenUsed/>
    <w:rsid w:val="00BE1ECC"/>
    <w:rPr>
      <w:color w:val="954F72" w:themeColor="followedHyperlink"/>
      <w:u w:val="single"/>
    </w:rPr>
  </w:style>
  <w:style w:type="character" w:customStyle="1" w:styleId="Heading1Char">
    <w:name w:val="Heading 1 Char"/>
    <w:basedOn w:val="DefaultParagraphFont"/>
    <w:link w:val="Heading1"/>
    <w:uiPriority w:val="9"/>
    <w:rsid w:val="00BE4FBE"/>
    <w:rPr>
      <w:rFonts w:ascii="Lexend" w:eastAsiaTheme="majorEastAsia" w:hAnsi="Lexend" w:cstheme="majorBidi"/>
      <w:b/>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enda.wales/" TargetMode="External"/><Relationship Id="rId21" Type="http://schemas.openxmlformats.org/officeDocument/2006/relationships/hyperlink" Target="https://that-guy.co.uk/" TargetMode="External"/><Relationship Id="rId42" Type="http://schemas.openxmlformats.org/officeDocument/2006/relationships/oleObject" Target="embeddings/oleObject1.bin"/><Relationship Id="rId47" Type="http://schemas.openxmlformats.org/officeDocument/2006/relationships/hyperlink" Target="https://swgfl.org.uk/resources/harmful-sexual-behaviour-in-schools/" TargetMode="External"/><Relationship Id="rId63" Type="http://schemas.openxmlformats.org/officeDocument/2006/relationships/hyperlink" Target="https://www.thesurvivorstrust.org/" TargetMode="External"/><Relationship Id="rId68" Type="http://schemas.openxmlformats.org/officeDocument/2006/relationships/image" Target="media/image2.emf"/><Relationship Id="rId84" Type="http://schemas.openxmlformats.org/officeDocument/2006/relationships/oleObject" Target="embeddings/Microsoft_Word_97_-_2003_Document.doc"/><Relationship Id="rId89" Type="http://schemas.openxmlformats.org/officeDocument/2006/relationships/hyperlink" Target="https://eur02.safelinks.protection.outlook.com/?url=https://www.lucyfaithfull.org.uk/&amp;data=05%7c01%7c%7c175a2392aef44d6760a508da4d197c0f%7ca8b4324f155c4215a0f17ed8cc9a992f%7c0%7c0%7c637907069854795599%7cUnknown%7cTWFpbGZsb3d8eyJWIjoiMC4wLjAwMDAiLCJQIjoiV2luMzIiLCJBTiI6Ik1haWwiLCJXVCI6Mn0%3D%7c3000%7c%7c%7c&amp;sdata=2HlAOfncGnBbrPRxeXIJkzTs6ok2t7BWJloBB3PNQDg%3D&amp;reserved=0" TargetMode="External"/><Relationship Id="rId16" Type="http://schemas.openxmlformats.org/officeDocument/2006/relationships/hyperlink" Target="https://learning.nspcc.org.uk/research-resources/schools/resources-sexual-abuse-education-healthy-relationships" TargetMode="External"/><Relationship Id="rId107" Type="http://schemas.openxmlformats.org/officeDocument/2006/relationships/header" Target="header1.xml"/><Relationship Id="rId11" Type="http://schemas.openxmlformats.org/officeDocument/2006/relationships/hyperlink" Target="https://schools.essex.gov.uk/pupils/HealthySchoolsProgramme/Pages/HealthySchools.aspx" TargetMode="External"/><Relationship Id="rId32" Type="http://schemas.openxmlformats.org/officeDocument/2006/relationships/hyperlink" Target="https://www.brook.org.uk/resources/" TargetMode="External"/><Relationship Id="rId37" Type="http://schemas.openxmlformats.org/officeDocument/2006/relationships/hyperlink" Target="https://pauseplaystop.org.uk/resources/" TargetMode="External"/><Relationship Id="rId53" Type="http://schemas.openxmlformats.org/officeDocument/2006/relationships/hyperlink" Target="https://www.contextualsafeguarding.org.uk/toolkits/beyond-referrals/" TargetMode="External"/><Relationship Id="rId58" Type="http://schemas.openxmlformats.org/officeDocument/2006/relationships/hyperlink" Target="https://www.themix.org.uk/sex-and-relationships" TargetMode="External"/><Relationship Id="rId74" Type="http://schemas.openxmlformats.org/officeDocument/2006/relationships/hyperlink" Target="https://www.mariecollinsfoundation.org.uk/" TargetMode="External"/><Relationship Id="rId79" Type="http://schemas.openxmlformats.org/officeDocument/2006/relationships/hyperlink" Target="https://www.iwf.org.uk/" TargetMode="External"/><Relationship Id="rId102" Type="http://schemas.openxmlformats.org/officeDocument/2006/relationships/hyperlink" Target="https://www.parentsprotect.co.uk/" TargetMode="External"/><Relationship Id="rId5" Type="http://schemas.openxmlformats.org/officeDocument/2006/relationships/numbering" Target="numbering.xml"/><Relationship Id="rId90" Type="http://schemas.openxmlformats.org/officeDocument/2006/relationships/hyperlink" Target="https://www.tht.org.uk/young-person-referral-form-essex" TargetMode="External"/><Relationship Id="rId95" Type="http://schemas.openxmlformats.org/officeDocument/2006/relationships/hyperlink" Target="https://schools.essex.gov.uk/pupils/social_emotional_mental_health_portal_for_schools/Pages/default.aspx" TargetMode="External"/><Relationship Id="rId22" Type="http://schemas.openxmlformats.org/officeDocument/2006/relationships/hyperlink" Target="https://www.equallysafeatschool.org.uk/" TargetMode="External"/><Relationship Id="rId27" Type="http://schemas.openxmlformats.org/officeDocument/2006/relationships/hyperlink" Target="https://www.beyondequality.org/blog-posts/imagine-toolkit-involving-boys-in-preventing-street-harassment" TargetMode="External"/><Relationship Id="rId43" Type="http://schemas.openxmlformats.org/officeDocument/2006/relationships/hyperlink" Target="https://caraessex.org.uk/newanimationsforschools.php" TargetMode="External"/><Relationship Id="rId48" Type="http://schemas.openxmlformats.org/officeDocument/2006/relationships/hyperlink" Target="https://learning.nspcc.org.uk/child-abuse-and-neglect/harmful-sexual-behaviour" TargetMode="External"/><Relationship Id="rId64" Type="http://schemas.openxmlformats.org/officeDocument/2006/relationships/hyperlink" Target="https://www.nhs.uk/live-well/sexual-health/help-after-rape-and-sexual-assault/" TargetMode="External"/><Relationship Id="rId69" Type="http://schemas.openxmlformats.org/officeDocument/2006/relationships/oleObject" Target="embeddings/oleObject2.bin"/><Relationship Id="rId80" Type="http://schemas.openxmlformats.org/officeDocument/2006/relationships/hyperlink" Target="https://www.thinkuknow.co.uk/" TargetMode="External"/><Relationship Id="rId85" Type="http://schemas.openxmlformats.org/officeDocument/2006/relationships/image" Target="media/image4.emf"/><Relationship Id="rId12" Type="http://schemas.openxmlformats.org/officeDocument/2006/relationships/hyperlink" Target="https://tackling-sexual-abuse-and-harassment-in-schools.orcula.co.uk/home" TargetMode="External"/><Relationship Id="rId17" Type="http://schemas.openxmlformats.org/officeDocument/2006/relationships/hyperlink" Target="https://learning.nspcc.org.uk/research-resources/schools/its-not-ok" TargetMode="External"/><Relationship Id="rId33" Type="http://schemas.openxmlformats.org/officeDocument/2006/relationships/hyperlink" Target="https://www.childnet.com/" TargetMode="External"/><Relationship Id="rId38" Type="http://schemas.openxmlformats.org/officeDocument/2006/relationships/hyperlink" Target="https://law.exeter.ac.uk/research/groups/frs/projects/workingoutrelationships/" TargetMode="External"/><Relationship Id="rId59" Type="http://schemas.openxmlformats.org/officeDocument/2006/relationships/hyperlink" Target="https://anti-bullyingalliance.org.uk/tools-information/all-about-bullying/sexual-and-sexist-bullying?mc_cid=750788cf8d&amp;mc_eid=5f4c65dace" TargetMode="External"/><Relationship Id="rId103" Type="http://schemas.openxmlformats.org/officeDocument/2006/relationships/hyperlink" Target="https://www.thinkuknow.co.uk/" TargetMode="External"/><Relationship Id="rId108" Type="http://schemas.openxmlformats.org/officeDocument/2006/relationships/footer" Target="footer1.xml"/><Relationship Id="rId54" Type="http://schemas.openxmlformats.org/officeDocument/2006/relationships/hyperlink" Target="https://www.contextualsafeguarding.org.uk/media/elsc0mc3/beyond-referrals-two-harmful-sexual-behaviour-in-schools.pdf" TargetMode="External"/><Relationship Id="rId70" Type="http://schemas.openxmlformats.org/officeDocument/2006/relationships/hyperlink" Target="https://rapecrisis.org.uk/" TargetMode="External"/><Relationship Id="rId75" Type="http://schemas.openxmlformats.org/officeDocument/2006/relationships/hyperlink" Target="https://www.annafreud.org/" TargetMode="External"/><Relationship Id="rId91" Type="http://schemas.openxmlformats.org/officeDocument/2006/relationships/hyperlink" Target="mailto:essexyoungpeople@tht.org.uk" TargetMode="External"/><Relationship Id="rId96" Type="http://schemas.openxmlformats.org/officeDocument/2006/relationships/hyperlink" Target="mailto:help@nspcc.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arning.nspcc.org.uk/research-resources/schools/relationships-health-and-sex-education-resources?utm_source=Adestra&amp;utm_medium=email&amp;utm_content=See%20more&amp;utm_campaign=20210929_NSPCCLearning_Newsletter_Sept2021" TargetMode="External"/><Relationship Id="rId23" Type="http://schemas.openxmlformats.org/officeDocument/2006/relationships/hyperlink" Target="https://undressed.lgfl.net/" TargetMode="External"/><Relationship Id="rId28" Type="http://schemas.openxmlformats.org/officeDocument/2006/relationships/hyperlink" Target="https://www.bigtalkeducation.co.uk/" TargetMode="External"/><Relationship Id="rId36" Type="http://schemas.openxmlformats.org/officeDocument/2006/relationships/hyperlink" Target="https://www.womensaid.org.uk/information-support/children-and-young-people/expect-respect/" TargetMode="External"/><Relationship Id="rId49" Type="http://schemas.openxmlformats.org/officeDocument/2006/relationships/hyperlink" Target="https://learning.nspcc.org.uk/research-resources/2019/let-children-know-you-re-listening" TargetMode="External"/><Relationship Id="rId57" Type="http://schemas.openxmlformats.org/officeDocument/2006/relationships/hyperlink" Target="https://anti-bullyingalliance.org.uk/tools-information/all-about-bullying/sexual-and-sexist-bullying?mc_cid=750788cf8d&amp;mc_eid=5f4c65dace" TargetMode="External"/><Relationship Id="rId106" Type="http://schemas.openxmlformats.org/officeDocument/2006/relationships/hyperlink" Target="https://esafetytraining.org/" TargetMode="External"/><Relationship Id="rId10" Type="http://schemas.openxmlformats.org/officeDocument/2006/relationships/endnotes" Target="endnotes.xml"/><Relationship Id="rId31" Type="http://schemas.openxmlformats.org/officeDocument/2006/relationships/hyperlink" Target="https://www.boldvoices.co.uk/" TargetMode="External"/><Relationship Id="rId44" Type="http://schemas.openxmlformats.org/officeDocument/2006/relationships/hyperlink" Target="https://www.csacentre.org.uk/research-resources/practice-resources/helping-education-settings-identify-and-respond-to-concerns/" TargetMode="External"/><Relationship Id="rId52" Type="http://schemas.openxmlformats.org/officeDocument/2006/relationships/hyperlink" Target="https://www.childrenssociety.org.uk/sites/default/files/2022-04/Child%20Exploitation%20Appropriate%20Language%20Guide%202022.pdf" TargetMode="External"/><Relationship Id="rId60" Type="http://schemas.openxmlformats.org/officeDocument/2006/relationships/hyperlink" Target="mailto:help@nspcc.org.uk" TargetMode="External"/><Relationship Id="rId65" Type="http://schemas.openxmlformats.org/officeDocument/2006/relationships/hyperlink" Target="https://www.nhs.uk/live-well/sexual-health/help-after-rape-and-sexual-assault/" TargetMode="External"/><Relationship Id="rId73" Type="http://schemas.openxmlformats.org/officeDocument/2006/relationships/hyperlink" Target="https://eur02.safelinks.protection.outlook.com/?url=https://www.lucyfaithfull.org.uk/&amp;data=05%7c01%7c%7c175a2392aef44d6760a508da4d197c0f%7ca8b4324f155c4215a0f17ed8cc9a992f%7c0%7c0%7c637907069854795599%7cUnknown%7cTWFpbGZsb3d8eyJWIjoiMC4wLjAwMDAiLCJQIjoiV2luMzIiLCJBTiI6Ik1haWwiLCJXVCI6Mn0%3D%7c3000%7c%7c%7c&amp;sdata=2HlAOfncGnBbrPRxeXIJkzTs6ok2t7BWJloBB3PNQDg%3D&amp;reserved=0" TargetMode="External"/><Relationship Id="rId78" Type="http://schemas.openxmlformats.org/officeDocument/2006/relationships/hyperlink" Target="mailto:helpline@saferinternet.org.uk" TargetMode="External"/><Relationship Id="rId81" Type="http://schemas.openxmlformats.org/officeDocument/2006/relationships/hyperlink" Target="https://schools.essex.gov.uk/pupils/Safeguarding/ESafety/Pages/E-Safety.aspx" TargetMode="External"/><Relationship Id="rId86" Type="http://schemas.openxmlformats.org/officeDocument/2006/relationships/package" Target="embeddings/Microsoft_Word_Document.docx"/><Relationship Id="rId94" Type="http://schemas.openxmlformats.org/officeDocument/2006/relationships/hyperlink" Target="https://www.nelft.nhs.uk/set-camhs" TargetMode="External"/><Relationship Id="rId99" Type="http://schemas.openxmlformats.org/officeDocument/2006/relationships/image" Target="media/image6.emf"/><Relationship Id="rId101" Type="http://schemas.openxmlformats.org/officeDocument/2006/relationships/hyperlink" Target="https://www.stopitnow.org.uk/wp-content/uploads/2020/10/Stop_It_Now_harmful_sexual_behaviour_prevention_toolkit_Oct_202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02.safelinks.protection.outlook.com/?url=http%3A%2F%2Femail.nspcc.org.uk%2Fc%2F1iJ9zqjMWHoYbzNappBWggLjxZ&amp;data=05%7C01%7C%7Cb0e91cf623ba405ffc9908da9fa3d10b%7Ca8b4324f155c4215a0f17ed8cc9a992f%7C0%7C0%7C637997823183215696%7CUnknown%7CTWFpbGZsb3d8eyJWIjoiMC4wLjAwMDAiLCJQIjoiV2luMzIiLCJBTiI6Ik1haWwiLCJXVCI6Mn0%3D%7C3000%7C%7C%7C&amp;sdata=3wAc2P979IdnLOn0S%2FXuOkHEkicM6EO2KgzZhxiP%2BEI%3D&amp;reserved=0" TargetMode="External"/><Relationship Id="rId18" Type="http://schemas.openxmlformats.org/officeDocument/2006/relationships/hyperlink" Target="https://learning.nspcc.org.uk/research-resources/schools/pants-teaching" TargetMode="External"/><Relationship Id="rId39" Type="http://schemas.openxmlformats.org/officeDocument/2006/relationships/hyperlink" Target="mailto:help@nspcc.org.uk" TargetMode="External"/><Relationship Id="rId109" Type="http://schemas.openxmlformats.org/officeDocument/2006/relationships/fontTable" Target="fontTable.xml"/><Relationship Id="rId34" Type="http://schemas.openxmlformats.org/officeDocument/2006/relationships/hyperlink" Target="https://pshe-association.org.uk/?utm_term=pshe%20curriculum&amp;utm_campaign=NonBrand&amp;utm_source=adwords&amp;utm_medium=ppc&amp;hsa_acc=1193088678&amp;hsa_cam=20402994872&amp;hsa_grp=152291938232&amp;hsa_ad=667146347255&amp;hsa_src=g&amp;hsa_tgt=kwd-296231075220&amp;hsa_kw=pshe%20curriculum&amp;hsa_mt=b&amp;hsa_net=adwords&amp;hsa_ver=3&amp;gad_source=1&amp;gclid=EAIaIQobChMIvsT7hrD2hwMVSfB5BB3VmSE9EAAYASAAEgLCzvD_BwE" TargetMode="External"/><Relationship Id="rId50" Type="http://schemas.openxmlformats.org/officeDocument/2006/relationships/hyperlink" Target="https://learning.nspcc.org.uk/research-resources/2022/young-people-views-learning-about-sex-sexuality-and-relationships-literature-review?utm_source=Adestra&amp;utm_medium=email&amp;utm_content=Read%20the%20full%20report%20%28PDF%29&amp;utm_campaign=20221117_KIS_New-in-the-Library-external_Nov-Res" TargetMode="External"/><Relationship Id="rId55" Type="http://schemas.openxmlformats.org/officeDocument/2006/relationships/hyperlink" Target="https://learning.nspcc.org.uk/news/2020/january/podcast-harmful-sexual-behaviour-in-schools" TargetMode="External"/><Relationship Id="rId76" Type="http://schemas.openxmlformats.org/officeDocument/2006/relationships/hyperlink" Target="https://www.childline.org.uk/info-advice/bullying-abuse-safety/online-mobile-safety/remove-nude-image-shared-online/" TargetMode="External"/><Relationship Id="rId97" Type="http://schemas.openxmlformats.org/officeDocument/2006/relationships/hyperlink" Target="https://www.nspcc.org.uk/keeping-children-safe/reporting-abuse/dedicated-helplines/" TargetMode="External"/><Relationship Id="rId104" Type="http://schemas.openxmlformats.org/officeDocument/2006/relationships/hyperlink" Target="https://www.stopitnow.org.uk/concerned-about-a-child-or-young-persons-sexual-behaviour/technology-and-its-impact/" TargetMode="External"/><Relationship Id="rId7" Type="http://schemas.openxmlformats.org/officeDocument/2006/relationships/settings" Target="settings.xml"/><Relationship Id="rId71" Type="http://schemas.openxmlformats.org/officeDocument/2006/relationships/hyperlink" Target="https://www.childline.org.uk/" TargetMode="External"/><Relationship Id="rId92"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hyperlink" Target="https://www.bishuk.com/porn/" TargetMode="External"/><Relationship Id="rId24" Type="http://schemas.openxmlformats.org/officeDocument/2006/relationships/hyperlink" Target="https://www.thinkuknow.co.uk/" TargetMode="External"/><Relationship Id="rId40" Type="http://schemas.openxmlformats.org/officeDocument/2006/relationships/hyperlink" Target="https://www.nspcc.org.uk/keeping-children-safe/reporting-abuse/dedicated-helplines/" TargetMode="External"/><Relationship Id="rId45" Type="http://schemas.openxmlformats.org/officeDocument/2006/relationships/hyperlink" Target="https://www.stopitnow.org.uk/wp-content/uploads/2020/10/Stop_It_Now_harmful_sexual_behaviour_prevention_toolkit_Oct_2020.pdf" TargetMode="External"/><Relationship Id="rId66" Type="http://schemas.openxmlformats.org/officeDocument/2006/relationships/hyperlink" Target="https://www.tht.org.uk/young-person-referral-form-essex" TargetMode="External"/><Relationship Id="rId87" Type="http://schemas.openxmlformats.org/officeDocument/2006/relationships/image" Target="media/image5.emf"/><Relationship Id="rId110" Type="http://schemas.openxmlformats.org/officeDocument/2006/relationships/theme" Target="theme/theme1.xml"/><Relationship Id="rId61" Type="http://schemas.openxmlformats.org/officeDocument/2006/relationships/hyperlink" Target="https://www.nspcc.org.uk/keeping-children-safe/reporting-abuse/dedicated-helplines/" TargetMode="External"/><Relationship Id="rId82" Type="http://schemas.openxmlformats.org/officeDocument/2006/relationships/hyperlink" Target="https://www.childline.org.uk/info-advice/bullying-abuse-safety/online-mobile-safety/" TargetMode="External"/><Relationship Id="rId19" Type="http://schemas.openxmlformats.org/officeDocument/2006/relationships/hyperlink" Target="https://learning.nspcc.org.uk/services/speak-out-stay-safe?utm_source=adestra&amp;utm_medium=email&amp;utm_campaign=AY3735*&amp;utm_content=NSPCC_Learning+Learning_newsletter_12+Sept20&amp;ac" TargetMode="External"/><Relationship Id="rId14" Type="http://schemas.openxmlformats.org/officeDocument/2006/relationships/hyperlink" Target="https://eur02.safelinks.protection.outlook.com/?url=http%3A%2F%2Femail.nspcc.org.uk%2Fc%2F1iJ9A8czKrrMGdzmvUTg7fw4xy&amp;data=05%7C01%7C%7Cb0e91cf623ba405ffc9908da9fa3d10b%7Ca8b4324f155c4215a0f17ed8cc9a992f%7C0%7C0%7C637997823183215696%7CUnknown%7CTWFpbGZsb3d8eyJWIjoiMC4wLjAwMDAiLCJQIjoiV2luMzIiLCJBTiI6Ik1haWwiLCJXVCI6Mn0%3D%7C3000%7C%7C%7C&amp;sdata=RQL3D9a2nrMw8t8zsehjXYznUMaXJJWvtqPF8xLr6uk%3D&amp;reserved=0" TargetMode="External"/><Relationship Id="rId30" Type="http://schemas.openxmlformats.org/officeDocument/2006/relationships/hyperlink" Target="https://www.youtube.com/watch?v=h3nhM9UlJjc" TargetMode="External"/><Relationship Id="rId35" Type="http://schemas.openxmlformats.org/officeDocument/2006/relationships/hyperlink" Target="https://campaignresources.phe.gov.uk/schools/topics/mental-wellbeing/overview" TargetMode="External"/><Relationship Id="rId56" Type="http://schemas.openxmlformats.org/officeDocument/2006/relationships/hyperlink" Target="https://www.childline.org.uk/info-advice/friends-relationships-sex/sex-relationships/sex-consent/" TargetMode="External"/><Relationship Id="rId77" Type="http://schemas.openxmlformats.org/officeDocument/2006/relationships/hyperlink" Target="https://www.ceop.police.uk/Safety-Centre/" TargetMode="External"/><Relationship Id="rId100" Type="http://schemas.openxmlformats.org/officeDocument/2006/relationships/oleObject" Target="embeddings/oleObject5.bin"/><Relationship Id="rId105" Type="http://schemas.openxmlformats.org/officeDocument/2006/relationships/hyperlink" Target="https://www.childrenscommissioner.gov.uk/report/talking-to-your-child-about-online-sexual-harassment-a-guide-for-parents/" TargetMode="External"/><Relationship Id="rId8" Type="http://schemas.openxmlformats.org/officeDocument/2006/relationships/webSettings" Target="webSettings.xml"/><Relationship Id="rId51" Type="http://schemas.openxmlformats.org/officeDocument/2006/relationships/hyperlink" Target="https://anti-bullyingalliance.org.uk/tools-information/all-about-bullying/sexual-and-sexist-bullying" TargetMode="External"/><Relationship Id="rId72" Type="http://schemas.openxmlformats.org/officeDocument/2006/relationships/hyperlink" Target="https://malesurvivor.co.uk/" TargetMode="External"/><Relationship Id="rId93" Type="http://schemas.openxmlformats.org/officeDocument/2006/relationships/hyperlink" Target="https://www.stopitnow.org.uk/concerned-about-your-own-thoughts-or-behaviour/" TargetMode="External"/><Relationship Id="rId98" Type="http://schemas.openxmlformats.org/officeDocument/2006/relationships/hyperlink" Target="https://sericc.org.uk/includes/items/pdf/5132_looking-after-yourself-and-your-child-june2022.pdf" TargetMode="External"/><Relationship Id="rId3" Type="http://schemas.openxmlformats.org/officeDocument/2006/relationships/customXml" Target="../customXml/item3.xml"/><Relationship Id="rId25" Type="http://schemas.openxmlformats.org/officeDocument/2006/relationships/hyperlink" Target="https://www.contextualsafeguarding.org.uk/toolkits/beyond-referrals/" TargetMode="External"/><Relationship Id="rId46" Type="http://schemas.openxmlformats.org/officeDocument/2006/relationships/hyperlink" Target="https://www.stopitnow.org.uk/professionals-looking-for-advice/" TargetMode="External"/><Relationship Id="rId67" Type="http://schemas.openxmlformats.org/officeDocument/2006/relationships/hyperlink" Target="mailto:essexyoungpeople@tht.org.uk" TargetMode="External"/><Relationship Id="rId20" Type="http://schemas.openxmlformats.org/officeDocument/2006/relationships/hyperlink" Target="https://educateagainsthate.com/resources/respectful-school-communities-self-review-signposting-tool-2/" TargetMode="External"/><Relationship Id="rId41" Type="http://schemas.openxmlformats.org/officeDocument/2006/relationships/image" Target="media/image1.emf"/><Relationship Id="rId62" Type="http://schemas.openxmlformats.org/officeDocument/2006/relationships/hyperlink" Target="https://synergyessex.org.uk/" TargetMode="External"/><Relationship Id="rId83" Type="http://schemas.openxmlformats.org/officeDocument/2006/relationships/image" Target="media/image3.emf"/><Relationship Id="rId88"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SharedWithUsers xmlns="6140e513-9c0e-4e73-9b29-9e780522eb94">
      <UserInfo>
        <DisplayName/>
        <AccountId xsi:nil="true"/>
        <AccountType/>
      </UserInfo>
    </SharedWithUsers>
    <Date xmlns="a9f12287-5f74-4593-92c9-e973669b9a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5EA0F-A956-4B94-A11B-E0CBEAD17A57}">
  <ds:schemaRefs>
    <ds:schemaRef ds:uri="http://schemas.microsoft.com/office/2006/metadata/properties"/>
    <ds:schemaRef ds:uri="http://schemas.microsoft.com/office/infopath/2007/PartnerControls"/>
    <ds:schemaRef ds:uri="6a461f78-e7a2-485a-8a47-5fc604b04102"/>
    <ds:schemaRef ds:uri="a9f12287-5f74-4593-92c9-e973669b9a71"/>
    <ds:schemaRef ds:uri="6140e513-9c0e-4e73-9b29-9e780522eb94"/>
  </ds:schemaRefs>
</ds:datastoreItem>
</file>

<file path=customXml/itemProps2.xml><?xml version="1.0" encoding="utf-8"?>
<ds:datastoreItem xmlns:ds="http://schemas.openxmlformats.org/officeDocument/2006/customXml" ds:itemID="{43E4E5EC-9DE5-45D5-9E58-7AA2ACE9E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333583-19FA-4947-9173-845BE2FA3136}">
  <ds:schemaRefs>
    <ds:schemaRef ds:uri="http://schemas.openxmlformats.org/officeDocument/2006/bibliography"/>
  </ds:schemaRefs>
</ds:datastoreItem>
</file>

<file path=customXml/itemProps4.xml><?xml version="1.0" encoding="utf-8"?>
<ds:datastoreItem xmlns:ds="http://schemas.openxmlformats.org/officeDocument/2006/customXml" ds:itemID="{0249B331-EE17-4772-966C-3D0690DCE8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15</Pages>
  <Words>5165</Words>
  <Characters>29441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34537</CharactersWithSpaces>
  <SharedDoc>false</SharedDoc>
  <HLinks>
    <vt:vector size="420" baseType="variant">
      <vt:variant>
        <vt:i4>1441861</vt:i4>
      </vt:variant>
      <vt:variant>
        <vt:i4>222</vt:i4>
      </vt:variant>
      <vt:variant>
        <vt:i4>0</vt:i4>
      </vt:variant>
      <vt:variant>
        <vt:i4>5</vt:i4>
      </vt:variant>
      <vt:variant>
        <vt:lpwstr>https://esafetytraining.org/</vt:lpwstr>
      </vt:variant>
      <vt:variant>
        <vt:lpwstr/>
      </vt:variant>
      <vt:variant>
        <vt:i4>4653079</vt:i4>
      </vt:variant>
      <vt:variant>
        <vt:i4>219</vt:i4>
      </vt:variant>
      <vt:variant>
        <vt:i4>0</vt:i4>
      </vt:variant>
      <vt:variant>
        <vt:i4>5</vt:i4>
      </vt:variant>
      <vt:variant>
        <vt:lpwstr>https://www.childrenscommissioner.gov.uk/report/talking-to-your-child-about-online-sexual-harassment-a-guide-for-parents/</vt:lpwstr>
      </vt:variant>
      <vt:variant>
        <vt:lpwstr/>
      </vt:variant>
      <vt:variant>
        <vt:i4>4325392</vt:i4>
      </vt:variant>
      <vt:variant>
        <vt:i4>216</vt:i4>
      </vt:variant>
      <vt:variant>
        <vt:i4>0</vt:i4>
      </vt:variant>
      <vt:variant>
        <vt:i4>5</vt:i4>
      </vt:variant>
      <vt:variant>
        <vt:lpwstr>https://www.stopitnow.org.uk/concerned-about-a-child-or-young-persons-sexual-behaviour/technology-and-its-impact/</vt:lpwstr>
      </vt:variant>
      <vt:variant>
        <vt:lpwstr/>
      </vt:variant>
      <vt:variant>
        <vt:i4>262150</vt:i4>
      </vt:variant>
      <vt:variant>
        <vt:i4>213</vt:i4>
      </vt:variant>
      <vt:variant>
        <vt:i4>0</vt:i4>
      </vt:variant>
      <vt:variant>
        <vt:i4>5</vt:i4>
      </vt:variant>
      <vt:variant>
        <vt:lpwstr>https://www.thinkuknow.co.uk/</vt:lpwstr>
      </vt:variant>
      <vt:variant>
        <vt:lpwstr/>
      </vt:variant>
      <vt:variant>
        <vt:i4>1048590</vt:i4>
      </vt:variant>
      <vt:variant>
        <vt:i4>210</vt:i4>
      </vt:variant>
      <vt:variant>
        <vt:i4>0</vt:i4>
      </vt:variant>
      <vt:variant>
        <vt:i4>5</vt:i4>
      </vt:variant>
      <vt:variant>
        <vt:lpwstr>https://www.parentsprotect.co.uk/</vt:lpwstr>
      </vt:variant>
      <vt:variant>
        <vt:lpwstr/>
      </vt:variant>
      <vt:variant>
        <vt:i4>1441906</vt:i4>
      </vt:variant>
      <vt:variant>
        <vt:i4>207</vt:i4>
      </vt:variant>
      <vt:variant>
        <vt:i4>0</vt:i4>
      </vt:variant>
      <vt:variant>
        <vt:i4>5</vt:i4>
      </vt:variant>
      <vt:variant>
        <vt:lpwstr>https://www.stopitnow.org.uk/wp-content/uploads/2020/10/Stop_It_Now_harmful_sexual_behaviour_prevention_toolkit_Oct_2020.pdf</vt:lpwstr>
      </vt:variant>
      <vt:variant>
        <vt:lpwstr/>
      </vt:variant>
      <vt:variant>
        <vt:i4>7798874</vt:i4>
      </vt:variant>
      <vt:variant>
        <vt:i4>201</vt:i4>
      </vt:variant>
      <vt:variant>
        <vt:i4>0</vt:i4>
      </vt:variant>
      <vt:variant>
        <vt:i4>5</vt:i4>
      </vt:variant>
      <vt:variant>
        <vt:lpwstr>https://sericc.org.uk/includes/items/pdf/5132_looking-after-yourself-and-your-child-june2022.pdf</vt:lpwstr>
      </vt:variant>
      <vt:variant>
        <vt:lpwstr/>
      </vt:variant>
      <vt:variant>
        <vt:i4>6946852</vt:i4>
      </vt:variant>
      <vt:variant>
        <vt:i4>198</vt:i4>
      </vt:variant>
      <vt:variant>
        <vt:i4>0</vt:i4>
      </vt:variant>
      <vt:variant>
        <vt:i4>5</vt:i4>
      </vt:variant>
      <vt:variant>
        <vt:lpwstr>https://www.nspcc.org.uk/keeping-children-safe/reporting-abuse/dedicated-helplines/</vt:lpwstr>
      </vt:variant>
      <vt:variant>
        <vt:lpwstr/>
      </vt:variant>
      <vt:variant>
        <vt:i4>3080287</vt:i4>
      </vt:variant>
      <vt:variant>
        <vt:i4>195</vt:i4>
      </vt:variant>
      <vt:variant>
        <vt:i4>0</vt:i4>
      </vt:variant>
      <vt:variant>
        <vt:i4>5</vt:i4>
      </vt:variant>
      <vt:variant>
        <vt:lpwstr>mailto:help@nspcc.org.uk</vt:lpwstr>
      </vt:variant>
      <vt:variant>
        <vt:lpwstr/>
      </vt:variant>
      <vt:variant>
        <vt:i4>8126502</vt:i4>
      </vt:variant>
      <vt:variant>
        <vt:i4>192</vt:i4>
      </vt:variant>
      <vt:variant>
        <vt:i4>0</vt:i4>
      </vt:variant>
      <vt:variant>
        <vt:i4>5</vt:i4>
      </vt:variant>
      <vt:variant>
        <vt:lpwstr>https://schools.essex.gov.uk/pupils/social_emotional_mental_health_portal_for_schools/Pages/default.aspx</vt:lpwstr>
      </vt:variant>
      <vt:variant>
        <vt:lpwstr/>
      </vt:variant>
      <vt:variant>
        <vt:i4>3276848</vt:i4>
      </vt:variant>
      <vt:variant>
        <vt:i4>189</vt:i4>
      </vt:variant>
      <vt:variant>
        <vt:i4>0</vt:i4>
      </vt:variant>
      <vt:variant>
        <vt:i4>5</vt:i4>
      </vt:variant>
      <vt:variant>
        <vt:lpwstr>https://www.nelft.nhs.uk/set-camhs</vt:lpwstr>
      </vt:variant>
      <vt:variant>
        <vt:lpwstr/>
      </vt:variant>
      <vt:variant>
        <vt:i4>6160472</vt:i4>
      </vt:variant>
      <vt:variant>
        <vt:i4>186</vt:i4>
      </vt:variant>
      <vt:variant>
        <vt:i4>0</vt:i4>
      </vt:variant>
      <vt:variant>
        <vt:i4>5</vt:i4>
      </vt:variant>
      <vt:variant>
        <vt:lpwstr>https://www.stopitnow.org.uk/concerned-about-your-own-thoughts-or-behaviour/</vt:lpwstr>
      </vt:variant>
      <vt:variant>
        <vt:lpwstr/>
      </vt:variant>
      <vt:variant>
        <vt:i4>5177402</vt:i4>
      </vt:variant>
      <vt:variant>
        <vt:i4>180</vt:i4>
      </vt:variant>
      <vt:variant>
        <vt:i4>0</vt:i4>
      </vt:variant>
      <vt:variant>
        <vt:i4>5</vt:i4>
      </vt:variant>
      <vt:variant>
        <vt:lpwstr>mailto:essexyoungpeople@tht.org.uk</vt:lpwstr>
      </vt:variant>
      <vt:variant>
        <vt:lpwstr/>
      </vt:variant>
      <vt:variant>
        <vt:i4>2293880</vt:i4>
      </vt:variant>
      <vt:variant>
        <vt:i4>177</vt:i4>
      </vt:variant>
      <vt:variant>
        <vt:i4>0</vt:i4>
      </vt:variant>
      <vt:variant>
        <vt:i4>5</vt:i4>
      </vt:variant>
      <vt:variant>
        <vt:lpwstr>https://www.tht.org.uk/young-person-referral-form-essex</vt:lpwstr>
      </vt:variant>
      <vt:variant>
        <vt:lpwstr/>
      </vt:variant>
      <vt:variant>
        <vt:i4>2424945</vt:i4>
      </vt:variant>
      <vt:variant>
        <vt:i4>174</vt:i4>
      </vt:variant>
      <vt:variant>
        <vt:i4>0</vt:i4>
      </vt:variant>
      <vt:variant>
        <vt:i4>5</vt:i4>
      </vt:variant>
      <vt:variant>
        <vt:lpwstr>https://eur02.safelinks.protection.outlook.com/?url=https://www.lucyfaithfull.org.uk/&amp;data=05%7c01%7c%7c175a2392aef44d6760a508da4d197c0f%7ca8b4324f155c4215a0f17ed8cc9a992f%7c0%7c0%7c637907069854795599%7cUnknown%7cTWFpbGZsb3d8eyJWIjoiMC4wLjAwMDAiLCJQIjoiV2luMzIiLCJBTiI6Ik1haWwiLCJXVCI6Mn0%3D%7c3000%7c%7c%7c&amp;sdata=2HlAOfncGnBbrPRxeXIJkzTs6ok2t7BWJloBB3PNQDg%3D&amp;reserved=0</vt:lpwstr>
      </vt:variant>
      <vt:variant>
        <vt:lpwstr/>
      </vt:variant>
      <vt:variant>
        <vt:i4>6160415</vt:i4>
      </vt:variant>
      <vt:variant>
        <vt:i4>171</vt:i4>
      </vt:variant>
      <vt:variant>
        <vt:i4>0</vt:i4>
      </vt:variant>
      <vt:variant>
        <vt:i4>5</vt:i4>
      </vt:variant>
      <vt:variant>
        <vt:lpwstr>https://schools.essex.gov.uk/pupils/Safeguarding/ESafety/Pages/E-Safety.aspx</vt:lpwstr>
      </vt:variant>
      <vt:variant>
        <vt:lpwstr/>
      </vt:variant>
      <vt:variant>
        <vt:i4>262150</vt:i4>
      </vt:variant>
      <vt:variant>
        <vt:i4>168</vt:i4>
      </vt:variant>
      <vt:variant>
        <vt:i4>0</vt:i4>
      </vt:variant>
      <vt:variant>
        <vt:i4>5</vt:i4>
      </vt:variant>
      <vt:variant>
        <vt:lpwstr>https://www.thinkuknow.co.uk/</vt:lpwstr>
      </vt:variant>
      <vt:variant>
        <vt:lpwstr/>
      </vt:variant>
      <vt:variant>
        <vt:i4>2490418</vt:i4>
      </vt:variant>
      <vt:variant>
        <vt:i4>165</vt:i4>
      </vt:variant>
      <vt:variant>
        <vt:i4>0</vt:i4>
      </vt:variant>
      <vt:variant>
        <vt:i4>5</vt:i4>
      </vt:variant>
      <vt:variant>
        <vt:lpwstr>https://www.iwf.org.uk/</vt:lpwstr>
      </vt:variant>
      <vt:variant>
        <vt:lpwstr/>
      </vt:variant>
      <vt:variant>
        <vt:i4>3342424</vt:i4>
      </vt:variant>
      <vt:variant>
        <vt:i4>162</vt:i4>
      </vt:variant>
      <vt:variant>
        <vt:i4>0</vt:i4>
      </vt:variant>
      <vt:variant>
        <vt:i4>5</vt:i4>
      </vt:variant>
      <vt:variant>
        <vt:lpwstr>mailto:helpline@saferinternet.org.uk</vt:lpwstr>
      </vt:variant>
      <vt:variant>
        <vt:lpwstr/>
      </vt:variant>
      <vt:variant>
        <vt:i4>6226009</vt:i4>
      </vt:variant>
      <vt:variant>
        <vt:i4>159</vt:i4>
      </vt:variant>
      <vt:variant>
        <vt:i4>0</vt:i4>
      </vt:variant>
      <vt:variant>
        <vt:i4>5</vt:i4>
      </vt:variant>
      <vt:variant>
        <vt:lpwstr>https://www.ceop.police.uk/safety-centre/</vt:lpwstr>
      </vt:variant>
      <vt:variant>
        <vt:lpwstr/>
      </vt:variant>
      <vt:variant>
        <vt:i4>5636178</vt:i4>
      </vt:variant>
      <vt:variant>
        <vt:i4>156</vt:i4>
      </vt:variant>
      <vt:variant>
        <vt:i4>0</vt:i4>
      </vt:variant>
      <vt:variant>
        <vt:i4>5</vt:i4>
      </vt:variant>
      <vt:variant>
        <vt:lpwstr>https://www.childline.org.uk/info-advice/bullying-abuse-safety/online-mobile-safety/remove-nude-image-shared-online/</vt:lpwstr>
      </vt:variant>
      <vt:variant>
        <vt:lpwstr/>
      </vt:variant>
      <vt:variant>
        <vt:i4>3342368</vt:i4>
      </vt:variant>
      <vt:variant>
        <vt:i4>153</vt:i4>
      </vt:variant>
      <vt:variant>
        <vt:i4>0</vt:i4>
      </vt:variant>
      <vt:variant>
        <vt:i4>5</vt:i4>
      </vt:variant>
      <vt:variant>
        <vt:lpwstr>https://www.annafreud.org/</vt:lpwstr>
      </vt:variant>
      <vt:variant>
        <vt:lpwstr/>
      </vt:variant>
      <vt:variant>
        <vt:i4>6291490</vt:i4>
      </vt:variant>
      <vt:variant>
        <vt:i4>150</vt:i4>
      </vt:variant>
      <vt:variant>
        <vt:i4>0</vt:i4>
      </vt:variant>
      <vt:variant>
        <vt:i4>5</vt:i4>
      </vt:variant>
      <vt:variant>
        <vt:lpwstr>https://www.mariecollinsfoundation.org.uk/</vt:lpwstr>
      </vt:variant>
      <vt:variant>
        <vt:lpwstr/>
      </vt:variant>
      <vt:variant>
        <vt:i4>2424945</vt:i4>
      </vt:variant>
      <vt:variant>
        <vt:i4>147</vt:i4>
      </vt:variant>
      <vt:variant>
        <vt:i4>0</vt:i4>
      </vt:variant>
      <vt:variant>
        <vt:i4>5</vt:i4>
      </vt:variant>
      <vt:variant>
        <vt:lpwstr>https://eur02.safelinks.protection.outlook.com/?url=https://www.lucyfaithfull.org.uk/&amp;data=05%7c01%7c%7c175a2392aef44d6760a508da4d197c0f%7ca8b4324f155c4215a0f17ed8cc9a992f%7c0%7c0%7c637907069854795599%7cUnknown%7cTWFpbGZsb3d8eyJWIjoiMC4wLjAwMDAiLCJQIjoiV2luMzIiLCJBTiI6Ik1haWwiLCJXVCI6Mn0%3D%7c3000%7c%7c%7c&amp;sdata=2HlAOfncGnBbrPRxeXIJkzTs6ok2t7BWJloBB3PNQDg%3D&amp;reserved=0</vt:lpwstr>
      </vt:variant>
      <vt:variant>
        <vt:lpwstr/>
      </vt:variant>
      <vt:variant>
        <vt:i4>3407986</vt:i4>
      </vt:variant>
      <vt:variant>
        <vt:i4>144</vt:i4>
      </vt:variant>
      <vt:variant>
        <vt:i4>0</vt:i4>
      </vt:variant>
      <vt:variant>
        <vt:i4>5</vt:i4>
      </vt:variant>
      <vt:variant>
        <vt:lpwstr>https://malesurvivor.co.uk/</vt:lpwstr>
      </vt:variant>
      <vt:variant>
        <vt:lpwstr/>
      </vt:variant>
      <vt:variant>
        <vt:i4>5701727</vt:i4>
      </vt:variant>
      <vt:variant>
        <vt:i4>141</vt:i4>
      </vt:variant>
      <vt:variant>
        <vt:i4>0</vt:i4>
      </vt:variant>
      <vt:variant>
        <vt:i4>5</vt:i4>
      </vt:variant>
      <vt:variant>
        <vt:lpwstr>https://www.childline.org.uk/</vt:lpwstr>
      </vt:variant>
      <vt:variant>
        <vt:lpwstr/>
      </vt:variant>
      <vt:variant>
        <vt:i4>3473464</vt:i4>
      </vt:variant>
      <vt:variant>
        <vt:i4>138</vt:i4>
      </vt:variant>
      <vt:variant>
        <vt:i4>0</vt:i4>
      </vt:variant>
      <vt:variant>
        <vt:i4>5</vt:i4>
      </vt:variant>
      <vt:variant>
        <vt:lpwstr>https://rapecrisis.org.uk/</vt:lpwstr>
      </vt:variant>
      <vt:variant>
        <vt:lpwstr/>
      </vt:variant>
      <vt:variant>
        <vt:i4>5177402</vt:i4>
      </vt:variant>
      <vt:variant>
        <vt:i4>132</vt:i4>
      </vt:variant>
      <vt:variant>
        <vt:i4>0</vt:i4>
      </vt:variant>
      <vt:variant>
        <vt:i4>5</vt:i4>
      </vt:variant>
      <vt:variant>
        <vt:lpwstr>mailto:essexyoungpeople@tht.org.uk</vt:lpwstr>
      </vt:variant>
      <vt:variant>
        <vt:lpwstr/>
      </vt:variant>
      <vt:variant>
        <vt:i4>2293880</vt:i4>
      </vt:variant>
      <vt:variant>
        <vt:i4>129</vt:i4>
      </vt:variant>
      <vt:variant>
        <vt:i4>0</vt:i4>
      </vt:variant>
      <vt:variant>
        <vt:i4>5</vt:i4>
      </vt:variant>
      <vt:variant>
        <vt:lpwstr>https://www.tht.org.uk/young-person-referral-form-essex</vt:lpwstr>
      </vt:variant>
      <vt:variant>
        <vt:lpwstr/>
      </vt:variant>
      <vt:variant>
        <vt:i4>7143520</vt:i4>
      </vt:variant>
      <vt:variant>
        <vt:i4>126</vt:i4>
      </vt:variant>
      <vt:variant>
        <vt:i4>0</vt:i4>
      </vt:variant>
      <vt:variant>
        <vt:i4>5</vt:i4>
      </vt:variant>
      <vt:variant>
        <vt:lpwstr>https://www.nhs.uk/live-well/sexual-health/help-after-rape-and-sexual-assault/</vt:lpwstr>
      </vt:variant>
      <vt:variant>
        <vt:lpwstr/>
      </vt:variant>
      <vt:variant>
        <vt:i4>7143520</vt:i4>
      </vt:variant>
      <vt:variant>
        <vt:i4>123</vt:i4>
      </vt:variant>
      <vt:variant>
        <vt:i4>0</vt:i4>
      </vt:variant>
      <vt:variant>
        <vt:i4>5</vt:i4>
      </vt:variant>
      <vt:variant>
        <vt:lpwstr>https://www.nhs.uk/live-well/sexual-health/help-after-rape-and-sexual-assault/</vt:lpwstr>
      </vt:variant>
      <vt:variant>
        <vt:lpwstr/>
      </vt:variant>
      <vt:variant>
        <vt:i4>2490411</vt:i4>
      </vt:variant>
      <vt:variant>
        <vt:i4>120</vt:i4>
      </vt:variant>
      <vt:variant>
        <vt:i4>0</vt:i4>
      </vt:variant>
      <vt:variant>
        <vt:i4>5</vt:i4>
      </vt:variant>
      <vt:variant>
        <vt:lpwstr>https://www.thesurvivorstrust.org/</vt:lpwstr>
      </vt:variant>
      <vt:variant>
        <vt:lpwstr/>
      </vt:variant>
      <vt:variant>
        <vt:i4>5636185</vt:i4>
      </vt:variant>
      <vt:variant>
        <vt:i4>117</vt:i4>
      </vt:variant>
      <vt:variant>
        <vt:i4>0</vt:i4>
      </vt:variant>
      <vt:variant>
        <vt:i4>5</vt:i4>
      </vt:variant>
      <vt:variant>
        <vt:lpwstr>https://synergyessex.org.uk/</vt:lpwstr>
      </vt:variant>
      <vt:variant>
        <vt:lpwstr/>
      </vt:variant>
      <vt:variant>
        <vt:i4>6946852</vt:i4>
      </vt:variant>
      <vt:variant>
        <vt:i4>114</vt:i4>
      </vt:variant>
      <vt:variant>
        <vt:i4>0</vt:i4>
      </vt:variant>
      <vt:variant>
        <vt:i4>5</vt:i4>
      </vt:variant>
      <vt:variant>
        <vt:lpwstr>https://www.nspcc.org.uk/keeping-children-safe/reporting-abuse/dedicated-helplines/</vt:lpwstr>
      </vt:variant>
      <vt:variant>
        <vt:lpwstr/>
      </vt:variant>
      <vt:variant>
        <vt:i4>3080287</vt:i4>
      </vt:variant>
      <vt:variant>
        <vt:i4>111</vt:i4>
      </vt:variant>
      <vt:variant>
        <vt:i4>0</vt:i4>
      </vt:variant>
      <vt:variant>
        <vt:i4>5</vt:i4>
      </vt:variant>
      <vt:variant>
        <vt:lpwstr>mailto:help@nspcc.org.uk</vt:lpwstr>
      </vt:variant>
      <vt:variant>
        <vt:lpwstr/>
      </vt:variant>
      <vt:variant>
        <vt:i4>6815801</vt:i4>
      </vt:variant>
      <vt:variant>
        <vt:i4>108</vt:i4>
      </vt:variant>
      <vt:variant>
        <vt:i4>0</vt:i4>
      </vt:variant>
      <vt:variant>
        <vt:i4>5</vt:i4>
      </vt:variant>
      <vt:variant>
        <vt:lpwstr>https://learning.nspcc.org.uk/news/2020/january/podcast-harmful-sexual-behaviour-in-schools</vt:lpwstr>
      </vt:variant>
      <vt:variant>
        <vt:lpwstr/>
      </vt:variant>
      <vt:variant>
        <vt:i4>589893</vt:i4>
      </vt:variant>
      <vt:variant>
        <vt:i4>105</vt:i4>
      </vt:variant>
      <vt:variant>
        <vt:i4>0</vt:i4>
      </vt:variant>
      <vt:variant>
        <vt:i4>5</vt:i4>
      </vt:variant>
      <vt:variant>
        <vt:lpwstr>https://www.contextualsafeguarding.org.uk/media/elsc0mc3/beyond-referrals-two-harmful-sexual-behaviour-in-schools.pdf</vt:lpwstr>
      </vt:variant>
      <vt:variant>
        <vt:lpwstr/>
      </vt:variant>
      <vt:variant>
        <vt:i4>8257587</vt:i4>
      </vt:variant>
      <vt:variant>
        <vt:i4>102</vt:i4>
      </vt:variant>
      <vt:variant>
        <vt:i4>0</vt:i4>
      </vt:variant>
      <vt:variant>
        <vt:i4>5</vt:i4>
      </vt:variant>
      <vt:variant>
        <vt:lpwstr>Beyond referrals: Harmful Sexual Behaviour</vt:lpwstr>
      </vt:variant>
      <vt:variant>
        <vt:lpwstr/>
      </vt:variant>
      <vt:variant>
        <vt:i4>7012423</vt:i4>
      </vt:variant>
      <vt:variant>
        <vt:i4>99</vt:i4>
      </vt:variant>
      <vt:variant>
        <vt:i4>0</vt:i4>
      </vt:variant>
      <vt:variant>
        <vt:i4>5</vt:i4>
      </vt:variant>
      <vt:variant>
        <vt:lpwstr>https://schools.essex.gov.uk/pupils/Safeguarding/Sexualised_Behaviour/Pages/default.aspx</vt:lpwstr>
      </vt:variant>
      <vt:variant>
        <vt:lpwstr/>
      </vt:variant>
      <vt:variant>
        <vt:i4>7733363</vt:i4>
      </vt:variant>
      <vt:variant>
        <vt:i4>96</vt:i4>
      </vt:variant>
      <vt:variant>
        <vt:i4>0</vt:i4>
      </vt:variant>
      <vt:variant>
        <vt:i4>5</vt:i4>
      </vt:variant>
      <vt:variant>
        <vt:lpwstr>https://www.childrenssociety.org.uk/sites/default/files/2022-04/Child Exploitation Appropriate Language Guide 2022.pdf</vt:lpwstr>
      </vt:variant>
      <vt:variant>
        <vt:lpwstr/>
      </vt:variant>
      <vt:variant>
        <vt:i4>1048652</vt:i4>
      </vt:variant>
      <vt:variant>
        <vt:i4>93</vt:i4>
      </vt:variant>
      <vt:variant>
        <vt:i4>0</vt:i4>
      </vt:variant>
      <vt:variant>
        <vt:i4>5</vt:i4>
      </vt:variant>
      <vt:variant>
        <vt:lpwstr>https://anti-bullyingalliance.org.uk/tools-information/all-about-bullying/sexual-and-sexist-bullying</vt:lpwstr>
      </vt:variant>
      <vt:variant>
        <vt:lpwstr/>
      </vt:variant>
      <vt:variant>
        <vt:i4>4128802</vt:i4>
      </vt:variant>
      <vt:variant>
        <vt:i4>90</vt:i4>
      </vt:variant>
      <vt:variant>
        <vt:i4>0</vt:i4>
      </vt:variant>
      <vt:variant>
        <vt:i4>5</vt:i4>
      </vt:variant>
      <vt:variant>
        <vt:lpwstr>https://learning.nspcc.org.uk/research-resources/2022/young-people-views-learning-about-sex-sexuality-and-relationships-literature-review?utm_source=Adestra&amp;utm_medium=email&amp;utm_content=Read%20the%20full%20report%20%28PDF%29&amp;utm_campaign=20221117_KIS_New-in-the-Library-external_Nov-Res</vt:lpwstr>
      </vt:variant>
      <vt:variant>
        <vt:lpwstr/>
      </vt:variant>
      <vt:variant>
        <vt:i4>6225942</vt:i4>
      </vt:variant>
      <vt:variant>
        <vt:i4>87</vt:i4>
      </vt:variant>
      <vt:variant>
        <vt:i4>0</vt:i4>
      </vt:variant>
      <vt:variant>
        <vt:i4>5</vt:i4>
      </vt:variant>
      <vt:variant>
        <vt:lpwstr>https://learning.nspcc.org.uk/research-resources/2019/let-children-know-you-re-listening</vt:lpwstr>
      </vt:variant>
      <vt:variant>
        <vt:lpwstr/>
      </vt:variant>
      <vt:variant>
        <vt:i4>8192039</vt:i4>
      </vt:variant>
      <vt:variant>
        <vt:i4>84</vt:i4>
      </vt:variant>
      <vt:variant>
        <vt:i4>0</vt:i4>
      </vt:variant>
      <vt:variant>
        <vt:i4>5</vt:i4>
      </vt:variant>
      <vt:variant>
        <vt:lpwstr>https://learning.nspcc.org.uk/child-abuse-and-neglect/harmful-sexual-behaviour</vt:lpwstr>
      </vt:variant>
      <vt:variant>
        <vt:lpwstr/>
      </vt:variant>
      <vt:variant>
        <vt:i4>7733301</vt:i4>
      </vt:variant>
      <vt:variant>
        <vt:i4>81</vt:i4>
      </vt:variant>
      <vt:variant>
        <vt:i4>0</vt:i4>
      </vt:variant>
      <vt:variant>
        <vt:i4>5</vt:i4>
      </vt:variant>
      <vt:variant>
        <vt:lpwstr>https://swgfl.org.uk/resources/harmful-sexual-behaviour-in-schools/</vt:lpwstr>
      </vt:variant>
      <vt:variant>
        <vt:lpwstr/>
      </vt:variant>
      <vt:variant>
        <vt:i4>7864370</vt:i4>
      </vt:variant>
      <vt:variant>
        <vt:i4>78</vt:i4>
      </vt:variant>
      <vt:variant>
        <vt:i4>0</vt:i4>
      </vt:variant>
      <vt:variant>
        <vt:i4>5</vt:i4>
      </vt:variant>
      <vt:variant>
        <vt:lpwstr>https://www.stopitnow.org.uk/professionals-looking-for-advice/</vt:lpwstr>
      </vt:variant>
      <vt:variant>
        <vt:lpwstr/>
      </vt:variant>
      <vt:variant>
        <vt:i4>1441906</vt:i4>
      </vt:variant>
      <vt:variant>
        <vt:i4>75</vt:i4>
      </vt:variant>
      <vt:variant>
        <vt:i4>0</vt:i4>
      </vt:variant>
      <vt:variant>
        <vt:i4>5</vt:i4>
      </vt:variant>
      <vt:variant>
        <vt:lpwstr>https://www.stopitnow.org.uk/wp-content/uploads/2020/10/Stop_It_Now_harmful_sexual_behaviour_prevention_toolkit_Oct_2020.pdf</vt:lpwstr>
      </vt:variant>
      <vt:variant>
        <vt:lpwstr/>
      </vt:variant>
      <vt:variant>
        <vt:i4>3604588</vt:i4>
      </vt:variant>
      <vt:variant>
        <vt:i4>72</vt:i4>
      </vt:variant>
      <vt:variant>
        <vt:i4>0</vt:i4>
      </vt:variant>
      <vt:variant>
        <vt:i4>5</vt:i4>
      </vt:variant>
      <vt:variant>
        <vt:lpwstr>https://eur02.safelinks.protection.outlook.com/?url=http%3A%2F%2Femail.nspcc.org.uk%2Fc%2F13lWeCG3qG0DS97ZupmEKgHFRWo&amp;data=05%7C01%7C%7Ce27a943bed80418cf2e808dab29025c1%7Ca8b4324f155c4215a0f17ed8cc9a992f%7C0%7C0%7C638018629423734200%7CUnknown%7CTWFpbGZsb3d8eyJWIjoiMC4wLjAwMDAiLCJQIjoiV2luMzIiLCJBTiI6Ik1haWwiLCJXVCI6Mn0%3D%7C3000%7C%7C%7C&amp;sdata=W536qwx7oLZPudCBmXVm7cuexyMDLL6HMoEmT7MqCmI%3D&amp;reserved=0</vt:lpwstr>
      </vt:variant>
      <vt:variant>
        <vt:lpwstr/>
      </vt:variant>
      <vt:variant>
        <vt:i4>262228</vt:i4>
      </vt:variant>
      <vt:variant>
        <vt:i4>69</vt:i4>
      </vt:variant>
      <vt:variant>
        <vt:i4>0</vt:i4>
      </vt:variant>
      <vt:variant>
        <vt:i4>5</vt:i4>
      </vt:variant>
      <vt:variant>
        <vt:lpwstr>https://caraessex.org.uk/newanimationsforschools.php</vt:lpwstr>
      </vt:variant>
      <vt:variant>
        <vt:lpwstr/>
      </vt:variant>
      <vt:variant>
        <vt:i4>6946852</vt:i4>
      </vt:variant>
      <vt:variant>
        <vt:i4>63</vt:i4>
      </vt:variant>
      <vt:variant>
        <vt:i4>0</vt:i4>
      </vt:variant>
      <vt:variant>
        <vt:i4>5</vt:i4>
      </vt:variant>
      <vt:variant>
        <vt:lpwstr>https://www.nspcc.org.uk/keeping-children-safe/reporting-abuse/dedicated-helplines/</vt:lpwstr>
      </vt:variant>
      <vt:variant>
        <vt:lpwstr/>
      </vt:variant>
      <vt:variant>
        <vt:i4>3080287</vt:i4>
      </vt:variant>
      <vt:variant>
        <vt:i4>60</vt:i4>
      </vt:variant>
      <vt:variant>
        <vt:i4>0</vt:i4>
      </vt:variant>
      <vt:variant>
        <vt:i4>5</vt:i4>
      </vt:variant>
      <vt:variant>
        <vt:lpwstr>mailto:help@nspcc.org.uk</vt:lpwstr>
      </vt:variant>
      <vt:variant>
        <vt:lpwstr/>
      </vt:variant>
      <vt:variant>
        <vt:i4>1441865</vt:i4>
      </vt:variant>
      <vt:variant>
        <vt:i4>57</vt:i4>
      </vt:variant>
      <vt:variant>
        <vt:i4>0</vt:i4>
      </vt:variant>
      <vt:variant>
        <vt:i4>5</vt:i4>
      </vt:variant>
      <vt:variant>
        <vt:lpwstr>https://schools.essex.gov.uk/info/tradedservices/Pages/education-essex-online-booking-system.aspx</vt:lpwstr>
      </vt:variant>
      <vt:variant>
        <vt:lpwstr/>
      </vt:variant>
      <vt:variant>
        <vt:i4>8257587</vt:i4>
      </vt:variant>
      <vt:variant>
        <vt:i4>54</vt:i4>
      </vt:variant>
      <vt:variant>
        <vt:i4>0</vt:i4>
      </vt:variant>
      <vt:variant>
        <vt:i4>5</vt:i4>
      </vt:variant>
      <vt:variant>
        <vt:lpwstr>Beyond referrals: Harmful Sexual Behaviour</vt:lpwstr>
      </vt:variant>
      <vt:variant>
        <vt:lpwstr/>
      </vt:variant>
      <vt:variant>
        <vt:i4>262150</vt:i4>
      </vt:variant>
      <vt:variant>
        <vt:i4>51</vt:i4>
      </vt:variant>
      <vt:variant>
        <vt:i4>0</vt:i4>
      </vt:variant>
      <vt:variant>
        <vt:i4>5</vt:i4>
      </vt:variant>
      <vt:variant>
        <vt:lpwstr>https://www.thinkuknow.co.uk/</vt:lpwstr>
      </vt:variant>
      <vt:variant>
        <vt:lpwstr/>
      </vt:variant>
      <vt:variant>
        <vt:i4>2359394</vt:i4>
      </vt:variant>
      <vt:variant>
        <vt:i4>48</vt:i4>
      </vt:variant>
      <vt:variant>
        <vt:i4>0</vt:i4>
      </vt:variant>
      <vt:variant>
        <vt:i4>5</vt:i4>
      </vt:variant>
      <vt:variant>
        <vt:lpwstr>https://undressed.lgfl.net/</vt:lpwstr>
      </vt:variant>
      <vt:variant>
        <vt:lpwstr/>
      </vt:variant>
      <vt:variant>
        <vt:i4>2949160</vt:i4>
      </vt:variant>
      <vt:variant>
        <vt:i4>45</vt:i4>
      </vt:variant>
      <vt:variant>
        <vt:i4>0</vt:i4>
      </vt:variant>
      <vt:variant>
        <vt:i4>5</vt:i4>
      </vt:variant>
      <vt:variant>
        <vt:lpwstr>https://www.equallysafeatschool.org.uk/</vt:lpwstr>
      </vt:variant>
      <vt:variant>
        <vt:lpwstr/>
      </vt:variant>
      <vt:variant>
        <vt:i4>3473465</vt:i4>
      </vt:variant>
      <vt:variant>
        <vt:i4>42</vt:i4>
      </vt:variant>
      <vt:variant>
        <vt:i4>0</vt:i4>
      </vt:variant>
      <vt:variant>
        <vt:i4>5</vt:i4>
      </vt:variant>
      <vt:variant>
        <vt:lpwstr>https://that-guy.co.uk/</vt:lpwstr>
      </vt:variant>
      <vt:variant>
        <vt:lpwstr/>
      </vt:variant>
      <vt:variant>
        <vt:i4>8323133</vt:i4>
      </vt:variant>
      <vt:variant>
        <vt:i4>39</vt:i4>
      </vt:variant>
      <vt:variant>
        <vt:i4>0</vt:i4>
      </vt:variant>
      <vt:variant>
        <vt:i4>5</vt:i4>
      </vt:variant>
      <vt:variant>
        <vt:lpwstr>https://educateagainsthate.com/resources/respectful-school-communities-self-review-signposting-tool-2/</vt:lpwstr>
      </vt:variant>
      <vt:variant>
        <vt:lpwstr/>
      </vt:variant>
      <vt:variant>
        <vt:i4>74</vt:i4>
      </vt:variant>
      <vt:variant>
        <vt:i4>36</vt:i4>
      </vt:variant>
      <vt:variant>
        <vt:i4>0</vt:i4>
      </vt:variant>
      <vt:variant>
        <vt:i4>5</vt:i4>
      </vt:variant>
      <vt:variant>
        <vt:lpwstr>https://tackling-sexual-abuse-and-harassment-in-schools.orcula.co.uk/home</vt:lpwstr>
      </vt:variant>
      <vt:variant>
        <vt:lpwstr/>
      </vt:variant>
      <vt:variant>
        <vt:i4>2556009</vt:i4>
      </vt:variant>
      <vt:variant>
        <vt:i4>33</vt:i4>
      </vt:variant>
      <vt:variant>
        <vt:i4>0</vt:i4>
      </vt:variant>
      <vt:variant>
        <vt:i4>5</vt:i4>
      </vt:variant>
      <vt:variant>
        <vt:lpwstr>https://learning.nspcc.org.uk/research-resources/schools/resources-sexual-abuse-education-healthy-relationships</vt:lpwstr>
      </vt:variant>
      <vt:variant>
        <vt:lpwstr/>
      </vt:variant>
      <vt:variant>
        <vt:i4>3735582</vt:i4>
      </vt:variant>
      <vt:variant>
        <vt:i4>30</vt:i4>
      </vt:variant>
      <vt:variant>
        <vt:i4>0</vt:i4>
      </vt:variant>
      <vt:variant>
        <vt:i4>5</vt:i4>
      </vt:variant>
      <vt:variant>
        <vt:lpwstr>https://learning.nspcc.org.uk/research-resources/schools/relationships-health-and-sex-education-resources?utm_source=Adestra&amp;utm_medium=email&amp;utm_content=See%20more&amp;utm_campaign=20210929_NSPCCLearning_Newsletter_Sept2021</vt:lpwstr>
      </vt:variant>
      <vt:variant>
        <vt:lpwstr/>
      </vt:variant>
      <vt:variant>
        <vt:i4>3211318</vt:i4>
      </vt:variant>
      <vt:variant>
        <vt:i4>27</vt:i4>
      </vt:variant>
      <vt:variant>
        <vt:i4>0</vt:i4>
      </vt:variant>
      <vt:variant>
        <vt:i4>5</vt:i4>
      </vt:variant>
      <vt:variant>
        <vt:lpwstr>https://eur02.safelinks.protection.outlook.com/?url=http%3A%2F%2Femail.nspcc.org.uk%2Fc%2F1iJ9A8czKrrMGdzmvUTg7fw4xy&amp;data=05%7C01%7C%7Cb0e91cf623ba405ffc9908da9fa3d10b%7Ca8b4324f155c4215a0f17ed8cc9a992f%7C0%7C0%7C637997823183215696%7CUnknown%7CTWFpbGZsb3d8eyJWIjoiMC4wLjAwMDAiLCJQIjoiV2luMzIiLCJBTiI6Ik1haWwiLCJXVCI6Mn0%3D%7C3000%7C%7C%7C&amp;sdata=RQL3D9a2nrMw8t8zsehjXYznUMaXJJWvtqPF8xLr6uk%3D&amp;reserved=0</vt:lpwstr>
      </vt:variant>
      <vt:variant>
        <vt:lpwstr/>
      </vt:variant>
      <vt:variant>
        <vt:i4>3801199</vt:i4>
      </vt:variant>
      <vt:variant>
        <vt:i4>24</vt:i4>
      </vt:variant>
      <vt:variant>
        <vt:i4>0</vt:i4>
      </vt:variant>
      <vt:variant>
        <vt:i4>5</vt:i4>
      </vt:variant>
      <vt:variant>
        <vt:lpwstr>https://eur02.safelinks.protection.outlook.com/?url=http%3A%2F%2Femail.nspcc.org.uk%2Fc%2F1iJ9zqjMWHoYbzNappBWggLjxZ&amp;data=05%7C01%7C%7Cb0e91cf623ba405ffc9908da9fa3d10b%7Ca8b4324f155c4215a0f17ed8cc9a992f%7C0%7C0%7C637997823183215696%7CUnknown%7CTWFpbGZsb3d8eyJWIjoiMC4wLjAwMDAiLCJQIjoiV2luMzIiLCJBTiI6Ik1haWwiLCJXVCI6Mn0%3D%7C3000%7C%7C%7C&amp;sdata=3wAc2P979IdnLOn0S%2FXuOkHEkicM6EO2KgzZhxiP%2BEI%3D&amp;reserved=0</vt:lpwstr>
      </vt:variant>
      <vt:variant>
        <vt:lpwstr/>
      </vt:variant>
      <vt:variant>
        <vt:i4>786550</vt:i4>
      </vt:variant>
      <vt:variant>
        <vt:i4>18</vt:i4>
      </vt:variant>
      <vt:variant>
        <vt:i4>0</vt:i4>
      </vt:variant>
      <vt:variant>
        <vt:i4>5</vt:i4>
      </vt:variant>
      <vt:variant>
        <vt:lpwstr/>
      </vt:variant>
      <vt:variant>
        <vt:lpwstr>_Resources_for_parents/carers</vt:lpwstr>
      </vt:variant>
      <vt:variant>
        <vt:i4>6029407</vt:i4>
      </vt:variant>
      <vt:variant>
        <vt:i4>15</vt:i4>
      </vt:variant>
      <vt:variant>
        <vt:i4>0</vt:i4>
      </vt:variant>
      <vt:variant>
        <vt:i4>5</vt:i4>
      </vt:variant>
      <vt:variant>
        <vt:lpwstr/>
      </vt:variant>
      <vt:variant>
        <vt:lpwstr>_Mental_Health</vt:lpwstr>
      </vt:variant>
      <vt:variant>
        <vt:i4>6488140</vt:i4>
      </vt:variant>
      <vt:variant>
        <vt:i4>12</vt:i4>
      </vt:variant>
      <vt:variant>
        <vt:i4>0</vt:i4>
      </vt:variant>
      <vt:variant>
        <vt:i4>5</vt:i4>
      </vt:variant>
      <vt:variant>
        <vt:lpwstr/>
      </vt:variant>
      <vt:variant>
        <vt:lpwstr>_Resources_and_agencies</vt:lpwstr>
      </vt:variant>
      <vt:variant>
        <vt:i4>4915280</vt:i4>
      </vt:variant>
      <vt:variant>
        <vt:i4>9</vt:i4>
      </vt:variant>
      <vt:variant>
        <vt:i4>0</vt:i4>
      </vt:variant>
      <vt:variant>
        <vt:i4>5</vt:i4>
      </vt:variant>
      <vt:variant>
        <vt:lpwstr/>
      </vt:variant>
      <vt:variant>
        <vt:lpwstr>_Online_images</vt:lpwstr>
      </vt:variant>
      <vt:variant>
        <vt:i4>2949213</vt:i4>
      </vt:variant>
      <vt:variant>
        <vt:i4>6</vt:i4>
      </vt:variant>
      <vt:variant>
        <vt:i4>0</vt:i4>
      </vt:variant>
      <vt:variant>
        <vt:i4>5</vt:i4>
      </vt:variant>
      <vt:variant>
        <vt:lpwstr/>
      </vt:variant>
      <vt:variant>
        <vt:lpwstr>_Resources,_agencies_and</vt:lpwstr>
      </vt:variant>
      <vt:variant>
        <vt:i4>7602270</vt:i4>
      </vt:variant>
      <vt:variant>
        <vt:i4>3</vt:i4>
      </vt:variant>
      <vt:variant>
        <vt:i4>0</vt:i4>
      </vt:variant>
      <vt:variant>
        <vt:i4>5</vt:i4>
      </vt:variant>
      <vt:variant>
        <vt:lpwstr/>
      </vt:variant>
      <vt:variant>
        <vt:lpwstr>_Resources_and_training</vt:lpwstr>
      </vt:variant>
      <vt:variant>
        <vt:i4>3670046</vt:i4>
      </vt:variant>
      <vt:variant>
        <vt:i4>0</vt:i4>
      </vt:variant>
      <vt:variant>
        <vt:i4>0</vt:i4>
      </vt:variant>
      <vt:variant>
        <vt:i4>5</vt:i4>
      </vt:variant>
      <vt:variant>
        <vt:lpwstr/>
      </vt:variant>
      <vt:variant>
        <vt:lpwstr>_Resources_to_support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McLaren - Education Safeguarding Adviser</dc:creator>
  <cp:keywords/>
  <dc:description/>
  <cp:lastModifiedBy>Matthew Lewis - Education Safeguarding Adviser</cp:lastModifiedBy>
  <cp:revision>146</cp:revision>
  <dcterms:created xsi:type="dcterms:W3CDTF">2024-08-13T16:24:00Z</dcterms:created>
  <dcterms:modified xsi:type="dcterms:W3CDTF">2024-08-28T15:57:00Z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2022-12-01T10:46:44Z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33ff5ff8-d9b4-4827-b5bc-1edc1206795d</vt:lpwstr>
  </property>
  <property fmtid="{D5CDD505-2E9C-101B-9397-08002B2CF9AE}" pid="8" name="MSIP_Label_39d8be9e-c8d9-4b9c-bd40-2c27cc7ea2e6_ContentBits">
    <vt:lpwstr>0</vt:lpwstr>
  </property>
  <property fmtid="{D5CDD505-2E9C-101B-9397-08002B2CF9AE}" pid="9" name="ContentTypeId">
    <vt:lpwstr>0x010100BB34A7656483B74FB66C73ECEA17E281</vt:lpwstr>
  </property>
  <property fmtid="{D5CDD505-2E9C-101B-9397-08002B2CF9AE}" pid="10" name="MediaServiceImageTags">
    <vt:lpwstr/>
  </property>
  <property fmtid="{D5CDD505-2E9C-101B-9397-08002B2CF9AE}" pid="11" name="Order">
    <vt:r8>6000</vt:r8>
  </property>
  <property fmtid="{D5CDD505-2E9C-101B-9397-08002B2CF9AE}" pid="12" name="xd_Signature">
    <vt:bool>false</vt:bool>
  </property>
  <property fmtid="{D5CDD505-2E9C-101B-9397-08002B2CF9AE}" pid="13" name="xd_ProgID">
    <vt:lpwstr/>
  </property>
  <property fmtid="{D5CDD505-2E9C-101B-9397-08002B2CF9AE}" pid="14" name="SharedWithUsers">
    <vt:lpwstr/>
  </property>
  <property fmtid="{D5CDD505-2E9C-101B-9397-08002B2CF9AE}" pid="15" name="TemplateUrl">
    <vt:lpwstr/>
  </property>
</Properties>
</file>