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34C72" w14:textId="77777777" w:rsidR="00600C0A" w:rsidRPr="00600C0A" w:rsidRDefault="00600C0A" w:rsidP="00600C0A">
      <w:pPr>
        <w:pStyle w:val="Default"/>
        <w:jc w:val="center"/>
        <w:rPr>
          <w:b/>
          <w:u w:val="single"/>
        </w:rPr>
      </w:pPr>
      <w:r w:rsidRPr="00600C0A">
        <w:rPr>
          <w:b/>
          <w:u w:val="single"/>
        </w:rPr>
        <w:t>Planning Inclusive Off-site visits for Pupils with a PNI</w:t>
      </w:r>
    </w:p>
    <w:p w14:paraId="0758894F" w14:textId="4AB42320" w:rsidR="00600C0A" w:rsidRDefault="00CC2092" w:rsidP="00CC2092">
      <w:pPr>
        <w:pStyle w:val="Default"/>
        <w:jc w:val="center"/>
      </w:pPr>
      <w:r w:rsidRPr="00CC2092">
        <w:t>(</w:t>
      </w:r>
      <w:r w:rsidR="0042597E">
        <w:t>adapted from</w:t>
      </w:r>
      <w:r w:rsidRPr="00CC2092">
        <w:t xml:space="preserve"> Bradford Physical Difficulties Team Learning Support Service)</w:t>
      </w:r>
    </w:p>
    <w:p w14:paraId="6A9851A5" w14:textId="77777777" w:rsidR="00CC2092" w:rsidRPr="00CC2092" w:rsidRDefault="00CC2092" w:rsidP="00CC2092">
      <w:pPr>
        <w:pStyle w:val="Default"/>
        <w:jc w:val="center"/>
      </w:pPr>
    </w:p>
    <w:p w14:paraId="70811EC0" w14:textId="77777777" w:rsidR="00600C0A" w:rsidRPr="009712CF" w:rsidRDefault="00600C0A" w:rsidP="00600C0A">
      <w:pPr>
        <w:pStyle w:val="Default"/>
        <w:jc w:val="both"/>
        <w:rPr>
          <w:b/>
          <w:bCs/>
          <w:color w:val="1F497D" w:themeColor="text2"/>
        </w:rPr>
      </w:pPr>
      <w:r w:rsidRPr="009712CF">
        <w:rPr>
          <w:b/>
          <w:bCs/>
          <w:color w:val="1F497D" w:themeColor="text2"/>
        </w:rPr>
        <w:t>Schools’ responsibilities:</w:t>
      </w:r>
    </w:p>
    <w:p w14:paraId="2485969A" w14:textId="77777777" w:rsidR="00600C0A" w:rsidRPr="00600C0A" w:rsidRDefault="00600C0A" w:rsidP="00600C0A">
      <w:pPr>
        <w:pStyle w:val="Default"/>
        <w:jc w:val="both"/>
      </w:pPr>
    </w:p>
    <w:p w14:paraId="33EF4652" w14:textId="77777777" w:rsidR="00600C0A" w:rsidRDefault="00600C0A" w:rsidP="00600C0A">
      <w:pPr>
        <w:pStyle w:val="Default"/>
        <w:jc w:val="both"/>
      </w:pPr>
      <w:r w:rsidRPr="00600C0A">
        <w:t xml:space="preserve">All children benefit from participating in off-site educational visits. With careful planning all children can be included. </w:t>
      </w:r>
    </w:p>
    <w:p w14:paraId="7D69905A" w14:textId="77777777" w:rsidR="00600C0A" w:rsidRPr="00600C0A" w:rsidRDefault="00600C0A" w:rsidP="00600C0A">
      <w:pPr>
        <w:pStyle w:val="Default"/>
        <w:jc w:val="both"/>
      </w:pPr>
    </w:p>
    <w:p w14:paraId="55D3C15C" w14:textId="77777777" w:rsidR="00600C0A" w:rsidRDefault="00600C0A" w:rsidP="00600C0A">
      <w:pPr>
        <w:pStyle w:val="Default"/>
        <w:jc w:val="both"/>
      </w:pPr>
      <w:r w:rsidRPr="00600C0A">
        <w:t xml:space="preserve">The Equality Act (2010) replaces the Disability Discrimination Act (2005) and prohibits discrimination in relation to: </w:t>
      </w:r>
    </w:p>
    <w:p w14:paraId="37ADB938" w14:textId="77777777" w:rsidR="00600C0A" w:rsidRPr="00600C0A" w:rsidRDefault="00600C0A" w:rsidP="00600C0A">
      <w:pPr>
        <w:pStyle w:val="Default"/>
        <w:jc w:val="both"/>
      </w:pPr>
    </w:p>
    <w:p w14:paraId="1EA7682C" w14:textId="77777777" w:rsidR="00600C0A" w:rsidRPr="00600C0A" w:rsidRDefault="00600C0A" w:rsidP="00600C0A">
      <w:pPr>
        <w:pStyle w:val="Default"/>
        <w:numPr>
          <w:ilvl w:val="0"/>
          <w:numId w:val="1"/>
        </w:numPr>
        <w:spacing w:after="133"/>
        <w:jc w:val="both"/>
      </w:pPr>
      <w:r w:rsidRPr="00600C0A">
        <w:t xml:space="preserve">the way you provide education for the pupil </w:t>
      </w:r>
    </w:p>
    <w:p w14:paraId="175416C3" w14:textId="77777777" w:rsidR="00600C0A" w:rsidRPr="00600C0A" w:rsidRDefault="00600C0A" w:rsidP="00600C0A">
      <w:pPr>
        <w:pStyle w:val="Default"/>
        <w:numPr>
          <w:ilvl w:val="0"/>
          <w:numId w:val="1"/>
        </w:numPr>
        <w:spacing w:after="133"/>
        <w:jc w:val="both"/>
      </w:pPr>
      <w:r w:rsidRPr="00600C0A">
        <w:t xml:space="preserve">the way you afford the pupil access to a benefit, </w:t>
      </w:r>
      <w:proofErr w:type="gramStart"/>
      <w:r w:rsidRPr="00600C0A">
        <w:t>facility</w:t>
      </w:r>
      <w:proofErr w:type="gramEnd"/>
      <w:r w:rsidRPr="00600C0A">
        <w:t xml:space="preserve"> or service </w:t>
      </w:r>
    </w:p>
    <w:p w14:paraId="0FF9E1DA" w14:textId="77777777" w:rsidR="00600C0A" w:rsidRPr="00600C0A" w:rsidRDefault="00600C0A" w:rsidP="00600C0A">
      <w:pPr>
        <w:pStyle w:val="Default"/>
        <w:numPr>
          <w:ilvl w:val="0"/>
          <w:numId w:val="1"/>
        </w:numPr>
        <w:spacing w:after="133"/>
        <w:jc w:val="both"/>
      </w:pPr>
      <w:r w:rsidRPr="00600C0A">
        <w:t xml:space="preserve">by not providing education for the pupil </w:t>
      </w:r>
    </w:p>
    <w:p w14:paraId="005A25B7" w14:textId="77777777" w:rsidR="00600C0A" w:rsidRPr="00600C0A" w:rsidRDefault="00600C0A" w:rsidP="00600C0A">
      <w:pPr>
        <w:pStyle w:val="Default"/>
        <w:numPr>
          <w:ilvl w:val="0"/>
          <w:numId w:val="1"/>
        </w:numPr>
        <w:spacing w:after="133"/>
        <w:jc w:val="both"/>
      </w:pPr>
      <w:r w:rsidRPr="00600C0A">
        <w:t xml:space="preserve">by not affording the pupil access to a benefit, </w:t>
      </w:r>
      <w:proofErr w:type="gramStart"/>
      <w:r w:rsidRPr="00600C0A">
        <w:t>facility</w:t>
      </w:r>
      <w:proofErr w:type="gramEnd"/>
      <w:r w:rsidRPr="00600C0A">
        <w:t xml:space="preserve"> or service </w:t>
      </w:r>
    </w:p>
    <w:p w14:paraId="1D6595D4" w14:textId="77777777" w:rsidR="00600C0A" w:rsidRPr="00600C0A" w:rsidRDefault="00600C0A" w:rsidP="00600C0A">
      <w:pPr>
        <w:pStyle w:val="Default"/>
        <w:numPr>
          <w:ilvl w:val="0"/>
          <w:numId w:val="1"/>
        </w:numPr>
        <w:jc w:val="both"/>
      </w:pPr>
      <w:r w:rsidRPr="00600C0A">
        <w:t xml:space="preserve">by subjecting the pupil to any other detriment. </w:t>
      </w:r>
    </w:p>
    <w:p w14:paraId="5D31B045" w14:textId="77777777" w:rsidR="00600C0A" w:rsidRPr="00600C0A" w:rsidRDefault="00600C0A" w:rsidP="00600C0A">
      <w:pPr>
        <w:pStyle w:val="Default"/>
        <w:jc w:val="both"/>
      </w:pPr>
    </w:p>
    <w:p w14:paraId="56442F84" w14:textId="321C37D4" w:rsidR="00600C0A" w:rsidRDefault="00600C0A" w:rsidP="00600C0A">
      <w:pPr>
        <w:pStyle w:val="Default"/>
        <w:jc w:val="both"/>
      </w:pPr>
      <w:r w:rsidRPr="00600C0A">
        <w:t xml:space="preserve">The Act requires schools/establishments to </w:t>
      </w:r>
      <w:r w:rsidRPr="00600C0A">
        <w:rPr>
          <w:b/>
          <w:bCs/>
        </w:rPr>
        <w:t xml:space="preserve">anticipate </w:t>
      </w:r>
      <w:r w:rsidRPr="00600C0A">
        <w:t xml:space="preserve">the need for </w:t>
      </w:r>
      <w:r w:rsidRPr="00474856">
        <w:t>reasonable adjustments</w:t>
      </w:r>
      <w:r w:rsidRPr="00600C0A">
        <w:t xml:space="preserve"> to be made </w:t>
      </w:r>
      <w:proofErr w:type="gramStart"/>
      <w:r w:rsidRPr="00600C0A">
        <w:t>in order to</w:t>
      </w:r>
      <w:proofErr w:type="gramEnd"/>
      <w:r w:rsidRPr="00600C0A">
        <w:t xml:space="preserve"> include all children in educational activities. </w:t>
      </w:r>
    </w:p>
    <w:p w14:paraId="10DFBCBD" w14:textId="77777777" w:rsidR="00600C0A" w:rsidRPr="00600C0A" w:rsidRDefault="00600C0A" w:rsidP="00600C0A">
      <w:pPr>
        <w:pStyle w:val="Default"/>
        <w:jc w:val="both"/>
      </w:pPr>
    </w:p>
    <w:p w14:paraId="725853B5" w14:textId="77777777" w:rsidR="00600C0A" w:rsidRDefault="00600C0A" w:rsidP="00600C0A">
      <w:pPr>
        <w:pStyle w:val="Default"/>
        <w:jc w:val="both"/>
      </w:pPr>
      <w:r w:rsidRPr="00600C0A">
        <w:t>Therefore schools/establishments mus</w:t>
      </w:r>
      <w:r>
        <w:t>t make reasonable adjustments (</w:t>
      </w:r>
      <w:r w:rsidRPr="00600C0A">
        <w:t>e</w:t>
      </w:r>
      <w:r>
        <w:t>.</w:t>
      </w:r>
      <w:r w:rsidRPr="00600C0A">
        <w:t>g</w:t>
      </w:r>
      <w:r>
        <w:t>.,</w:t>
      </w:r>
      <w:r w:rsidRPr="00600C0A">
        <w:t xml:space="preserve"> choose a wheelchair accessible hotel for a residential visit). These adjustments must be made where disabled people experience a ‘substantial disadvantage’. </w:t>
      </w:r>
    </w:p>
    <w:p w14:paraId="419037AC" w14:textId="77777777" w:rsidR="00600C0A" w:rsidRPr="00600C0A" w:rsidRDefault="00600C0A" w:rsidP="00600C0A">
      <w:pPr>
        <w:pStyle w:val="Default"/>
        <w:jc w:val="both"/>
      </w:pPr>
    </w:p>
    <w:p w14:paraId="54B49122" w14:textId="77777777" w:rsidR="00600C0A" w:rsidRDefault="00600C0A" w:rsidP="00600C0A">
      <w:pPr>
        <w:pStyle w:val="Default"/>
        <w:spacing w:after="31"/>
        <w:jc w:val="both"/>
      </w:pPr>
      <w:r w:rsidRPr="00600C0A">
        <w:t xml:space="preserve">Schools have a duty not to </w:t>
      </w:r>
      <w:r w:rsidRPr="00600C0A">
        <w:rPr>
          <w:b/>
          <w:bCs/>
        </w:rPr>
        <w:t xml:space="preserve">discriminate </w:t>
      </w:r>
      <w:r w:rsidRPr="00600C0A">
        <w:t xml:space="preserve">against disabled pupils. </w:t>
      </w:r>
    </w:p>
    <w:p w14:paraId="2E30A26A" w14:textId="77777777" w:rsidR="00600C0A" w:rsidRPr="00600C0A" w:rsidRDefault="00600C0A" w:rsidP="00600C0A">
      <w:pPr>
        <w:pStyle w:val="Default"/>
        <w:spacing w:after="31"/>
        <w:jc w:val="both"/>
      </w:pPr>
    </w:p>
    <w:p w14:paraId="1AD386EA" w14:textId="77777777" w:rsidR="00600C0A" w:rsidRPr="00600C0A" w:rsidRDefault="00600C0A" w:rsidP="00600C0A">
      <w:pPr>
        <w:pStyle w:val="Default"/>
        <w:spacing w:after="31"/>
        <w:jc w:val="both"/>
      </w:pPr>
      <w:r w:rsidRPr="00600C0A">
        <w:t xml:space="preserve">Schools must ensure that disabled pupils are given equal opportunities and are not put at a </w:t>
      </w:r>
      <w:r w:rsidRPr="00600C0A">
        <w:rPr>
          <w:b/>
          <w:bCs/>
        </w:rPr>
        <w:t xml:space="preserve">substantial disadvantage </w:t>
      </w:r>
      <w:r w:rsidRPr="00600C0A">
        <w:t xml:space="preserve">to other pupils. </w:t>
      </w:r>
    </w:p>
    <w:p w14:paraId="3FEB80A5" w14:textId="77777777" w:rsidR="00600C0A" w:rsidRPr="00600C0A" w:rsidRDefault="00600C0A" w:rsidP="00600C0A">
      <w:pPr>
        <w:pStyle w:val="Default"/>
        <w:jc w:val="both"/>
      </w:pPr>
    </w:p>
    <w:p w14:paraId="48B31847" w14:textId="77777777" w:rsidR="00600C0A" w:rsidRDefault="00600C0A" w:rsidP="00600C0A">
      <w:pPr>
        <w:pStyle w:val="Default"/>
        <w:jc w:val="both"/>
      </w:pPr>
      <w:r w:rsidRPr="00600C0A">
        <w:t xml:space="preserve">The level of disadvantage created by a lack of reasonable adjustments is measured in comparison with what the position would be if the disabled pupil in question did not have a disability. </w:t>
      </w:r>
    </w:p>
    <w:p w14:paraId="19B72992" w14:textId="77777777" w:rsidR="00600C0A" w:rsidRPr="00600C0A" w:rsidRDefault="00600C0A" w:rsidP="00600C0A">
      <w:pPr>
        <w:pStyle w:val="Default"/>
        <w:jc w:val="both"/>
      </w:pPr>
    </w:p>
    <w:p w14:paraId="22C28E59" w14:textId="77777777" w:rsidR="00600C0A" w:rsidRPr="009712CF" w:rsidRDefault="00600C0A" w:rsidP="00600C0A">
      <w:pPr>
        <w:pStyle w:val="Default"/>
        <w:jc w:val="both"/>
        <w:rPr>
          <w:color w:val="1F497D" w:themeColor="text2"/>
        </w:rPr>
      </w:pPr>
      <w:r w:rsidRPr="009712CF">
        <w:rPr>
          <w:color w:val="1F497D" w:themeColor="text2"/>
        </w:rPr>
        <w:t xml:space="preserve">1. What might </w:t>
      </w:r>
      <w:proofErr w:type="gramStart"/>
      <w:r w:rsidRPr="009712CF">
        <w:rPr>
          <w:color w:val="1F497D" w:themeColor="text2"/>
        </w:rPr>
        <w:t>be described as being</w:t>
      </w:r>
      <w:proofErr w:type="gramEnd"/>
      <w:r w:rsidRPr="009712CF">
        <w:rPr>
          <w:color w:val="1F497D" w:themeColor="text2"/>
        </w:rPr>
        <w:t xml:space="preserve"> placed at a </w:t>
      </w:r>
      <w:r w:rsidRPr="009712CF">
        <w:rPr>
          <w:b/>
          <w:bCs/>
          <w:color w:val="1F497D" w:themeColor="text2"/>
        </w:rPr>
        <w:t>substantial disadvantage</w:t>
      </w:r>
      <w:r w:rsidRPr="009712CF">
        <w:rPr>
          <w:color w:val="1F497D" w:themeColor="text2"/>
        </w:rPr>
        <w:t xml:space="preserve">? </w:t>
      </w:r>
    </w:p>
    <w:p w14:paraId="1CDBAAAD" w14:textId="77777777" w:rsidR="00DF2EFB" w:rsidRDefault="00DF2EFB" w:rsidP="00600C0A">
      <w:pPr>
        <w:pStyle w:val="Default"/>
        <w:spacing w:after="130"/>
        <w:jc w:val="both"/>
        <w:rPr>
          <w:color w:val="FF0000"/>
        </w:rPr>
      </w:pPr>
    </w:p>
    <w:p w14:paraId="322F671F" w14:textId="77777777" w:rsidR="00600C0A" w:rsidRPr="00DF2EFB" w:rsidRDefault="00600C0A" w:rsidP="00DF2EFB">
      <w:pPr>
        <w:pStyle w:val="Default"/>
        <w:numPr>
          <w:ilvl w:val="0"/>
          <w:numId w:val="9"/>
        </w:numPr>
        <w:spacing w:after="130"/>
        <w:jc w:val="both"/>
        <w:rPr>
          <w:color w:val="auto"/>
        </w:rPr>
      </w:pPr>
      <w:r w:rsidRPr="00DF2EFB">
        <w:rPr>
          <w:color w:val="auto"/>
        </w:rPr>
        <w:t xml:space="preserve">Additional time or additional effort expended by the disabled child </w:t>
      </w:r>
    </w:p>
    <w:p w14:paraId="5F93D38C" w14:textId="77777777" w:rsidR="00600C0A" w:rsidRPr="00600C0A" w:rsidRDefault="00600C0A" w:rsidP="00DF2EFB">
      <w:pPr>
        <w:pStyle w:val="Default"/>
        <w:numPr>
          <w:ilvl w:val="0"/>
          <w:numId w:val="9"/>
        </w:numPr>
        <w:spacing w:after="130"/>
        <w:jc w:val="both"/>
      </w:pPr>
      <w:r w:rsidRPr="00600C0A">
        <w:t xml:space="preserve">Loss of opportunity </w:t>
      </w:r>
      <w:r w:rsidR="00DF2EFB">
        <w:t xml:space="preserve">or the </w:t>
      </w:r>
      <w:r w:rsidRPr="00600C0A">
        <w:t xml:space="preserve">diminished progress a disabled child might make in comparison with his or her peers who are not disabled </w:t>
      </w:r>
    </w:p>
    <w:p w14:paraId="4527800B" w14:textId="77777777" w:rsidR="00600C0A" w:rsidRPr="00600C0A" w:rsidRDefault="00600C0A" w:rsidP="00DF2EFB">
      <w:pPr>
        <w:pStyle w:val="Default"/>
        <w:numPr>
          <w:ilvl w:val="0"/>
          <w:numId w:val="9"/>
        </w:numPr>
        <w:jc w:val="both"/>
      </w:pPr>
      <w:r w:rsidRPr="00600C0A">
        <w:t xml:space="preserve">The inconvenience, indignity or discomfort a disabled child might suffer or the loss of opportunity </w:t>
      </w:r>
    </w:p>
    <w:p w14:paraId="17680C33" w14:textId="77777777" w:rsidR="00600C0A" w:rsidRPr="00600C0A" w:rsidRDefault="00600C0A" w:rsidP="00600C0A">
      <w:pPr>
        <w:pStyle w:val="Default"/>
        <w:jc w:val="both"/>
      </w:pPr>
    </w:p>
    <w:p w14:paraId="0DA8D114" w14:textId="77777777" w:rsidR="00600C0A" w:rsidRPr="009712CF" w:rsidRDefault="00600C0A" w:rsidP="00600C0A">
      <w:pPr>
        <w:pStyle w:val="Default"/>
        <w:jc w:val="both"/>
        <w:rPr>
          <w:color w:val="1F497D" w:themeColor="text2"/>
        </w:rPr>
      </w:pPr>
      <w:r w:rsidRPr="009712CF">
        <w:rPr>
          <w:color w:val="1F497D" w:themeColor="text2"/>
        </w:rPr>
        <w:t xml:space="preserve">2. How can schools/establishments </w:t>
      </w:r>
      <w:r w:rsidRPr="009712CF">
        <w:rPr>
          <w:b/>
          <w:bCs/>
          <w:color w:val="1F497D" w:themeColor="text2"/>
        </w:rPr>
        <w:t xml:space="preserve">anticipate </w:t>
      </w:r>
      <w:r w:rsidRPr="009712CF">
        <w:rPr>
          <w:color w:val="1F497D" w:themeColor="text2"/>
        </w:rPr>
        <w:t xml:space="preserve">the needs of disabled pupils on future visits? </w:t>
      </w:r>
    </w:p>
    <w:p w14:paraId="2069A9DC" w14:textId="77777777" w:rsidR="00600C0A" w:rsidRPr="00600C0A" w:rsidRDefault="00600C0A" w:rsidP="00600C0A">
      <w:pPr>
        <w:pStyle w:val="Default"/>
        <w:jc w:val="both"/>
        <w:rPr>
          <w:color w:val="FF0000"/>
        </w:rPr>
      </w:pPr>
    </w:p>
    <w:p w14:paraId="10A61C3D" w14:textId="77777777" w:rsidR="00600C0A" w:rsidRPr="00600C0A" w:rsidRDefault="00600C0A" w:rsidP="00600C0A">
      <w:pPr>
        <w:pStyle w:val="Default"/>
        <w:numPr>
          <w:ilvl w:val="0"/>
          <w:numId w:val="4"/>
        </w:numPr>
        <w:spacing w:after="29"/>
        <w:jc w:val="both"/>
      </w:pPr>
      <w:r w:rsidRPr="00600C0A">
        <w:t xml:space="preserve">Review school’s Educational Visits policy with reference to disability </w:t>
      </w:r>
    </w:p>
    <w:p w14:paraId="4F96164B" w14:textId="77777777" w:rsidR="00600C0A" w:rsidRPr="00600C0A" w:rsidRDefault="00600C0A" w:rsidP="00600C0A">
      <w:pPr>
        <w:pStyle w:val="Default"/>
        <w:numPr>
          <w:ilvl w:val="0"/>
          <w:numId w:val="4"/>
        </w:numPr>
        <w:spacing w:after="29"/>
        <w:jc w:val="both"/>
      </w:pPr>
      <w:r w:rsidRPr="00600C0A">
        <w:lastRenderedPageBreak/>
        <w:t xml:space="preserve">Compile a list of potential difficulties that may be encountered by a disabled pupil and suggest strategies to enable participation </w:t>
      </w:r>
    </w:p>
    <w:p w14:paraId="4BE215AF" w14:textId="77777777" w:rsidR="00600C0A" w:rsidRPr="00600C0A" w:rsidRDefault="00600C0A" w:rsidP="00600C0A">
      <w:pPr>
        <w:pStyle w:val="Default"/>
        <w:numPr>
          <w:ilvl w:val="0"/>
          <w:numId w:val="4"/>
        </w:numPr>
        <w:jc w:val="both"/>
      </w:pPr>
      <w:r w:rsidRPr="00600C0A">
        <w:t xml:space="preserve">Provide staff training in disability awareness </w:t>
      </w:r>
    </w:p>
    <w:p w14:paraId="3B66BDA1" w14:textId="77777777" w:rsidR="00600C0A" w:rsidRPr="00600C0A" w:rsidRDefault="00600C0A" w:rsidP="00600C0A">
      <w:pPr>
        <w:pStyle w:val="Default"/>
        <w:numPr>
          <w:ilvl w:val="0"/>
          <w:numId w:val="4"/>
        </w:numPr>
        <w:spacing w:after="29"/>
        <w:jc w:val="both"/>
      </w:pPr>
      <w:r w:rsidRPr="00600C0A">
        <w:t xml:space="preserve">Ensure an appropriate number of staff are trained in moving and handling and administering medicines </w:t>
      </w:r>
    </w:p>
    <w:p w14:paraId="6F85A845" w14:textId="77777777" w:rsidR="00600C0A" w:rsidRPr="00600C0A" w:rsidRDefault="00600C0A" w:rsidP="00600C0A">
      <w:pPr>
        <w:pStyle w:val="Default"/>
        <w:numPr>
          <w:ilvl w:val="0"/>
          <w:numId w:val="4"/>
        </w:numPr>
        <w:jc w:val="both"/>
      </w:pPr>
      <w:r w:rsidRPr="00600C0A">
        <w:t xml:space="preserve">Research residential centres which can offer accessible accommodation and inclusive activities </w:t>
      </w:r>
    </w:p>
    <w:p w14:paraId="759556A6" w14:textId="77777777" w:rsidR="00600C0A" w:rsidRPr="00600C0A" w:rsidRDefault="00600C0A" w:rsidP="00600C0A">
      <w:pPr>
        <w:pStyle w:val="Default"/>
        <w:jc w:val="both"/>
      </w:pPr>
    </w:p>
    <w:p w14:paraId="7D2A1A9B" w14:textId="77777777" w:rsidR="00600C0A" w:rsidRPr="009712CF" w:rsidRDefault="0092043E" w:rsidP="00600C0A">
      <w:pPr>
        <w:pStyle w:val="Default"/>
        <w:jc w:val="both"/>
        <w:rPr>
          <w:color w:val="1F497D" w:themeColor="text2"/>
        </w:rPr>
      </w:pPr>
      <w:r w:rsidRPr="009712CF">
        <w:rPr>
          <w:color w:val="1F497D" w:themeColor="text2"/>
        </w:rPr>
        <w:t>3</w:t>
      </w:r>
      <w:r w:rsidR="00600C0A" w:rsidRPr="009712CF">
        <w:rPr>
          <w:color w:val="1F497D" w:themeColor="text2"/>
        </w:rPr>
        <w:t>. What issues should be considered when planning an educational visit for a group that includes a child with a physical disability</w:t>
      </w:r>
      <w:r w:rsidRPr="009712CF">
        <w:rPr>
          <w:color w:val="1F497D" w:themeColor="text2"/>
        </w:rPr>
        <w:t xml:space="preserve"> and does not </w:t>
      </w:r>
      <w:r w:rsidRPr="009712CF">
        <w:rPr>
          <w:b/>
          <w:color w:val="1F497D" w:themeColor="text2"/>
        </w:rPr>
        <w:t>discriminate</w:t>
      </w:r>
      <w:r w:rsidR="00600C0A" w:rsidRPr="009712CF">
        <w:rPr>
          <w:color w:val="1F497D" w:themeColor="text2"/>
        </w:rPr>
        <w:t xml:space="preserve">? </w:t>
      </w:r>
    </w:p>
    <w:p w14:paraId="534BB9B3" w14:textId="77777777" w:rsidR="00600C0A" w:rsidRPr="00600C0A" w:rsidRDefault="00600C0A" w:rsidP="00600C0A">
      <w:pPr>
        <w:pStyle w:val="Default"/>
        <w:jc w:val="both"/>
        <w:rPr>
          <w:color w:val="FF0000"/>
        </w:rPr>
      </w:pPr>
    </w:p>
    <w:p w14:paraId="1B1FD894" w14:textId="77777777" w:rsidR="0092043E" w:rsidRPr="00DF2EFB" w:rsidRDefault="0092043E" w:rsidP="0092043E">
      <w:pPr>
        <w:pStyle w:val="Default"/>
        <w:numPr>
          <w:ilvl w:val="0"/>
          <w:numId w:val="10"/>
        </w:numPr>
        <w:spacing w:after="34"/>
        <w:jc w:val="both"/>
      </w:pPr>
      <w:r w:rsidRPr="00600C0A">
        <w:t>The need to maintain academic and other standards</w:t>
      </w:r>
      <w:r>
        <w:t>:</w:t>
      </w:r>
      <w:r w:rsidRPr="00600C0A">
        <w:t xml:space="preserve"> </w:t>
      </w:r>
      <w:r w:rsidRPr="00DF2EFB">
        <w:rPr>
          <w:bCs/>
        </w:rPr>
        <w:t xml:space="preserve">A venue should be chosen that will enable all members to participate and to achieve the desired learning outcomes </w:t>
      </w:r>
    </w:p>
    <w:p w14:paraId="2FC4635C" w14:textId="77777777" w:rsidR="0092043E" w:rsidRPr="00600C0A" w:rsidRDefault="0092043E" w:rsidP="0092043E">
      <w:pPr>
        <w:pStyle w:val="Default"/>
        <w:numPr>
          <w:ilvl w:val="0"/>
          <w:numId w:val="6"/>
        </w:numPr>
        <w:spacing w:after="34"/>
        <w:jc w:val="both"/>
      </w:pPr>
      <w:r w:rsidRPr="00600C0A">
        <w:t>Financial resources available</w:t>
      </w:r>
      <w:r>
        <w:t>:</w:t>
      </w:r>
      <w:r w:rsidRPr="00600C0A">
        <w:t xml:space="preserve"> Consideration of additional costs needed to enable the child to fully participate </w:t>
      </w:r>
    </w:p>
    <w:p w14:paraId="1C247FBD" w14:textId="77777777" w:rsidR="0092043E" w:rsidRPr="00600C0A" w:rsidRDefault="0092043E" w:rsidP="0092043E">
      <w:pPr>
        <w:pStyle w:val="Default"/>
        <w:numPr>
          <w:ilvl w:val="0"/>
          <w:numId w:val="10"/>
        </w:numPr>
        <w:spacing w:after="29"/>
        <w:jc w:val="both"/>
      </w:pPr>
      <w:r w:rsidRPr="00600C0A">
        <w:t>Ai</w:t>
      </w:r>
      <w:r>
        <w:t xml:space="preserve">ds and services provided by the Education and Health Care Plan (EHCP) if applicable:  </w:t>
      </w:r>
      <w:r w:rsidRPr="00600C0A">
        <w:t>Consultation between the pupil, parents/guardian, and other relevant agencies eg physio, OT, specialist teacher regarding the pupils needs and</w:t>
      </w:r>
      <w:r>
        <w:t xml:space="preserve"> requirements for participation</w:t>
      </w:r>
    </w:p>
    <w:p w14:paraId="3F453BCB" w14:textId="77777777" w:rsidR="0092043E" w:rsidRPr="00600C0A" w:rsidRDefault="0092043E" w:rsidP="0092043E">
      <w:pPr>
        <w:pStyle w:val="Default"/>
        <w:numPr>
          <w:ilvl w:val="0"/>
          <w:numId w:val="6"/>
        </w:numPr>
        <w:spacing w:after="34"/>
        <w:jc w:val="both"/>
      </w:pPr>
      <w:r>
        <w:t xml:space="preserve">Health and safety requirements: </w:t>
      </w:r>
      <w:r w:rsidRPr="00600C0A">
        <w:t xml:space="preserve">Safety and welfare of other pupils, </w:t>
      </w:r>
      <w:proofErr w:type="gramStart"/>
      <w:r w:rsidRPr="00600C0A">
        <w:t>staff</w:t>
      </w:r>
      <w:proofErr w:type="gramEnd"/>
      <w:r w:rsidRPr="00600C0A">
        <w:t xml:space="preserve"> and volunteers</w:t>
      </w:r>
      <w:r>
        <w:t xml:space="preserve">: </w:t>
      </w:r>
      <w:r w:rsidRPr="00600C0A">
        <w:t xml:space="preserve"> Consideration of health and safety issues including a risk assessment of the activity/visit </w:t>
      </w:r>
      <w:r>
        <w:t>and n</w:t>
      </w:r>
      <w:r w:rsidRPr="00600C0A">
        <w:t xml:space="preserve">otification of the insurance company of any pre-existing medical condition </w:t>
      </w:r>
    </w:p>
    <w:p w14:paraId="5E13B52F" w14:textId="77777777" w:rsidR="00600C0A" w:rsidRPr="00600C0A" w:rsidRDefault="00600C0A" w:rsidP="00600C0A">
      <w:pPr>
        <w:pStyle w:val="Default"/>
        <w:numPr>
          <w:ilvl w:val="0"/>
          <w:numId w:val="6"/>
        </w:numPr>
        <w:spacing w:after="34"/>
        <w:jc w:val="both"/>
      </w:pPr>
      <w:r w:rsidRPr="00600C0A">
        <w:t>Consideration to the reasonable adjustments e</w:t>
      </w:r>
      <w:r w:rsidR="0092043E">
        <w:t>.</w:t>
      </w:r>
      <w:r w:rsidRPr="00600C0A">
        <w:t>g</w:t>
      </w:r>
      <w:r w:rsidR="0092043E">
        <w:t>.,</w:t>
      </w:r>
      <w:r w:rsidRPr="00600C0A">
        <w:t xml:space="preserve"> staffing, transport, </w:t>
      </w:r>
      <w:proofErr w:type="gramStart"/>
      <w:r w:rsidRPr="00600C0A">
        <w:t>equipment</w:t>
      </w:r>
      <w:proofErr w:type="gramEnd"/>
      <w:r w:rsidRPr="00600C0A">
        <w:t xml:space="preserve"> and clothing </w:t>
      </w:r>
    </w:p>
    <w:p w14:paraId="351AAF21" w14:textId="77777777" w:rsidR="00600C0A" w:rsidRPr="00600C0A" w:rsidRDefault="00600C0A" w:rsidP="00600C0A">
      <w:pPr>
        <w:pStyle w:val="Default"/>
        <w:jc w:val="both"/>
      </w:pPr>
    </w:p>
    <w:p w14:paraId="5BBD63C5" w14:textId="77777777" w:rsidR="00600C0A" w:rsidRPr="009712CF" w:rsidRDefault="00600C0A" w:rsidP="00600C0A">
      <w:pPr>
        <w:pStyle w:val="Default"/>
        <w:jc w:val="both"/>
        <w:rPr>
          <w:color w:val="1F497D" w:themeColor="text2"/>
        </w:rPr>
      </w:pPr>
      <w:r w:rsidRPr="009712CF">
        <w:rPr>
          <w:b/>
          <w:color w:val="1F497D" w:themeColor="text2"/>
        </w:rPr>
        <w:t>Reasonable adjustments</w:t>
      </w:r>
      <w:r w:rsidRPr="009712CF">
        <w:rPr>
          <w:color w:val="1F497D" w:themeColor="text2"/>
        </w:rPr>
        <w:t xml:space="preserve"> regarding safety and accessibility for the activity/visit might include: </w:t>
      </w:r>
    </w:p>
    <w:p w14:paraId="0BA97428" w14:textId="77777777" w:rsidR="00600C0A" w:rsidRPr="00600C0A" w:rsidRDefault="00600C0A" w:rsidP="00600C0A">
      <w:pPr>
        <w:pStyle w:val="Default"/>
        <w:jc w:val="both"/>
        <w:rPr>
          <w:color w:val="FF0000"/>
        </w:rPr>
      </w:pPr>
    </w:p>
    <w:p w14:paraId="7ED9D21B" w14:textId="77777777" w:rsidR="00600C0A" w:rsidRPr="00600C0A" w:rsidRDefault="00600C0A" w:rsidP="00600C0A">
      <w:pPr>
        <w:pStyle w:val="Default"/>
        <w:numPr>
          <w:ilvl w:val="0"/>
          <w:numId w:val="7"/>
        </w:numPr>
        <w:spacing w:after="29"/>
        <w:jc w:val="both"/>
      </w:pPr>
      <w:r w:rsidRPr="00600C0A">
        <w:t xml:space="preserve">Careful timetabling/modifications to the itinerary </w:t>
      </w:r>
    </w:p>
    <w:p w14:paraId="055E6321" w14:textId="77777777" w:rsidR="00600C0A" w:rsidRPr="00600C0A" w:rsidRDefault="00600C0A" w:rsidP="00600C0A">
      <w:pPr>
        <w:pStyle w:val="Default"/>
        <w:numPr>
          <w:ilvl w:val="0"/>
          <w:numId w:val="7"/>
        </w:numPr>
        <w:spacing w:after="29"/>
        <w:jc w:val="both"/>
      </w:pPr>
      <w:r w:rsidRPr="00600C0A">
        <w:t xml:space="preserve">Preparing the pupil prior to the visit </w:t>
      </w:r>
    </w:p>
    <w:p w14:paraId="110D8C48" w14:textId="77777777" w:rsidR="00600C0A" w:rsidRPr="00600C0A" w:rsidRDefault="00600C0A" w:rsidP="00600C0A">
      <w:pPr>
        <w:pStyle w:val="Default"/>
        <w:numPr>
          <w:ilvl w:val="0"/>
          <w:numId w:val="7"/>
        </w:numPr>
        <w:spacing w:after="29"/>
        <w:jc w:val="both"/>
      </w:pPr>
      <w:r w:rsidRPr="00600C0A">
        <w:t xml:space="preserve">Specialised transport </w:t>
      </w:r>
    </w:p>
    <w:p w14:paraId="4FCB6ED6" w14:textId="77777777" w:rsidR="00600C0A" w:rsidRPr="00600C0A" w:rsidRDefault="00600C0A" w:rsidP="00600C0A">
      <w:pPr>
        <w:pStyle w:val="Default"/>
        <w:numPr>
          <w:ilvl w:val="0"/>
          <w:numId w:val="7"/>
        </w:numPr>
        <w:spacing w:after="29"/>
        <w:jc w:val="both"/>
      </w:pPr>
      <w:r w:rsidRPr="00600C0A">
        <w:t xml:space="preserve">Additional or targeted adult support </w:t>
      </w:r>
    </w:p>
    <w:p w14:paraId="4A67E8ED" w14:textId="77777777" w:rsidR="00600C0A" w:rsidRPr="00600C0A" w:rsidRDefault="00600C0A" w:rsidP="00600C0A">
      <w:pPr>
        <w:pStyle w:val="Default"/>
        <w:numPr>
          <w:ilvl w:val="0"/>
          <w:numId w:val="7"/>
        </w:numPr>
        <w:spacing w:after="29"/>
        <w:jc w:val="both"/>
      </w:pPr>
      <w:r w:rsidRPr="00600C0A">
        <w:t xml:space="preserve">Liaison with health professionals in the locality of the trip/visit </w:t>
      </w:r>
    </w:p>
    <w:p w14:paraId="0F5F9621" w14:textId="77777777" w:rsidR="00600C0A" w:rsidRPr="00600C0A" w:rsidRDefault="00600C0A" w:rsidP="00600C0A">
      <w:pPr>
        <w:pStyle w:val="Default"/>
        <w:numPr>
          <w:ilvl w:val="0"/>
          <w:numId w:val="7"/>
        </w:numPr>
        <w:spacing w:after="29"/>
        <w:jc w:val="both"/>
      </w:pPr>
      <w:r w:rsidRPr="00600C0A">
        <w:t xml:space="preserve">Limiting distances to be walked </w:t>
      </w:r>
    </w:p>
    <w:p w14:paraId="610F3525" w14:textId="77777777" w:rsidR="00600C0A" w:rsidRPr="00600C0A" w:rsidRDefault="00600C0A" w:rsidP="00600C0A">
      <w:pPr>
        <w:pStyle w:val="Default"/>
        <w:numPr>
          <w:ilvl w:val="0"/>
          <w:numId w:val="7"/>
        </w:numPr>
        <w:spacing w:after="29"/>
        <w:jc w:val="both"/>
      </w:pPr>
      <w:r w:rsidRPr="00600C0A">
        <w:t xml:space="preserve">Liaising with establishments regarding toilet facilities, ramps, quiet/withdrawal areas, etc. </w:t>
      </w:r>
    </w:p>
    <w:p w14:paraId="1F76BF62" w14:textId="77777777" w:rsidR="00600C0A" w:rsidRPr="00600C0A" w:rsidRDefault="00600C0A" w:rsidP="00600C0A">
      <w:pPr>
        <w:pStyle w:val="Default"/>
        <w:numPr>
          <w:ilvl w:val="0"/>
          <w:numId w:val="7"/>
        </w:numPr>
        <w:spacing w:after="29"/>
        <w:jc w:val="both"/>
      </w:pPr>
      <w:r w:rsidRPr="00600C0A">
        <w:t xml:space="preserve">Providing staff with necessary training in disability and medical needs (e.g. manual handling, emergency medication administration) to support the pupil during the visit </w:t>
      </w:r>
    </w:p>
    <w:p w14:paraId="2998DE81" w14:textId="77777777" w:rsidR="00600C0A" w:rsidRPr="00600C0A" w:rsidRDefault="00600C0A" w:rsidP="00600C0A">
      <w:pPr>
        <w:pStyle w:val="Default"/>
        <w:numPr>
          <w:ilvl w:val="0"/>
          <w:numId w:val="7"/>
        </w:numPr>
        <w:spacing w:after="29"/>
        <w:jc w:val="both"/>
      </w:pPr>
      <w:r w:rsidRPr="00600C0A">
        <w:t xml:space="preserve">Preparation of materials prior to the visit in appropriate formats </w:t>
      </w:r>
    </w:p>
    <w:p w14:paraId="689CD4C6" w14:textId="77777777" w:rsidR="00600C0A" w:rsidRDefault="00600C0A" w:rsidP="00600C0A">
      <w:pPr>
        <w:pStyle w:val="Default"/>
        <w:numPr>
          <w:ilvl w:val="0"/>
          <w:numId w:val="7"/>
        </w:numPr>
        <w:jc w:val="both"/>
      </w:pPr>
      <w:r w:rsidRPr="00600C0A">
        <w:t xml:space="preserve">Provision of modified or specialist equipment </w:t>
      </w:r>
    </w:p>
    <w:p w14:paraId="639BAEEE" w14:textId="77777777" w:rsidR="0092043E" w:rsidRPr="00600C0A" w:rsidRDefault="0092043E" w:rsidP="0092043E">
      <w:pPr>
        <w:pStyle w:val="Default"/>
        <w:ind w:left="360"/>
        <w:jc w:val="both"/>
      </w:pPr>
    </w:p>
    <w:p w14:paraId="6692DC17" w14:textId="77777777" w:rsidR="0092043E" w:rsidRDefault="0092043E" w:rsidP="00600C0A">
      <w:pPr>
        <w:pStyle w:val="Default"/>
        <w:jc w:val="both"/>
        <w:rPr>
          <w:color w:val="FF0000"/>
        </w:rPr>
      </w:pPr>
    </w:p>
    <w:p w14:paraId="2B125352" w14:textId="77777777" w:rsidR="0092043E" w:rsidRDefault="0092043E" w:rsidP="00600C0A">
      <w:pPr>
        <w:pStyle w:val="Default"/>
        <w:jc w:val="both"/>
        <w:rPr>
          <w:color w:val="FF0000"/>
        </w:rPr>
      </w:pPr>
    </w:p>
    <w:p w14:paraId="79133904" w14:textId="77777777" w:rsidR="0092043E" w:rsidRDefault="0092043E" w:rsidP="00600C0A">
      <w:pPr>
        <w:pStyle w:val="Default"/>
        <w:jc w:val="both"/>
        <w:rPr>
          <w:color w:val="FF0000"/>
        </w:rPr>
      </w:pPr>
    </w:p>
    <w:p w14:paraId="717F528D" w14:textId="63DDB701" w:rsidR="00600C0A" w:rsidRPr="009712CF" w:rsidRDefault="00600C0A" w:rsidP="00600C0A">
      <w:pPr>
        <w:pStyle w:val="Default"/>
        <w:jc w:val="both"/>
        <w:rPr>
          <w:color w:val="1F497D" w:themeColor="text2"/>
        </w:rPr>
      </w:pPr>
      <w:r w:rsidRPr="009712CF">
        <w:rPr>
          <w:color w:val="1F497D" w:themeColor="text2"/>
        </w:rPr>
        <w:lastRenderedPageBreak/>
        <w:t xml:space="preserve">What if participation for all pupils cannot be assured? </w:t>
      </w:r>
    </w:p>
    <w:p w14:paraId="3C8ECE0E" w14:textId="77777777" w:rsidR="00DF2EFB" w:rsidRPr="00600C0A" w:rsidRDefault="00DF2EFB" w:rsidP="00600C0A">
      <w:pPr>
        <w:pStyle w:val="Default"/>
        <w:jc w:val="both"/>
        <w:rPr>
          <w:color w:val="FF0000"/>
        </w:rPr>
      </w:pPr>
    </w:p>
    <w:p w14:paraId="4D83B90A" w14:textId="77777777" w:rsidR="00600C0A" w:rsidRPr="00600C0A" w:rsidRDefault="00600C0A" w:rsidP="00DF2EFB">
      <w:pPr>
        <w:pStyle w:val="Default"/>
        <w:numPr>
          <w:ilvl w:val="0"/>
          <w:numId w:val="8"/>
        </w:numPr>
        <w:jc w:val="both"/>
      </w:pPr>
      <w:r w:rsidRPr="00600C0A">
        <w:t xml:space="preserve">The school/establishment needs to be able to demonstrate clearly why the disabled student cannot participate, or they may be acting unlawfully. </w:t>
      </w:r>
    </w:p>
    <w:p w14:paraId="515E9930" w14:textId="77777777" w:rsidR="00600C0A" w:rsidRPr="00600C0A" w:rsidRDefault="00600C0A" w:rsidP="00DF2EFB">
      <w:pPr>
        <w:pStyle w:val="Default"/>
        <w:numPr>
          <w:ilvl w:val="0"/>
          <w:numId w:val="8"/>
        </w:numPr>
        <w:jc w:val="both"/>
      </w:pPr>
      <w:r w:rsidRPr="00600C0A">
        <w:t xml:space="preserve">Important factors will include: </w:t>
      </w:r>
    </w:p>
    <w:p w14:paraId="35279723" w14:textId="77777777" w:rsidR="00600C0A" w:rsidRPr="00600C0A" w:rsidRDefault="00600C0A" w:rsidP="00DF2EFB">
      <w:pPr>
        <w:pStyle w:val="Default"/>
        <w:numPr>
          <w:ilvl w:val="0"/>
          <w:numId w:val="8"/>
        </w:numPr>
        <w:spacing w:after="31"/>
        <w:jc w:val="both"/>
      </w:pPr>
      <w:r w:rsidRPr="00600C0A">
        <w:t xml:space="preserve">All reasonable measures have been considered/taken to support the disabled pupil’s participation in the event </w:t>
      </w:r>
    </w:p>
    <w:p w14:paraId="4ADDE53E" w14:textId="77777777" w:rsidR="00600C0A" w:rsidRPr="00600C0A" w:rsidRDefault="00600C0A" w:rsidP="00DF2EFB">
      <w:pPr>
        <w:pStyle w:val="Default"/>
        <w:numPr>
          <w:ilvl w:val="0"/>
          <w:numId w:val="8"/>
        </w:numPr>
        <w:spacing w:after="31"/>
        <w:jc w:val="both"/>
      </w:pPr>
      <w:r w:rsidRPr="00600C0A">
        <w:t xml:space="preserve">The safety of all persons involved in the educational visit </w:t>
      </w:r>
    </w:p>
    <w:p w14:paraId="3DB058F6" w14:textId="77777777" w:rsidR="00600C0A" w:rsidRPr="00600C0A" w:rsidRDefault="00600C0A" w:rsidP="00DF2EFB">
      <w:pPr>
        <w:pStyle w:val="Default"/>
        <w:numPr>
          <w:ilvl w:val="0"/>
          <w:numId w:val="8"/>
        </w:numPr>
        <w:jc w:val="both"/>
      </w:pPr>
      <w:r w:rsidRPr="00600C0A">
        <w:t xml:space="preserve">There is no alternative activity that would meet the requirements of the educational visit as well as enabling all pupils to participate </w:t>
      </w:r>
    </w:p>
    <w:p w14:paraId="31519C40" w14:textId="77777777" w:rsidR="00600C0A" w:rsidRPr="00600C0A" w:rsidRDefault="00600C0A" w:rsidP="00DF2EFB">
      <w:pPr>
        <w:pStyle w:val="Default"/>
        <w:numPr>
          <w:ilvl w:val="0"/>
          <w:numId w:val="8"/>
        </w:numPr>
        <w:spacing w:after="29"/>
        <w:jc w:val="both"/>
      </w:pPr>
      <w:r w:rsidRPr="00600C0A">
        <w:t xml:space="preserve">Disabled pupils who are disadvantaged, because their needs prevent participation in an event, have been fully consulted as well as his or her parents/ carers and all reasonable steps have been explored. </w:t>
      </w:r>
    </w:p>
    <w:p w14:paraId="22E416A6" w14:textId="77777777" w:rsidR="00600C0A" w:rsidRPr="00600C0A" w:rsidRDefault="00600C0A" w:rsidP="00DF2EFB">
      <w:pPr>
        <w:pStyle w:val="Default"/>
        <w:numPr>
          <w:ilvl w:val="0"/>
          <w:numId w:val="8"/>
        </w:numPr>
        <w:spacing w:after="29"/>
        <w:jc w:val="both"/>
      </w:pPr>
      <w:r w:rsidRPr="00600C0A">
        <w:t xml:space="preserve">The visit must take place because otherwise other members of the group would be disadvantaged </w:t>
      </w:r>
    </w:p>
    <w:p w14:paraId="23459827" w14:textId="77777777" w:rsidR="00600C0A" w:rsidRPr="00600C0A" w:rsidRDefault="00600C0A" w:rsidP="00DF2EFB">
      <w:pPr>
        <w:pStyle w:val="Default"/>
        <w:numPr>
          <w:ilvl w:val="0"/>
          <w:numId w:val="8"/>
        </w:numPr>
        <w:spacing w:after="29"/>
        <w:jc w:val="both"/>
      </w:pPr>
      <w:r w:rsidRPr="00600C0A">
        <w:t xml:space="preserve">Alternative activities have been discussed and offered to those young people who are unable to participate in the visit/trip </w:t>
      </w:r>
    </w:p>
    <w:p w14:paraId="3FEACC56" w14:textId="77777777" w:rsidR="00600C0A" w:rsidRPr="00600C0A" w:rsidRDefault="00600C0A" w:rsidP="00DF2EFB">
      <w:pPr>
        <w:pStyle w:val="Default"/>
        <w:numPr>
          <w:ilvl w:val="0"/>
          <w:numId w:val="8"/>
        </w:numPr>
        <w:spacing w:after="29"/>
        <w:jc w:val="both"/>
      </w:pPr>
      <w:r w:rsidRPr="00600C0A">
        <w:t xml:space="preserve">There is a material and substantial reason to justify a pupil with a disability not participating in a particular educational visit </w:t>
      </w:r>
    </w:p>
    <w:p w14:paraId="2DADD39D" w14:textId="77777777" w:rsidR="00600C0A" w:rsidRPr="00600C0A" w:rsidRDefault="00600C0A" w:rsidP="00DF2EFB">
      <w:pPr>
        <w:pStyle w:val="Default"/>
        <w:numPr>
          <w:ilvl w:val="0"/>
          <w:numId w:val="8"/>
        </w:numPr>
        <w:jc w:val="both"/>
      </w:pPr>
      <w:r w:rsidRPr="00600C0A">
        <w:t xml:space="preserve">There is no blanket ban on a pupil with a disability participating in activities </w:t>
      </w:r>
    </w:p>
    <w:p w14:paraId="009BF5BF" w14:textId="77777777" w:rsidR="00600C0A" w:rsidRPr="00600C0A" w:rsidRDefault="00600C0A" w:rsidP="00600C0A">
      <w:pPr>
        <w:pStyle w:val="Default"/>
        <w:jc w:val="both"/>
      </w:pPr>
    </w:p>
    <w:p w14:paraId="7A2F4D57" w14:textId="77777777" w:rsidR="00600C0A" w:rsidRPr="00600C0A" w:rsidRDefault="00600C0A" w:rsidP="00600C0A">
      <w:pPr>
        <w:pStyle w:val="Default"/>
        <w:jc w:val="both"/>
      </w:pPr>
      <w:r w:rsidRPr="00600C0A">
        <w:t xml:space="preserve">All of the above should have been considered before any arrangements are finalised, bookings/deposits </w:t>
      </w:r>
      <w:proofErr w:type="gramStart"/>
      <w:r w:rsidRPr="00600C0A">
        <w:t>paid</w:t>
      </w:r>
      <w:proofErr w:type="gramEnd"/>
      <w:r w:rsidRPr="00600C0A">
        <w:t xml:space="preserve"> and letters sent to parents. </w:t>
      </w:r>
    </w:p>
    <w:p w14:paraId="1093D13C" w14:textId="77777777" w:rsidR="00DF2EFB" w:rsidRDefault="00DF2EFB" w:rsidP="00600C0A">
      <w:pPr>
        <w:pStyle w:val="Default"/>
        <w:jc w:val="both"/>
      </w:pPr>
    </w:p>
    <w:p w14:paraId="11CE9D14" w14:textId="77777777" w:rsidR="00600C0A" w:rsidRPr="00600C0A" w:rsidRDefault="00600C0A" w:rsidP="00600C0A">
      <w:pPr>
        <w:pStyle w:val="Default"/>
        <w:jc w:val="both"/>
      </w:pPr>
      <w:r w:rsidRPr="00600C0A">
        <w:rPr>
          <w:b/>
          <w:bCs/>
        </w:rPr>
        <w:t xml:space="preserve">References </w:t>
      </w:r>
    </w:p>
    <w:p w14:paraId="3E6CB72C" w14:textId="77777777" w:rsidR="00600C0A" w:rsidRPr="00600C0A" w:rsidRDefault="00DF2EFB" w:rsidP="00600C0A">
      <w:pPr>
        <w:pStyle w:val="Default"/>
        <w:jc w:val="both"/>
      </w:pPr>
      <w:r>
        <w:t>Disability Discrimination Act (</w:t>
      </w:r>
      <w:r w:rsidR="00600C0A" w:rsidRPr="00600C0A">
        <w:t xml:space="preserve">2005) </w:t>
      </w:r>
    </w:p>
    <w:p w14:paraId="6BBBE195" w14:textId="77777777" w:rsidR="00600C0A" w:rsidRPr="00600C0A" w:rsidRDefault="00600C0A" w:rsidP="00600C0A">
      <w:pPr>
        <w:pStyle w:val="Default"/>
        <w:jc w:val="both"/>
      </w:pPr>
      <w:r w:rsidRPr="00600C0A">
        <w:t xml:space="preserve">Equality Act (2010) </w:t>
      </w:r>
    </w:p>
    <w:p w14:paraId="21C9FFBA" w14:textId="77777777" w:rsidR="00600C0A" w:rsidRPr="00600C0A" w:rsidRDefault="00600C0A" w:rsidP="00600C0A">
      <w:pPr>
        <w:pStyle w:val="Default"/>
        <w:jc w:val="both"/>
      </w:pPr>
      <w:r w:rsidRPr="00600C0A">
        <w:t xml:space="preserve">Special Educational Needs Code of Practice (2002) </w:t>
      </w:r>
    </w:p>
    <w:p w14:paraId="5D6439F1" w14:textId="77777777" w:rsidR="00600C0A" w:rsidRPr="00600C0A" w:rsidRDefault="00600C0A" w:rsidP="00600C0A">
      <w:pPr>
        <w:pStyle w:val="Default"/>
        <w:jc w:val="both"/>
      </w:pPr>
      <w:r w:rsidRPr="00600C0A">
        <w:t xml:space="preserve">Equality Act 2010: Advice for school leaders, Department for Education </w:t>
      </w:r>
    </w:p>
    <w:p w14:paraId="690FB54E" w14:textId="77777777" w:rsidR="00600C0A" w:rsidRDefault="00600C0A" w:rsidP="00600C0A">
      <w:pPr>
        <w:pStyle w:val="Default"/>
        <w:jc w:val="both"/>
      </w:pPr>
      <w:r w:rsidRPr="00600C0A">
        <w:t xml:space="preserve">Educational Visits for children with physical and medical conditions, Specialist Teaching Team, York </w:t>
      </w:r>
    </w:p>
    <w:p w14:paraId="1AAB5A9D" w14:textId="77777777" w:rsidR="00003568" w:rsidRDefault="00003568">
      <w:pPr>
        <w:rPr>
          <w:color w:val="000000"/>
        </w:rPr>
      </w:pPr>
      <w:r>
        <w:br w:type="page"/>
      </w:r>
    </w:p>
    <w:p w14:paraId="3ABFF461" w14:textId="77777777" w:rsidR="00003568" w:rsidRDefault="00003568" w:rsidP="00600C0A">
      <w:pPr>
        <w:pStyle w:val="Default"/>
        <w:jc w:val="both"/>
        <w:sectPr w:rsidR="00003568" w:rsidSect="000035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0F01AE" w14:textId="77777777" w:rsidR="00960960" w:rsidRPr="009712CF" w:rsidRDefault="00960960" w:rsidP="00960960">
      <w:pPr>
        <w:pStyle w:val="Default"/>
        <w:jc w:val="both"/>
        <w:rPr>
          <w:b/>
          <w:bCs/>
          <w:color w:val="1F497D" w:themeColor="text2"/>
        </w:rPr>
      </w:pPr>
      <w:r w:rsidRPr="009712CF">
        <w:rPr>
          <w:b/>
          <w:bCs/>
          <w:color w:val="1F497D" w:themeColor="text2"/>
        </w:rPr>
        <w:lastRenderedPageBreak/>
        <w:t xml:space="preserve">CHECKLIST FOR INCLUDING A CHILD WITH A PNI ON AN EDUCATIONAL VISIT </w:t>
      </w:r>
    </w:p>
    <w:p w14:paraId="67C0653F" w14:textId="77777777" w:rsidR="005E7518" w:rsidRPr="00003568" w:rsidRDefault="005E7518" w:rsidP="00003568">
      <w:pPr>
        <w:pStyle w:val="Default"/>
        <w:jc w:val="both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4825"/>
        <w:gridCol w:w="6237"/>
      </w:tblGrid>
      <w:tr w:rsidR="005E7518" w14:paraId="1EE601AA" w14:textId="77777777" w:rsidTr="00003568">
        <w:tc>
          <w:tcPr>
            <w:tcW w:w="3080" w:type="dxa"/>
          </w:tcPr>
          <w:p w14:paraId="5AF91799" w14:textId="77777777" w:rsidR="005E7518" w:rsidRDefault="005E7518" w:rsidP="00003568">
            <w:pPr>
              <w:tabs>
                <w:tab w:val="left" w:pos="426"/>
              </w:tabs>
              <w:jc w:val="center"/>
            </w:pPr>
            <w:r>
              <w:t>Question/Issue to consider</w:t>
            </w:r>
          </w:p>
        </w:tc>
        <w:tc>
          <w:tcPr>
            <w:tcW w:w="4825" w:type="dxa"/>
          </w:tcPr>
          <w:p w14:paraId="210B3023" w14:textId="77777777" w:rsidR="005E7518" w:rsidRDefault="00003568" w:rsidP="00003568">
            <w:pPr>
              <w:tabs>
                <w:tab w:val="left" w:pos="426"/>
              </w:tabs>
              <w:jc w:val="center"/>
            </w:pPr>
            <w:r>
              <w:t>Tips</w:t>
            </w:r>
          </w:p>
        </w:tc>
        <w:tc>
          <w:tcPr>
            <w:tcW w:w="6237" w:type="dxa"/>
          </w:tcPr>
          <w:p w14:paraId="4542633D" w14:textId="77777777" w:rsidR="005E7518" w:rsidRDefault="00003568" w:rsidP="00003568">
            <w:pPr>
              <w:tabs>
                <w:tab w:val="left" w:pos="426"/>
              </w:tabs>
              <w:jc w:val="center"/>
            </w:pPr>
            <w:r>
              <w:t>Your notes</w:t>
            </w:r>
          </w:p>
        </w:tc>
      </w:tr>
      <w:tr w:rsidR="005E7518" w14:paraId="063DA4D9" w14:textId="77777777" w:rsidTr="00003568">
        <w:tc>
          <w:tcPr>
            <w:tcW w:w="3080" w:type="dxa"/>
          </w:tcPr>
          <w:p w14:paraId="78DA9CD0" w14:textId="77777777" w:rsidR="005E7518" w:rsidRPr="009712CF" w:rsidRDefault="005E7518" w:rsidP="00003568">
            <w:pPr>
              <w:pStyle w:val="Default"/>
              <w:rPr>
                <w:b/>
                <w:bCs/>
                <w:color w:val="1F497D" w:themeColor="text2"/>
              </w:rPr>
            </w:pPr>
            <w:r w:rsidRPr="009712CF">
              <w:rPr>
                <w:b/>
                <w:bCs/>
                <w:color w:val="1F497D" w:themeColor="text2"/>
              </w:rPr>
              <w:t xml:space="preserve">What are the pupil’s main additional needs? </w:t>
            </w:r>
          </w:p>
          <w:p w14:paraId="75BED165" w14:textId="77777777" w:rsidR="005E7518" w:rsidRPr="009712CF" w:rsidRDefault="005E7518" w:rsidP="00003568">
            <w:pPr>
              <w:tabs>
                <w:tab w:val="left" w:pos="426"/>
              </w:tabs>
              <w:rPr>
                <w:color w:val="1F497D" w:themeColor="text2"/>
              </w:rPr>
            </w:pPr>
          </w:p>
        </w:tc>
        <w:tc>
          <w:tcPr>
            <w:tcW w:w="4825" w:type="dxa"/>
          </w:tcPr>
          <w:p w14:paraId="3473F705" w14:textId="77777777" w:rsidR="005E7518" w:rsidRDefault="005E7518">
            <w:pPr>
              <w:tabs>
                <w:tab w:val="left" w:pos="426"/>
              </w:tabs>
              <w:jc w:val="both"/>
            </w:pPr>
          </w:p>
        </w:tc>
        <w:tc>
          <w:tcPr>
            <w:tcW w:w="6237" w:type="dxa"/>
          </w:tcPr>
          <w:p w14:paraId="5FD840DF" w14:textId="77777777" w:rsidR="005E7518" w:rsidRDefault="005E7518">
            <w:pPr>
              <w:tabs>
                <w:tab w:val="left" w:pos="426"/>
              </w:tabs>
              <w:jc w:val="both"/>
            </w:pPr>
          </w:p>
        </w:tc>
      </w:tr>
      <w:tr w:rsidR="005E7518" w14:paraId="3AA083BF" w14:textId="77777777" w:rsidTr="00003568">
        <w:tc>
          <w:tcPr>
            <w:tcW w:w="3080" w:type="dxa"/>
          </w:tcPr>
          <w:p w14:paraId="05E9D9A6" w14:textId="77777777" w:rsidR="005E7518" w:rsidRPr="009712CF" w:rsidRDefault="005E7518" w:rsidP="00003568">
            <w:pPr>
              <w:pStyle w:val="Default"/>
              <w:rPr>
                <w:color w:val="1F497D" w:themeColor="text2"/>
              </w:rPr>
            </w:pPr>
            <w:r w:rsidRPr="009712CF">
              <w:rPr>
                <w:b/>
                <w:bCs/>
                <w:color w:val="1F497D" w:themeColor="text2"/>
              </w:rPr>
              <w:t xml:space="preserve">Does the child have a Health Care Plan? </w:t>
            </w:r>
          </w:p>
          <w:p w14:paraId="774F6D59" w14:textId="77777777" w:rsidR="005E7518" w:rsidRPr="009712CF" w:rsidRDefault="005E7518" w:rsidP="00003568">
            <w:pPr>
              <w:tabs>
                <w:tab w:val="left" w:pos="426"/>
              </w:tabs>
              <w:rPr>
                <w:color w:val="1F497D" w:themeColor="text2"/>
              </w:rPr>
            </w:pPr>
          </w:p>
        </w:tc>
        <w:tc>
          <w:tcPr>
            <w:tcW w:w="4825" w:type="dxa"/>
          </w:tcPr>
          <w:p w14:paraId="3D22EA71" w14:textId="77777777" w:rsidR="005E7518" w:rsidRDefault="00003568" w:rsidP="00003568">
            <w:pPr>
              <w:tabs>
                <w:tab w:val="left" w:pos="426"/>
              </w:tabs>
            </w:pPr>
            <w:r w:rsidRPr="00600C0A">
              <w:t>Consider administering and storage of medicines, and emergency procedures</w:t>
            </w:r>
          </w:p>
        </w:tc>
        <w:tc>
          <w:tcPr>
            <w:tcW w:w="6237" w:type="dxa"/>
          </w:tcPr>
          <w:p w14:paraId="7F88B54F" w14:textId="77777777" w:rsidR="005E7518" w:rsidRDefault="005E7518">
            <w:pPr>
              <w:tabs>
                <w:tab w:val="left" w:pos="426"/>
              </w:tabs>
              <w:jc w:val="both"/>
            </w:pPr>
          </w:p>
        </w:tc>
      </w:tr>
      <w:tr w:rsidR="005E7518" w14:paraId="4284956F" w14:textId="77777777" w:rsidTr="00003568">
        <w:tc>
          <w:tcPr>
            <w:tcW w:w="3080" w:type="dxa"/>
          </w:tcPr>
          <w:p w14:paraId="3AEB0D87" w14:textId="77777777" w:rsidR="005E7518" w:rsidRPr="009712CF" w:rsidRDefault="00003568" w:rsidP="00003568">
            <w:pPr>
              <w:pStyle w:val="Default"/>
              <w:rPr>
                <w:color w:val="1F497D" w:themeColor="text2"/>
              </w:rPr>
            </w:pPr>
            <w:r w:rsidRPr="009712CF">
              <w:rPr>
                <w:b/>
                <w:bCs/>
                <w:color w:val="1F497D" w:themeColor="text2"/>
              </w:rPr>
              <w:t>Name of staff responsible for co-ordinating support during visit</w:t>
            </w:r>
          </w:p>
        </w:tc>
        <w:tc>
          <w:tcPr>
            <w:tcW w:w="4825" w:type="dxa"/>
          </w:tcPr>
          <w:p w14:paraId="6672D765" w14:textId="77777777" w:rsidR="005E7518" w:rsidRDefault="00003568">
            <w:pPr>
              <w:tabs>
                <w:tab w:val="left" w:pos="426"/>
              </w:tabs>
              <w:jc w:val="both"/>
            </w:pPr>
            <w:r>
              <w:t>Include contingency</w:t>
            </w:r>
          </w:p>
        </w:tc>
        <w:tc>
          <w:tcPr>
            <w:tcW w:w="6237" w:type="dxa"/>
          </w:tcPr>
          <w:p w14:paraId="5EBE3859" w14:textId="77777777" w:rsidR="005E7518" w:rsidRDefault="005E7518">
            <w:pPr>
              <w:tabs>
                <w:tab w:val="left" w:pos="426"/>
              </w:tabs>
              <w:jc w:val="both"/>
            </w:pPr>
          </w:p>
        </w:tc>
      </w:tr>
      <w:tr w:rsidR="005E7518" w14:paraId="120BD6AD" w14:textId="77777777" w:rsidTr="00003568">
        <w:tc>
          <w:tcPr>
            <w:tcW w:w="3080" w:type="dxa"/>
          </w:tcPr>
          <w:p w14:paraId="73659AC3" w14:textId="77777777" w:rsidR="005E7518" w:rsidRPr="009712CF" w:rsidRDefault="00003568" w:rsidP="00003568">
            <w:pPr>
              <w:pStyle w:val="Default"/>
              <w:jc w:val="both"/>
              <w:rPr>
                <w:color w:val="1F497D" w:themeColor="text2"/>
              </w:rPr>
            </w:pPr>
            <w:r w:rsidRPr="009712CF">
              <w:rPr>
                <w:b/>
                <w:bCs/>
                <w:color w:val="1F497D" w:themeColor="text2"/>
              </w:rPr>
              <w:t>Name/s of support staff involved in personal care</w:t>
            </w:r>
          </w:p>
        </w:tc>
        <w:tc>
          <w:tcPr>
            <w:tcW w:w="4825" w:type="dxa"/>
          </w:tcPr>
          <w:p w14:paraId="1BEF2A12" w14:textId="77777777" w:rsidR="005E7518" w:rsidRDefault="00003568">
            <w:pPr>
              <w:tabs>
                <w:tab w:val="left" w:pos="426"/>
              </w:tabs>
              <w:jc w:val="both"/>
            </w:pPr>
            <w:r>
              <w:t>Include contingency</w:t>
            </w:r>
          </w:p>
        </w:tc>
        <w:tc>
          <w:tcPr>
            <w:tcW w:w="6237" w:type="dxa"/>
          </w:tcPr>
          <w:p w14:paraId="412DB880" w14:textId="77777777" w:rsidR="005E7518" w:rsidRDefault="005E7518">
            <w:pPr>
              <w:tabs>
                <w:tab w:val="left" w:pos="426"/>
              </w:tabs>
              <w:jc w:val="both"/>
            </w:pPr>
          </w:p>
        </w:tc>
      </w:tr>
      <w:tr w:rsidR="005E7518" w14:paraId="7100CCD0" w14:textId="77777777" w:rsidTr="00003568">
        <w:tc>
          <w:tcPr>
            <w:tcW w:w="3080" w:type="dxa"/>
          </w:tcPr>
          <w:p w14:paraId="6B376BF5" w14:textId="77777777" w:rsidR="005E7518" w:rsidRPr="009712CF" w:rsidRDefault="00003568" w:rsidP="00003568">
            <w:pPr>
              <w:pStyle w:val="Default"/>
              <w:jc w:val="both"/>
              <w:rPr>
                <w:color w:val="1F497D" w:themeColor="text2"/>
              </w:rPr>
            </w:pPr>
            <w:r w:rsidRPr="009712CF">
              <w:rPr>
                <w:b/>
                <w:bCs/>
                <w:color w:val="1F497D" w:themeColor="text2"/>
              </w:rPr>
              <w:t>Transport</w:t>
            </w:r>
          </w:p>
        </w:tc>
        <w:tc>
          <w:tcPr>
            <w:tcW w:w="4825" w:type="dxa"/>
          </w:tcPr>
          <w:p w14:paraId="48359049" w14:textId="4FFDD3B4" w:rsidR="00003568" w:rsidRPr="00600C0A" w:rsidRDefault="00003568" w:rsidP="00003568">
            <w:pPr>
              <w:pStyle w:val="Default"/>
            </w:pPr>
            <w:r>
              <w:t xml:space="preserve">Consider </w:t>
            </w:r>
            <w:r w:rsidRPr="00474856">
              <w:t>accessible transport</w:t>
            </w:r>
          </w:p>
          <w:p w14:paraId="49ED2B24" w14:textId="77777777" w:rsidR="00003568" w:rsidRPr="00600C0A" w:rsidRDefault="00003568" w:rsidP="00003568">
            <w:pPr>
              <w:pStyle w:val="Default"/>
            </w:pPr>
            <w:r>
              <w:t>Additional expenses</w:t>
            </w:r>
          </w:p>
          <w:p w14:paraId="2A9CF020" w14:textId="77777777" w:rsidR="005E7518" w:rsidRDefault="00003568" w:rsidP="00003568">
            <w:pPr>
              <w:pStyle w:val="Default"/>
            </w:pPr>
            <w:r w:rsidRPr="00600C0A">
              <w:t>Roles for handling of equipment, emergency procedures, contingency plan</w:t>
            </w:r>
            <w:r>
              <w:t>s in care of vehicle breakdown</w:t>
            </w:r>
          </w:p>
        </w:tc>
        <w:tc>
          <w:tcPr>
            <w:tcW w:w="6237" w:type="dxa"/>
          </w:tcPr>
          <w:p w14:paraId="61B4D29D" w14:textId="77777777" w:rsidR="005E7518" w:rsidRDefault="005E7518">
            <w:pPr>
              <w:tabs>
                <w:tab w:val="left" w:pos="426"/>
              </w:tabs>
              <w:jc w:val="both"/>
            </w:pPr>
          </w:p>
        </w:tc>
      </w:tr>
      <w:tr w:rsidR="005E7518" w14:paraId="2876471C" w14:textId="77777777" w:rsidTr="00003568">
        <w:tc>
          <w:tcPr>
            <w:tcW w:w="3080" w:type="dxa"/>
          </w:tcPr>
          <w:p w14:paraId="46BE4A76" w14:textId="77777777" w:rsidR="005E7518" w:rsidRPr="009712CF" w:rsidRDefault="00003568">
            <w:pPr>
              <w:tabs>
                <w:tab w:val="left" w:pos="426"/>
              </w:tabs>
              <w:jc w:val="both"/>
              <w:rPr>
                <w:color w:val="1F497D" w:themeColor="text2"/>
              </w:rPr>
            </w:pPr>
            <w:r w:rsidRPr="009712CF">
              <w:rPr>
                <w:b/>
                <w:bCs/>
                <w:color w:val="1F497D" w:themeColor="text2"/>
              </w:rPr>
              <w:t>Venue</w:t>
            </w:r>
          </w:p>
        </w:tc>
        <w:tc>
          <w:tcPr>
            <w:tcW w:w="4825" w:type="dxa"/>
          </w:tcPr>
          <w:p w14:paraId="0D3B774C" w14:textId="77777777" w:rsidR="00003568" w:rsidRPr="00600C0A" w:rsidRDefault="00003568" w:rsidP="00003568">
            <w:pPr>
              <w:pStyle w:val="Default"/>
              <w:numPr>
                <w:ilvl w:val="0"/>
                <w:numId w:val="12"/>
              </w:numPr>
              <w:ind w:left="464"/>
            </w:pPr>
            <w:r>
              <w:t>Parking facilities</w:t>
            </w:r>
          </w:p>
          <w:p w14:paraId="3D5C5DB3" w14:textId="77777777" w:rsidR="00003568" w:rsidRPr="00600C0A" w:rsidRDefault="00003568" w:rsidP="00003568">
            <w:pPr>
              <w:pStyle w:val="Default"/>
              <w:numPr>
                <w:ilvl w:val="0"/>
                <w:numId w:val="12"/>
              </w:numPr>
              <w:ind w:left="464"/>
            </w:pPr>
            <w:r>
              <w:t>Paths/</w:t>
            </w:r>
            <w:r w:rsidRPr="00600C0A">
              <w:t xml:space="preserve">walkways: are they suitable for visitors with mobility problems? </w:t>
            </w:r>
          </w:p>
          <w:p w14:paraId="1B83739F" w14:textId="77777777" w:rsidR="00003568" w:rsidRPr="005E7518" w:rsidRDefault="00003568" w:rsidP="00003568">
            <w:pPr>
              <w:pStyle w:val="Default"/>
              <w:numPr>
                <w:ilvl w:val="0"/>
                <w:numId w:val="12"/>
              </w:numPr>
              <w:ind w:left="464"/>
            </w:pPr>
            <w:r>
              <w:t>Entrance and corridors</w:t>
            </w:r>
          </w:p>
          <w:p w14:paraId="1CF75B34" w14:textId="77777777" w:rsidR="00003568" w:rsidRPr="005E7518" w:rsidRDefault="00003568" w:rsidP="00003568">
            <w:pPr>
              <w:pStyle w:val="Default"/>
              <w:numPr>
                <w:ilvl w:val="0"/>
                <w:numId w:val="12"/>
              </w:numPr>
              <w:ind w:left="464"/>
            </w:pPr>
            <w:r>
              <w:t>Toilet/changing facilities</w:t>
            </w:r>
          </w:p>
          <w:p w14:paraId="58729575" w14:textId="77777777" w:rsidR="00003568" w:rsidRPr="005E7518" w:rsidRDefault="00003568" w:rsidP="00003568">
            <w:pPr>
              <w:pStyle w:val="Default"/>
              <w:numPr>
                <w:ilvl w:val="0"/>
                <w:numId w:val="12"/>
              </w:numPr>
              <w:ind w:left="464"/>
            </w:pPr>
            <w:r w:rsidRPr="005E7518">
              <w:t>Specia</w:t>
            </w:r>
            <w:r>
              <w:t xml:space="preserve">list handling equipment </w:t>
            </w:r>
            <w:proofErr w:type="gramStart"/>
            <w:r>
              <w:t>needed?</w:t>
            </w:r>
            <w:proofErr w:type="gramEnd"/>
          </w:p>
          <w:p w14:paraId="3EDC92DA" w14:textId="77777777" w:rsidR="00003568" w:rsidRPr="005E7518" w:rsidRDefault="00003568" w:rsidP="00003568">
            <w:pPr>
              <w:pStyle w:val="Default"/>
              <w:numPr>
                <w:ilvl w:val="0"/>
                <w:numId w:val="12"/>
              </w:numPr>
              <w:ind w:left="464"/>
            </w:pPr>
            <w:r>
              <w:t>Dining facilities/</w:t>
            </w:r>
            <w:r w:rsidRPr="005E7518">
              <w:t>specia</w:t>
            </w:r>
            <w:r>
              <w:t>l diets/specialist equipment</w:t>
            </w:r>
          </w:p>
          <w:p w14:paraId="2EFA9DDF" w14:textId="77777777" w:rsidR="00003568" w:rsidRDefault="00003568" w:rsidP="00003568">
            <w:pPr>
              <w:pStyle w:val="Default"/>
              <w:numPr>
                <w:ilvl w:val="0"/>
                <w:numId w:val="12"/>
              </w:numPr>
              <w:ind w:left="464"/>
            </w:pPr>
            <w:r>
              <w:t>Evacuation procedures</w:t>
            </w:r>
            <w:r w:rsidRPr="005E7518">
              <w:t xml:space="preserve"> </w:t>
            </w:r>
            <w:r>
              <w:t>– understood by all?</w:t>
            </w:r>
          </w:p>
          <w:p w14:paraId="5F874455" w14:textId="77777777" w:rsidR="00003568" w:rsidRPr="005E7518" w:rsidRDefault="00003568" w:rsidP="00003568">
            <w:pPr>
              <w:pStyle w:val="ListParagraph"/>
              <w:numPr>
                <w:ilvl w:val="0"/>
                <w:numId w:val="12"/>
              </w:numPr>
              <w:tabs>
                <w:tab w:val="left" w:pos="426"/>
              </w:tabs>
              <w:ind w:left="464"/>
            </w:pPr>
            <w:r w:rsidRPr="005E7518">
              <w:lastRenderedPageBreak/>
              <w:t xml:space="preserve">Check for safety issues such as vehicular access, pathways, kerbs, changes of level, etc. </w:t>
            </w:r>
          </w:p>
          <w:p w14:paraId="6355664A" w14:textId="77777777" w:rsidR="005E7518" w:rsidRDefault="005E7518">
            <w:pPr>
              <w:tabs>
                <w:tab w:val="left" w:pos="426"/>
              </w:tabs>
              <w:jc w:val="both"/>
            </w:pPr>
          </w:p>
        </w:tc>
        <w:tc>
          <w:tcPr>
            <w:tcW w:w="6237" w:type="dxa"/>
          </w:tcPr>
          <w:p w14:paraId="5E4216EC" w14:textId="77777777" w:rsidR="005E7518" w:rsidRDefault="005E7518">
            <w:pPr>
              <w:tabs>
                <w:tab w:val="left" w:pos="426"/>
              </w:tabs>
              <w:jc w:val="both"/>
            </w:pPr>
          </w:p>
        </w:tc>
      </w:tr>
      <w:tr w:rsidR="005E7518" w14:paraId="63312891" w14:textId="77777777" w:rsidTr="00003568">
        <w:tc>
          <w:tcPr>
            <w:tcW w:w="3080" w:type="dxa"/>
          </w:tcPr>
          <w:p w14:paraId="5C92BBCF" w14:textId="77777777" w:rsidR="005E7518" w:rsidRPr="009712CF" w:rsidRDefault="00003568">
            <w:pPr>
              <w:tabs>
                <w:tab w:val="left" w:pos="426"/>
              </w:tabs>
              <w:jc w:val="both"/>
              <w:rPr>
                <w:color w:val="1F497D" w:themeColor="text2"/>
              </w:rPr>
            </w:pPr>
            <w:r w:rsidRPr="009712CF">
              <w:rPr>
                <w:b/>
                <w:bCs/>
                <w:color w:val="1F497D" w:themeColor="text2"/>
              </w:rPr>
              <w:t>Activities</w:t>
            </w:r>
          </w:p>
        </w:tc>
        <w:tc>
          <w:tcPr>
            <w:tcW w:w="4825" w:type="dxa"/>
          </w:tcPr>
          <w:p w14:paraId="043BEEB6" w14:textId="77777777" w:rsidR="00003568" w:rsidRPr="005E7518" w:rsidRDefault="00003568" w:rsidP="00003568">
            <w:pPr>
              <w:pStyle w:val="Default"/>
              <w:numPr>
                <w:ilvl w:val="0"/>
                <w:numId w:val="13"/>
              </w:numPr>
              <w:ind w:left="464"/>
              <w:jc w:val="both"/>
            </w:pPr>
            <w:r>
              <w:t>V</w:t>
            </w:r>
            <w:r w:rsidRPr="005E7518">
              <w:t>enue</w:t>
            </w:r>
            <w:r>
              <w:t xml:space="preserve"> staff aware of additional needs?</w:t>
            </w:r>
          </w:p>
          <w:p w14:paraId="0A416EEC" w14:textId="77777777" w:rsidR="00003568" w:rsidRPr="005E7518" w:rsidRDefault="00003568" w:rsidP="00003568">
            <w:pPr>
              <w:pStyle w:val="Default"/>
              <w:numPr>
                <w:ilvl w:val="0"/>
                <w:numId w:val="13"/>
              </w:numPr>
              <w:ind w:left="464"/>
              <w:jc w:val="both"/>
            </w:pPr>
            <w:r w:rsidRPr="005E7518">
              <w:t>Brief pupils and parents</w:t>
            </w:r>
            <w:r>
              <w:t>/carers regarding expectations</w:t>
            </w:r>
          </w:p>
          <w:p w14:paraId="0B490D0F" w14:textId="77777777" w:rsidR="00003568" w:rsidRPr="005E7518" w:rsidRDefault="00003568" w:rsidP="00003568">
            <w:pPr>
              <w:pStyle w:val="Default"/>
              <w:numPr>
                <w:ilvl w:val="0"/>
                <w:numId w:val="13"/>
              </w:numPr>
              <w:ind w:left="464"/>
              <w:jc w:val="both"/>
            </w:pPr>
            <w:r>
              <w:t>N</w:t>
            </w:r>
            <w:r w:rsidRPr="005E7518">
              <w:t>amed staff are confident in handling pupil during activity and that pupil is hap</w:t>
            </w:r>
            <w:r>
              <w:t>py to be supported in this way</w:t>
            </w:r>
          </w:p>
          <w:p w14:paraId="0C86AA34" w14:textId="77777777" w:rsidR="00003568" w:rsidRPr="005E7518" w:rsidRDefault="00003568" w:rsidP="00003568">
            <w:pPr>
              <w:pStyle w:val="Default"/>
              <w:numPr>
                <w:ilvl w:val="0"/>
                <w:numId w:val="13"/>
              </w:numPr>
              <w:ind w:left="464"/>
              <w:jc w:val="both"/>
            </w:pPr>
            <w:r>
              <w:t>C</w:t>
            </w:r>
            <w:r w:rsidRPr="005E7518">
              <w:t>ontingency plans if plan</w:t>
            </w:r>
            <w:r>
              <w:t>ned activity does not work out</w:t>
            </w:r>
          </w:p>
          <w:p w14:paraId="253C57BF" w14:textId="77777777" w:rsidR="00003568" w:rsidRDefault="00003568" w:rsidP="00003568">
            <w:pPr>
              <w:pStyle w:val="Default"/>
              <w:numPr>
                <w:ilvl w:val="0"/>
                <w:numId w:val="13"/>
              </w:numPr>
              <w:ind w:left="464"/>
              <w:jc w:val="both"/>
            </w:pPr>
            <w:r>
              <w:t>A</w:t>
            </w:r>
            <w:r w:rsidRPr="005E7518">
              <w:t>ppropriate</w:t>
            </w:r>
            <w:r>
              <w:t xml:space="preserve"> clothing for wheelchair users</w:t>
            </w:r>
            <w:r w:rsidRPr="005E7518">
              <w:t xml:space="preserve"> </w:t>
            </w:r>
          </w:p>
          <w:p w14:paraId="16FEFF79" w14:textId="77777777" w:rsidR="00003568" w:rsidRPr="005E7518" w:rsidRDefault="00003568" w:rsidP="00003568">
            <w:pPr>
              <w:pStyle w:val="Default"/>
              <w:numPr>
                <w:ilvl w:val="0"/>
                <w:numId w:val="13"/>
              </w:numPr>
              <w:ind w:left="464"/>
            </w:pPr>
            <w:r>
              <w:t xml:space="preserve">Recreational facilities: </w:t>
            </w:r>
            <w:r w:rsidRPr="005E7518">
              <w:t xml:space="preserve">space, flooring, circulation space, seating, table height, heating, inclusive activities. </w:t>
            </w:r>
          </w:p>
          <w:p w14:paraId="4F9B8A91" w14:textId="77777777" w:rsidR="005E7518" w:rsidRDefault="005E7518">
            <w:pPr>
              <w:tabs>
                <w:tab w:val="left" w:pos="426"/>
              </w:tabs>
              <w:jc w:val="both"/>
            </w:pPr>
          </w:p>
        </w:tc>
        <w:tc>
          <w:tcPr>
            <w:tcW w:w="6237" w:type="dxa"/>
          </w:tcPr>
          <w:p w14:paraId="1D1FACB4" w14:textId="77777777" w:rsidR="005E7518" w:rsidRDefault="005E7518">
            <w:pPr>
              <w:tabs>
                <w:tab w:val="left" w:pos="426"/>
              </w:tabs>
              <w:jc w:val="both"/>
            </w:pPr>
          </w:p>
        </w:tc>
      </w:tr>
      <w:tr w:rsidR="00003568" w14:paraId="7FF72D4A" w14:textId="77777777" w:rsidTr="00003568">
        <w:tc>
          <w:tcPr>
            <w:tcW w:w="3080" w:type="dxa"/>
          </w:tcPr>
          <w:p w14:paraId="6FEE1ED6" w14:textId="77777777" w:rsidR="00003568" w:rsidRPr="009712CF" w:rsidRDefault="00003568">
            <w:pPr>
              <w:tabs>
                <w:tab w:val="left" w:pos="426"/>
              </w:tabs>
              <w:jc w:val="both"/>
              <w:rPr>
                <w:b/>
                <w:bCs/>
                <w:color w:val="1F497D" w:themeColor="text2"/>
              </w:rPr>
            </w:pPr>
            <w:r w:rsidRPr="009712CF">
              <w:rPr>
                <w:b/>
                <w:bCs/>
                <w:color w:val="1F497D" w:themeColor="text2"/>
              </w:rPr>
              <w:t>Residential Accommodation</w:t>
            </w:r>
          </w:p>
        </w:tc>
        <w:tc>
          <w:tcPr>
            <w:tcW w:w="4825" w:type="dxa"/>
          </w:tcPr>
          <w:p w14:paraId="1D21E19E" w14:textId="77777777" w:rsidR="00003568" w:rsidRPr="005E7518" w:rsidRDefault="00003568" w:rsidP="00003568">
            <w:pPr>
              <w:pStyle w:val="Default"/>
              <w:numPr>
                <w:ilvl w:val="0"/>
                <w:numId w:val="14"/>
              </w:numPr>
              <w:ind w:left="464"/>
              <w:jc w:val="both"/>
            </w:pPr>
            <w:r>
              <w:t>S</w:t>
            </w:r>
            <w:r w:rsidRPr="005E7518">
              <w:t xml:space="preserve">leeping accommodation: </w:t>
            </w:r>
          </w:p>
          <w:p w14:paraId="37D93733" w14:textId="77777777" w:rsidR="00003568" w:rsidRPr="005E7518" w:rsidRDefault="00003568" w:rsidP="00003568">
            <w:pPr>
              <w:pStyle w:val="Default"/>
              <w:numPr>
                <w:ilvl w:val="0"/>
                <w:numId w:val="14"/>
              </w:numPr>
              <w:ind w:left="464"/>
              <w:jc w:val="both"/>
            </w:pPr>
            <w:r w:rsidRPr="005E7518">
              <w:t xml:space="preserve">(is it accessible, secure and adjacent to </w:t>
            </w:r>
            <w:proofErr w:type="gramStart"/>
            <w:r w:rsidRPr="005E7518">
              <w:t>other</w:t>
            </w:r>
            <w:proofErr w:type="gramEnd"/>
            <w:r w:rsidRPr="005E7518">
              <w:t xml:space="preserve"> pupil accommodation? Will it store all personal requisites, mattress protector, bed safety rail, raised bed, etc?) </w:t>
            </w:r>
          </w:p>
          <w:p w14:paraId="23278056" w14:textId="77777777" w:rsidR="00003568" w:rsidRPr="005E7518" w:rsidRDefault="00003568" w:rsidP="00003568">
            <w:pPr>
              <w:pStyle w:val="Default"/>
              <w:numPr>
                <w:ilvl w:val="0"/>
                <w:numId w:val="14"/>
              </w:numPr>
              <w:ind w:left="464"/>
              <w:jc w:val="both"/>
            </w:pPr>
            <w:r w:rsidRPr="005E7518">
              <w:t xml:space="preserve">Support Staff accommodation: </w:t>
            </w:r>
          </w:p>
          <w:p w14:paraId="3D7330CB" w14:textId="77777777" w:rsidR="00003568" w:rsidRDefault="00003568" w:rsidP="00003568">
            <w:pPr>
              <w:pStyle w:val="ListParagraph"/>
              <w:numPr>
                <w:ilvl w:val="0"/>
                <w:numId w:val="14"/>
              </w:numPr>
              <w:tabs>
                <w:tab w:val="left" w:pos="464"/>
              </w:tabs>
              <w:ind w:left="464"/>
              <w:jc w:val="both"/>
            </w:pPr>
            <w:r w:rsidRPr="005E7518">
              <w:t xml:space="preserve">Can contact be made with the visit leader? </w:t>
            </w:r>
          </w:p>
        </w:tc>
        <w:tc>
          <w:tcPr>
            <w:tcW w:w="6237" w:type="dxa"/>
          </w:tcPr>
          <w:p w14:paraId="0723B584" w14:textId="77777777" w:rsidR="00003568" w:rsidRDefault="00003568">
            <w:pPr>
              <w:tabs>
                <w:tab w:val="left" w:pos="426"/>
              </w:tabs>
              <w:jc w:val="both"/>
            </w:pPr>
          </w:p>
        </w:tc>
      </w:tr>
      <w:tr w:rsidR="00003568" w14:paraId="6C52F5F7" w14:textId="77777777" w:rsidTr="00003568">
        <w:tc>
          <w:tcPr>
            <w:tcW w:w="3080" w:type="dxa"/>
          </w:tcPr>
          <w:p w14:paraId="489173C2" w14:textId="77777777" w:rsidR="00003568" w:rsidRPr="005E7518" w:rsidRDefault="00003568">
            <w:pPr>
              <w:tabs>
                <w:tab w:val="left" w:pos="426"/>
              </w:tabs>
              <w:jc w:val="both"/>
              <w:rPr>
                <w:b/>
                <w:bCs/>
                <w:color w:val="FF0000"/>
              </w:rPr>
            </w:pPr>
            <w:r w:rsidRPr="009712CF">
              <w:rPr>
                <w:b/>
                <w:color w:val="1F497D" w:themeColor="text2"/>
              </w:rPr>
              <w:t>Evacuation routine</w:t>
            </w:r>
          </w:p>
        </w:tc>
        <w:tc>
          <w:tcPr>
            <w:tcW w:w="4825" w:type="dxa"/>
          </w:tcPr>
          <w:p w14:paraId="0F12A755" w14:textId="77777777" w:rsidR="00003568" w:rsidRDefault="00003568" w:rsidP="00003568">
            <w:pPr>
              <w:pStyle w:val="Default"/>
              <w:jc w:val="both"/>
            </w:pPr>
            <w:r w:rsidRPr="005E7518">
              <w:t xml:space="preserve">Are routines understood by staff and pupils? </w:t>
            </w:r>
          </w:p>
        </w:tc>
        <w:tc>
          <w:tcPr>
            <w:tcW w:w="6237" w:type="dxa"/>
          </w:tcPr>
          <w:p w14:paraId="59AA10CA" w14:textId="77777777" w:rsidR="00003568" w:rsidRDefault="00003568">
            <w:pPr>
              <w:tabs>
                <w:tab w:val="left" w:pos="426"/>
              </w:tabs>
              <w:jc w:val="both"/>
            </w:pPr>
          </w:p>
        </w:tc>
      </w:tr>
    </w:tbl>
    <w:p w14:paraId="45B2E3BD" w14:textId="77777777" w:rsidR="005E7518" w:rsidRPr="005E7518" w:rsidRDefault="005E7518">
      <w:pPr>
        <w:tabs>
          <w:tab w:val="left" w:pos="426"/>
        </w:tabs>
        <w:jc w:val="both"/>
      </w:pPr>
    </w:p>
    <w:sectPr w:rsidR="005E7518" w:rsidRPr="005E7518" w:rsidSect="0000356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B360C" w14:textId="77777777" w:rsidR="00474856" w:rsidRDefault="00474856" w:rsidP="00474856">
      <w:pPr>
        <w:spacing w:after="0" w:line="240" w:lineRule="auto"/>
      </w:pPr>
      <w:r>
        <w:separator/>
      </w:r>
    </w:p>
  </w:endnote>
  <w:endnote w:type="continuationSeparator" w:id="0">
    <w:p w14:paraId="0E12F6AF" w14:textId="77777777" w:rsidR="00474856" w:rsidRDefault="00474856" w:rsidP="0047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8362B" w14:textId="77777777" w:rsidR="00474856" w:rsidRDefault="00474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EE665" w14:textId="77777777" w:rsidR="00474856" w:rsidRDefault="00474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9C4F9" w14:textId="77777777" w:rsidR="00474856" w:rsidRDefault="00474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83269" w14:textId="77777777" w:rsidR="00474856" w:rsidRDefault="00474856" w:rsidP="00474856">
      <w:pPr>
        <w:spacing w:after="0" w:line="240" w:lineRule="auto"/>
      </w:pPr>
      <w:r>
        <w:separator/>
      </w:r>
    </w:p>
  </w:footnote>
  <w:footnote w:type="continuationSeparator" w:id="0">
    <w:p w14:paraId="73BF9DF4" w14:textId="77777777" w:rsidR="00474856" w:rsidRDefault="00474856" w:rsidP="0047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B80CF" w14:textId="77777777" w:rsidR="00474856" w:rsidRDefault="00474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41EE8" w14:textId="77777777" w:rsidR="00474856" w:rsidRDefault="004748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8F4CD" w14:textId="77777777" w:rsidR="00474856" w:rsidRDefault="00474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065F"/>
    <w:multiLevelType w:val="hybridMultilevel"/>
    <w:tmpl w:val="13F05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50512"/>
    <w:multiLevelType w:val="hybridMultilevel"/>
    <w:tmpl w:val="5B26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7260"/>
    <w:multiLevelType w:val="hybridMultilevel"/>
    <w:tmpl w:val="42D41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67225"/>
    <w:multiLevelType w:val="hybridMultilevel"/>
    <w:tmpl w:val="6866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3401A"/>
    <w:multiLevelType w:val="hybridMultilevel"/>
    <w:tmpl w:val="E12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5F0C"/>
    <w:multiLevelType w:val="hybridMultilevel"/>
    <w:tmpl w:val="45B6B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17D2B"/>
    <w:multiLevelType w:val="hybridMultilevel"/>
    <w:tmpl w:val="4D2C2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61B5C"/>
    <w:multiLevelType w:val="hybridMultilevel"/>
    <w:tmpl w:val="AA9A8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B5F71"/>
    <w:multiLevelType w:val="hybridMultilevel"/>
    <w:tmpl w:val="5894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A0D8B"/>
    <w:multiLevelType w:val="hybridMultilevel"/>
    <w:tmpl w:val="8A6C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502"/>
    <w:multiLevelType w:val="hybridMultilevel"/>
    <w:tmpl w:val="8BB08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A0F7D"/>
    <w:multiLevelType w:val="hybridMultilevel"/>
    <w:tmpl w:val="C5B0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C49B6"/>
    <w:multiLevelType w:val="hybridMultilevel"/>
    <w:tmpl w:val="27427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2ECB"/>
    <w:multiLevelType w:val="hybridMultilevel"/>
    <w:tmpl w:val="C3C0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8"/>
  </w:num>
  <w:num w:numId="6">
    <w:abstractNumId w:val="9"/>
  </w:num>
  <w:num w:numId="7">
    <w:abstractNumId w:val="6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C0A"/>
    <w:rsid w:val="00003568"/>
    <w:rsid w:val="0042597E"/>
    <w:rsid w:val="00474856"/>
    <w:rsid w:val="005E7518"/>
    <w:rsid w:val="00600C0A"/>
    <w:rsid w:val="007C6567"/>
    <w:rsid w:val="0092043E"/>
    <w:rsid w:val="00960960"/>
    <w:rsid w:val="009712CF"/>
    <w:rsid w:val="00CC2092"/>
    <w:rsid w:val="00D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7FA1F6"/>
  <w15:docId w15:val="{386AE83B-F1B7-4DE7-9B8E-D2E65789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0C0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600C0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5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856"/>
  </w:style>
  <w:style w:type="paragraph" w:styleId="Footer">
    <w:name w:val="footer"/>
    <w:basedOn w:val="Normal"/>
    <w:link w:val="FooterChar"/>
    <w:uiPriority w:val="99"/>
    <w:unhideWhenUsed/>
    <w:rsid w:val="00474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DB109E4676D4E8B233EB803967FB6" ma:contentTypeVersion="3" ma:contentTypeDescription="Create a new document." ma:contentTypeScope="" ma:versionID="0b3317001c26f8f18d8534698b5d4f8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f4eee67b335f7d4c4cfa8ac81182c830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1C97B4-6C42-41ED-92BB-97793434FE14}"/>
</file>

<file path=customXml/itemProps2.xml><?xml version="1.0" encoding="utf-8"?>
<ds:datastoreItem xmlns:ds="http://schemas.openxmlformats.org/officeDocument/2006/customXml" ds:itemID="{37540855-00F8-4D6A-89C1-526DFB8B9511}"/>
</file>

<file path=customXml/itemProps3.xml><?xml version="1.0" encoding="utf-8"?>
<ds:datastoreItem xmlns:ds="http://schemas.openxmlformats.org/officeDocument/2006/customXml" ds:itemID="{0B3B7FC2-DBFC-410A-A8A6-5E2697B96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jo.lambert</dc:creator>
  <cp:lastModifiedBy>Joanna Lambert - Lead Specialist Teacher PNI</cp:lastModifiedBy>
  <cp:revision>6</cp:revision>
  <dcterms:created xsi:type="dcterms:W3CDTF">2017-10-04T08:27:00Z</dcterms:created>
  <dcterms:modified xsi:type="dcterms:W3CDTF">2021-02-02T15:42:00Z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2021-02-02T13:30:36Z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30097eae-8f51-4d86-a35a-000001e5cee3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0x0101003EADB109E4676D4E8B233EB803967FB6</vt:lpwstr>
  </property>
</Properties>
</file>