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D3AD" w14:textId="77777777" w:rsidR="00720F9F" w:rsidRDefault="00720F9F" w:rsidP="00720F9F">
      <w:pPr>
        <w:jc w:val="center"/>
        <w:rPr>
          <w:sz w:val="144"/>
          <w:szCs w:val="144"/>
        </w:rPr>
      </w:pPr>
    </w:p>
    <w:p w14:paraId="7943D3AE" w14:textId="77777777" w:rsidR="00720F9F" w:rsidRPr="00720F9F" w:rsidRDefault="00720F9F" w:rsidP="00720F9F">
      <w:pPr>
        <w:jc w:val="center"/>
        <w:rPr>
          <w:sz w:val="144"/>
          <w:szCs w:val="144"/>
        </w:rPr>
      </w:pPr>
      <w:r w:rsidRPr="00720F9F">
        <w:rPr>
          <w:sz w:val="144"/>
          <w:szCs w:val="144"/>
        </w:rPr>
        <w:t>PNI PROTOCOL</w:t>
      </w:r>
    </w:p>
    <w:p w14:paraId="7943D3AF" w14:textId="77777777" w:rsidR="00720F9F" w:rsidRPr="00720F9F" w:rsidRDefault="00720F9F" w:rsidP="00720F9F">
      <w:pPr>
        <w:jc w:val="center"/>
        <w:rPr>
          <w:sz w:val="72"/>
          <w:szCs w:val="72"/>
        </w:rPr>
      </w:pPr>
      <w:r w:rsidRPr="00720F9F">
        <w:rPr>
          <w:sz w:val="72"/>
          <w:szCs w:val="72"/>
        </w:rPr>
        <w:t>FOR PUPILS WITH</w:t>
      </w:r>
    </w:p>
    <w:p w14:paraId="7943D3B0" w14:textId="77777777" w:rsidR="00720F9F" w:rsidRPr="00720F9F" w:rsidRDefault="00720F9F" w:rsidP="00720F9F">
      <w:pPr>
        <w:jc w:val="center"/>
        <w:rPr>
          <w:sz w:val="72"/>
          <w:szCs w:val="72"/>
        </w:rPr>
      </w:pPr>
      <w:r w:rsidRPr="00720F9F">
        <w:rPr>
          <w:sz w:val="72"/>
          <w:szCs w:val="72"/>
        </w:rPr>
        <w:t>PHYSICAL AND/OR</w:t>
      </w:r>
    </w:p>
    <w:p w14:paraId="7943D3B1" w14:textId="77777777" w:rsidR="00720F9F" w:rsidRDefault="00720F9F" w:rsidP="00720F9F">
      <w:pPr>
        <w:jc w:val="center"/>
        <w:rPr>
          <w:sz w:val="72"/>
          <w:szCs w:val="72"/>
        </w:rPr>
      </w:pPr>
      <w:r w:rsidRPr="00720F9F">
        <w:rPr>
          <w:sz w:val="72"/>
          <w:szCs w:val="72"/>
        </w:rPr>
        <w:t xml:space="preserve">NEUROLOGICAL </w:t>
      </w:r>
      <w:r w:rsidR="008D3E5C">
        <w:rPr>
          <w:sz w:val="72"/>
          <w:szCs w:val="72"/>
        </w:rPr>
        <w:t xml:space="preserve">IMPAIRMENT </w:t>
      </w:r>
    </w:p>
    <w:p w14:paraId="7943D3B2" w14:textId="496D70E7" w:rsidR="008D3E5C" w:rsidRDefault="007F3506" w:rsidP="00720F9F">
      <w:pPr>
        <w:jc w:val="center"/>
        <w:rPr>
          <w:sz w:val="96"/>
          <w:szCs w:val="96"/>
        </w:rPr>
      </w:pPr>
      <w:r>
        <w:rPr>
          <w:sz w:val="96"/>
          <w:szCs w:val="96"/>
        </w:rPr>
        <w:t>(PNI)</w:t>
      </w:r>
    </w:p>
    <w:p w14:paraId="7943D3B3" w14:textId="77777777" w:rsidR="008D3E5C" w:rsidRDefault="008D3E5C" w:rsidP="00720F9F">
      <w:pPr>
        <w:jc w:val="center"/>
        <w:rPr>
          <w:sz w:val="28"/>
          <w:szCs w:val="28"/>
        </w:rPr>
      </w:pPr>
    </w:p>
    <w:p w14:paraId="2BFF5A7C" w14:textId="77777777" w:rsidR="00A31BC3" w:rsidRDefault="00A31BC3" w:rsidP="00720F9F">
      <w:pPr>
        <w:jc w:val="center"/>
        <w:rPr>
          <w:sz w:val="28"/>
          <w:szCs w:val="28"/>
        </w:rPr>
      </w:pPr>
    </w:p>
    <w:p w14:paraId="7943D3B5" w14:textId="2706B07F" w:rsidR="00720F9F" w:rsidRPr="00720F9F" w:rsidRDefault="00720F9F" w:rsidP="00720F9F">
      <w:pPr>
        <w:jc w:val="center"/>
        <w:rPr>
          <w:sz w:val="28"/>
          <w:szCs w:val="28"/>
        </w:rPr>
      </w:pPr>
      <w:r w:rsidRPr="00A31BC3">
        <w:rPr>
          <w:sz w:val="28"/>
          <w:szCs w:val="28"/>
          <w:u w:val="single"/>
        </w:rPr>
        <w:lastRenderedPageBreak/>
        <w:t>SCHOOL PLANNING</w:t>
      </w:r>
      <w:r w:rsidR="00A31BC3" w:rsidRPr="00A31BC3">
        <w:rPr>
          <w:sz w:val="28"/>
          <w:szCs w:val="28"/>
          <w:u w:val="single"/>
        </w:rPr>
        <w:t xml:space="preserve"> </w:t>
      </w:r>
      <w:r w:rsidRPr="00A31BC3">
        <w:rPr>
          <w:sz w:val="28"/>
          <w:szCs w:val="28"/>
          <w:u w:val="single"/>
        </w:rPr>
        <w:t>FOR</w:t>
      </w:r>
      <w:r w:rsidR="00A31BC3" w:rsidRPr="00A31BC3">
        <w:rPr>
          <w:sz w:val="28"/>
          <w:szCs w:val="28"/>
          <w:u w:val="single"/>
        </w:rPr>
        <w:t xml:space="preserve"> </w:t>
      </w:r>
      <w:r w:rsidRPr="00A31BC3">
        <w:rPr>
          <w:sz w:val="28"/>
          <w:szCs w:val="28"/>
          <w:u w:val="single"/>
        </w:rPr>
        <w:t xml:space="preserve">PUPILS WITH </w:t>
      </w:r>
      <w:r w:rsidR="00A31BC3" w:rsidRPr="00A31BC3">
        <w:rPr>
          <w:sz w:val="28"/>
          <w:szCs w:val="28"/>
          <w:u w:val="single"/>
        </w:rPr>
        <w:t>A PNI</w:t>
      </w:r>
      <w:r w:rsidR="008D3E5C" w:rsidRPr="00A31BC3">
        <w:rPr>
          <w:sz w:val="28"/>
          <w:szCs w:val="28"/>
          <w:u w:val="single"/>
        </w:rPr>
        <w:t xml:space="preserve"> </w:t>
      </w:r>
    </w:p>
    <w:p w14:paraId="7943D3B6" w14:textId="0486340F" w:rsidR="00720F9F" w:rsidRPr="00720F9F" w:rsidRDefault="00720F9F" w:rsidP="00720F9F">
      <w:r w:rsidRPr="00720F9F">
        <w:t>The Equality Act of 2010 and subsequent advice for schools (2014), explains the requirements of schools to carry out accessibility planning for disabled pupils. Schools should implement accessibility plans which are aimed at:</w:t>
      </w:r>
    </w:p>
    <w:p w14:paraId="7943D3B7" w14:textId="77777777" w:rsidR="00720F9F" w:rsidRPr="00720F9F" w:rsidRDefault="00720F9F" w:rsidP="00720F9F">
      <w:pPr>
        <w:numPr>
          <w:ilvl w:val="0"/>
          <w:numId w:val="1"/>
        </w:numPr>
        <w:contextualSpacing/>
      </w:pPr>
      <w:r w:rsidRPr="00720F9F">
        <w:t xml:space="preserve">Increasing the extent to which disabled pupils can participate in the </w:t>
      </w:r>
      <w:proofErr w:type="gramStart"/>
      <w:r w:rsidRPr="00720F9F">
        <w:t>curriculum;</w:t>
      </w:r>
      <w:proofErr w:type="gramEnd"/>
    </w:p>
    <w:p w14:paraId="7943D3B8" w14:textId="77777777" w:rsidR="00720F9F" w:rsidRPr="00720F9F" w:rsidRDefault="00720F9F" w:rsidP="00720F9F">
      <w:pPr>
        <w:numPr>
          <w:ilvl w:val="0"/>
          <w:numId w:val="1"/>
        </w:numPr>
        <w:contextualSpacing/>
      </w:pPr>
      <w:r w:rsidRPr="00720F9F">
        <w:t xml:space="preserve">Improving the physical environment of schools to enable disabled pupils to take better advantage of education, benefits, </w:t>
      </w:r>
      <w:proofErr w:type="gramStart"/>
      <w:r w:rsidRPr="00720F9F">
        <w:t>facilities</w:t>
      </w:r>
      <w:proofErr w:type="gramEnd"/>
      <w:r w:rsidRPr="00720F9F">
        <w:t xml:space="preserve"> and services provided; and</w:t>
      </w:r>
    </w:p>
    <w:p w14:paraId="7943D3B9" w14:textId="0691194D" w:rsidR="00720F9F" w:rsidRDefault="00720F9F" w:rsidP="00720F9F">
      <w:pPr>
        <w:numPr>
          <w:ilvl w:val="0"/>
          <w:numId w:val="1"/>
        </w:numPr>
        <w:contextualSpacing/>
      </w:pPr>
      <w:r w:rsidRPr="00720F9F">
        <w:t>Improving the availability of accessible information to disabled pupils. (4.29)</w:t>
      </w:r>
    </w:p>
    <w:p w14:paraId="0784481D" w14:textId="77777777" w:rsidR="007F3506" w:rsidRPr="00720F9F" w:rsidRDefault="007F3506" w:rsidP="007F3506">
      <w:pPr>
        <w:ind w:left="360"/>
        <w:contextualSpacing/>
      </w:pPr>
    </w:p>
    <w:p w14:paraId="7943D3BA" w14:textId="09E7BD12" w:rsidR="00720F9F" w:rsidRPr="00720F9F" w:rsidRDefault="00720F9F" w:rsidP="00720F9F">
      <w:r>
        <w:t xml:space="preserve">The 2014 advice for </w:t>
      </w:r>
      <w:proofErr w:type="gramStart"/>
      <w:r>
        <w:t>schools</w:t>
      </w:r>
      <w:proofErr w:type="gramEnd"/>
      <w:r>
        <w:t xml:space="preserve"> documents that schools should provide adequate resources to implement their plans, should review them regularly and be aware that OFSTED inspections may include the school’s accessibility plan as part of their review. (4.30, 4.31).</w:t>
      </w:r>
    </w:p>
    <w:p w14:paraId="0AA7602A" w14:textId="20B432B6" w:rsidR="1567FDE1" w:rsidRDefault="1567FDE1" w:rsidP="251A074B">
      <w:pPr>
        <w:spacing w:after="160" w:line="240" w:lineRule="auto"/>
        <w:rPr>
          <w:rFonts w:eastAsia="Arial"/>
          <w:u w:val="single"/>
        </w:rPr>
      </w:pPr>
      <w:r w:rsidRPr="251A074B">
        <w:rPr>
          <w:rFonts w:eastAsia="Arial"/>
          <w:u w:val="single"/>
        </w:rPr>
        <w:t>What is an accessibility plan?</w:t>
      </w:r>
    </w:p>
    <w:p w14:paraId="29B81D06" w14:textId="62C12272" w:rsidR="1567FDE1" w:rsidRDefault="1567FDE1" w:rsidP="251A074B">
      <w:pPr>
        <w:spacing w:after="160" w:line="240" w:lineRule="auto"/>
        <w:rPr>
          <w:rFonts w:eastAsia="Arial"/>
        </w:rPr>
      </w:pPr>
      <w:r w:rsidRPr="251A074B">
        <w:rPr>
          <w:rFonts w:eastAsia="Arial"/>
        </w:rPr>
        <w:t>An accessibility plan is a plan that sets out how, over time, the school is going to:</w:t>
      </w:r>
    </w:p>
    <w:p w14:paraId="56BCE086" w14:textId="6801AC64" w:rsidR="1567FDE1" w:rsidRDefault="1567FDE1" w:rsidP="251A074B">
      <w:pPr>
        <w:spacing w:after="160" w:line="240" w:lineRule="auto"/>
        <w:rPr>
          <w:rFonts w:eastAsia="Arial"/>
        </w:rPr>
      </w:pPr>
      <w:r w:rsidRPr="251A074B">
        <w:rPr>
          <w:rFonts w:eastAsia="Arial"/>
        </w:rPr>
        <w:t xml:space="preserve">• increase access to the curriculum for disabled </w:t>
      </w:r>
      <w:proofErr w:type="gramStart"/>
      <w:r w:rsidRPr="251A074B">
        <w:rPr>
          <w:rFonts w:eastAsia="Arial"/>
        </w:rPr>
        <w:t>pupils;</w:t>
      </w:r>
      <w:proofErr w:type="gramEnd"/>
    </w:p>
    <w:p w14:paraId="1BE29CED" w14:textId="3CDF7ABD" w:rsidR="1567FDE1" w:rsidRDefault="1567FDE1" w:rsidP="251A074B">
      <w:pPr>
        <w:spacing w:after="160" w:line="240" w:lineRule="auto"/>
        <w:rPr>
          <w:rFonts w:eastAsia="Arial"/>
        </w:rPr>
      </w:pPr>
      <w:r w:rsidRPr="251A074B">
        <w:rPr>
          <w:rFonts w:eastAsia="Arial"/>
        </w:rPr>
        <w:t>• improve the physical environment of the school to increase access for disabled pupils; and</w:t>
      </w:r>
    </w:p>
    <w:p w14:paraId="25632BBE" w14:textId="7D5C3FAB" w:rsidR="1567FDE1" w:rsidRDefault="1567FDE1" w:rsidP="251A074B">
      <w:pPr>
        <w:spacing w:after="160" w:line="240" w:lineRule="auto"/>
        <w:rPr>
          <w:rFonts w:eastAsia="Arial"/>
        </w:rPr>
      </w:pPr>
      <w:r w:rsidRPr="251A074B">
        <w:rPr>
          <w:rFonts w:eastAsia="Arial"/>
        </w:rPr>
        <w:t>• make written information more accessible to disabled pupils by providing information in a range of different ways.</w:t>
      </w:r>
    </w:p>
    <w:p w14:paraId="038FC735" w14:textId="20B958BB" w:rsidR="1567FDE1" w:rsidRDefault="1567FDE1" w:rsidP="251A074B">
      <w:pPr>
        <w:spacing w:after="160" w:line="240" w:lineRule="auto"/>
        <w:rPr>
          <w:rFonts w:eastAsia="Arial"/>
        </w:rPr>
      </w:pPr>
      <w:r w:rsidRPr="6CB4B53C">
        <w:rPr>
          <w:rFonts w:eastAsia="Arial"/>
        </w:rPr>
        <w:t>Schools’ plans must be in writing and must be resourced and</w:t>
      </w:r>
      <w:r w:rsidR="51DB3C0C" w:rsidRPr="6CB4B53C">
        <w:rPr>
          <w:rFonts w:eastAsia="Arial"/>
        </w:rPr>
        <w:t xml:space="preserve"> </w:t>
      </w:r>
      <w:r w:rsidRPr="6CB4B53C">
        <w:rPr>
          <w:rFonts w:eastAsia="Arial"/>
        </w:rPr>
        <w:t xml:space="preserve">implemented. Accessibility plans cover a </w:t>
      </w:r>
      <w:proofErr w:type="gramStart"/>
      <w:r w:rsidRPr="6CB4B53C">
        <w:rPr>
          <w:rFonts w:eastAsia="Arial"/>
        </w:rPr>
        <w:t>three year</w:t>
      </w:r>
      <w:proofErr w:type="gramEnd"/>
      <w:r w:rsidRPr="6CB4B53C">
        <w:rPr>
          <w:rFonts w:eastAsia="Arial"/>
        </w:rPr>
        <w:t xml:space="preserve"> period.</w:t>
      </w:r>
    </w:p>
    <w:p w14:paraId="67BB0FE2" w14:textId="211F381D" w:rsidR="1567FDE1" w:rsidRDefault="1567FDE1" w:rsidP="251A074B">
      <w:pPr>
        <w:spacing w:after="160" w:line="240" w:lineRule="auto"/>
        <w:rPr>
          <w:rFonts w:eastAsia="Arial"/>
        </w:rPr>
      </w:pPr>
      <w:r w:rsidRPr="251A074B">
        <w:rPr>
          <w:rFonts w:eastAsia="Arial"/>
        </w:rPr>
        <w:t>Plans must be reviewed and revised as necessary. Guidance</w:t>
      </w:r>
      <w:r w:rsidR="198A8738" w:rsidRPr="251A074B">
        <w:rPr>
          <w:rFonts w:eastAsia="Arial"/>
        </w:rPr>
        <w:t xml:space="preserve"> </w:t>
      </w:r>
      <w:r w:rsidRPr="251A074B">
        <w:rPr>
          <w:rFonts w:eastAsia="Arial"/>
        </w:rPr>
        <w:t>on and good practice in accessibility planning, along with a</w:t>
      </w:r>
      <w:r w:rsidR="3D5C9A7E" w:rsidRPr="251A074B">
        <w:rPr>
          <w:rFonts w:eastAsia="Arial"/>
        </w:rPr>
        <w:t xml:space="preserve"> </w:t>
      </w:r>
      <w:r w:rsidRPr="251A074B">
        <w:rPr>
          <w:rFonts w:eastAsia="Arial"/>
        </w:rPr>
        <w:t>template for a school accessibility plan, are provided in the</w:t>
      </w:r>
      <w:r w:rsidR="2D9D2829" w:rsidRPr="251A074B">
        <w:rPr>
          <w:rFonts w:eastAsia="Arial"/>
        </w:rPr>
        <w:t xml:space="preserve"> </w:t>
      </w:r>
      <w:r w:rsidRPr="251A074B">
        <w:rPr>
          <w:rFonts w:eastAsia="Arial"/>
        </w:rPr>
        <w:t xml:space="preserve">publication from the DfE quoted above, </w:t>
      </w:r>
      <w:r w:rsidRPr="251A074B">
        <w:rPr>
          <w:rFonts w:eastAsia="Arial"/>
          <w:i/>
          <w:iCs/>
        </w:rPr>
        <w:t>Implementing the</w:t>
      </w:r>
      <w:r w:rsidR="044DD39B" w:rsidRPr="251A074B">
        <w:rPr>
          <w:rFonts w:eastAsia="Arial"/>
          <w:i/>
          <w:iCs/>
        </w:rPr>
        <w:t xml:space="preserve"> </w:t>
      </w:r>
      <w:r w:rsidRPr="251A074B">
        <w:rPr>
          <w:rFonts w:eastAsia="Arial"/>
          <w:i/>
          <w:iCs/>
        </w:rPr>
        <w:t>Disability Discrimination Act in Schools and Early Years Settings</w:t>
      </w:r>
      <w:r w:rsidRPr="251A074B">
        <w:rPr>
          <w:rFonts w:eastAsia="Arial"/>
        </w:rPr>
        <w:t>.</w:t>
      </w:r>
      <w:r w:rsidR="03598A48" w:rsidRPr="251A074B">
        <w:rPr>
          <w:rFonts w:eastAsia="Arial"/>
        </w:rPr>
        <w:t xml:space="preserve"> </w:t>
      </w:r>
      <w:r w:rsidRPr="251A074B">
        <w:rPr>
          <w:rFonts w:eastAsia="Arial"/>
        </w:rPr>
        <w:t>Accessibility plans can be published as standalone documents</w:t>
      </w:r>
      <w:r w:rsidR="06F5F0BA" w:rsidRPr="251A074B">
        <w:rPr>
          <w:rFonts w:eastAsia="Arial"/>
        </w:rPr>
        <w:t xml:space="preserve"> </w:t>
      </w:r>
      <w:r w:rsidRPr="251A074B">
        <w:rPr>
          <w:rFonts w:eastAsia="Arial"/>
        </w:rPr>
        <w:t>and must be published on the school’s website</w:t>
      </w:r>
      <w:r w:rsidR="30B55B50" w:rsidRPr="251A074B">
        <w:rPr>
          <w:rFonts w:eastAsia="Arial"/>
        </w:rPr>
        <w:t>.</w:t>
      </w:r>
      <w:r w:rsidRPr="251A074B">
        <w:rPr>
          <w:rFonts w:eastAsia="Arial"/>
        </w:rPr>
        <w:t xml:space="preserve"> In</w:t>
      </w:r>
      <w:r w:rsidR="637ED5A9" w:rsidRPr="251A074B">
        <w:rPr>
          <w:rFonts w:eastAsia="Arial"/>
        </w:rPr>
        <w:t xml:space="preserve"> </w:t>
      </w:r>
      <w:r w:rsidRPr="251A074B">
        <w:rPr>
          <w:rFonts w:eastAsia="Arial"/>
        </w:rPr>
        <w:t>addition, school accessibility plans can be published as part</w:t>
      </w:r>
      <w:r w:rsidR="3EFB4774" w:rsidRPr="251A074B">
        <w:rPr>
          <w:rFonts w:eastAsia="Arial"/>
        </w:rPr>
        <w:t xml:space="preserve"> </w:t>
      </w:r>
      <w:r w:rsidRPr="251A074B">
        <w:rPr>
          <w:rFonts w:eastAsia="Arial"/>
        </w:rPr>
        <w:t>of another document, for example they can be incorporated</w:t>
      </w:r>
      <w:r w:rsidR="61BB3CA0" w:rsidRPr="251A074B">
        <w:rPr>
          <w:rFonts w:eastAsia="Arial"/>
        </w:rPr>
        <w:t xml:space="preserve"> </w:t>
      </w:r>
      <w:r w:rsidRPr="251A074B">
        <w:rPr>
          <w:rFonts w:eastAsia="Arial"/>
        </w:rPr>
        <w:t>into school equality schemes or the school development or</w:t>
      </w:r>
      <w:r w:rsidR="0A60F519" w:rsidRPr="251A074B">
        <w:rPr>
          <w:rFonts w:eastAsia="Arial"/>
        </w:rPr>
        <w:t xml:space="preserve"> </w:t>
      </w:r>
      <w:r w:rsidRPr="251A074B">
        <w:rPr>
          <w:rFonts w:eastAsia="Arial"/>
        </w:rPr>
        <w:t>improvement plans.</w:t>
      </w:r>
      <w:r w:rsidR="32E244E1" w:rsidRPr="251A074B">
        <w:rPr>
          <w:rFonts w:eastAsia="Arial"/>
        </w:rPr>
        <w:t xml:space="preserve"> </w:t>
      </w:r>
    </w:p>
    <w:p w14:paraId="7943D3BC" w14:textId="77777777" w:rsidR="00720F9F" w:rsidRPr="00720F9F" w:rsidRDefault="00720F9F" w:rsidP="00720F9F">
      <w:r w:rsidRPr="00720F9F">
        <w:t>A key component of the Equality Act of 2010 is ensuring that public bodies implement reasonable adjustments to ensure that disabled people are not placed at a disadvantage in comparison with those who are not disabled.</w:t>
      </w:r>
    </w:p>
    <w:p w14:paraId="7943D3BD" w14:textId="77777777" w:rsidR="00720F9F" w:rsidRPr="00720F9F" w:rsidRDefault="00720F9F" w:rsidP="00720F9F">
      <w:r w:rsidRPr="00720F9F">
        <w:t>The 2014 advice to schools summarises this duty as follows:</w:t>
      </w:r>
    </w:p>
    <w:p w14:paraId="7943D3BE" w14:textId="77777777" w:rsidR="00720F9F" w:rsidRPr="00720F9F" w:rsidRDefault="00720F9F" w:rsidP="00720F9F">
      <w:pPr>
        <w:numPr>
          <w:ilvl w:val="0"/>
          <w:numId w:val="2"/>
        </w:numPr>
        <w:contextualSpacing/>
      </w:pPr>
      <w:r w:rsidRPr="00720F9F">
        <w:t>Where something a school does places a pupil at a disadvantage compared to other pupils, then the school must take reasonable steps to try to avoid that disadvantage.</w:t>
      </w:r>
    </w:p>
    <w:p w14:paraId="7943D3BF" w14:textId="77777777" w:rsidR="00720F9F" w:rsidRPr="00720F9F" w:rsidRDefault="00720F9F" w:rsidP="00720F9F">
      <w:pPr>
        <w:numPr>
          <w:ilvl w:val="0"/>
          <w:numId w:val="2"/>
        </w:numPr>
        <w:contextualSpacing/>
      </w:pPr>
      <w:r w:rsidRPr="00720F9F">
        <w:lastRenderedPageBreak/>
        <w:t>Schools will be expected to provide an auxiliary aid or service for a disabled pupil when it would be reasonable to do so and if such an aid would alleviate any substantial disadvantage that the pupil faces in comparison to non-disabled pupils. (4.13)</w:t>
      </w:r>
    </w:p>
    <w:p w14:paraId="7943D3C0" w14:textId="77777777" w:rsidR="00720F9F" w:rsidRPr="00720F9F" w:rsidRDefault="00720F9F" w:rsidP="00720F9F">
      <w:pPr>
        <w:ind w:left="720"/>
        <w:contextualSpacing/>
        <w:jc w:val="right"/>
        <w:rPr>
          <w:sz w:val="20"/>
          <w:szCs w:val="20"/>
        </w:rPr>
      </w:pPr>
      <w:proofErr w:type="gramStart"/>
      <w:r w:rsidRPr="00720F9F">
        <w:rPr>
          <w:sz w:val="20"/>
          <w:szCs w:val="20"/>
        </w:rPr>
        <w:t>Ref  “</w:t>
      </w:r>
      <w:proofErr w:type="gramEnd"/>
      <w:r w:rsidRPr="00720F9F">
        <w:rPr>
          <w:sz w:val="20"/>
          <w:szCs w:val="20"/>
        </w:rPr>
        <w:t>Equality Act 2010: advice for schools” DFE-00296-2013, (2014)</w:t>
      </w:r>
    </w:p>
    <w:p w14:paraId="7943D3C4" w14:textId="77777777" w:rsidR="00720F9F" w:rsidRDefault="00720F9F" w:rsidP="00720F9F">
      <w:pPr>
        <w:spacing w:line="240" w:lineRule="auto"/>
        <w:jc w:val="center"/>
        <w:rPr>
          <w:sz w:val="28"/>
          <w:szCs w:val="28"/>
        </w:rPr>
      </w:pPr>
    </w:p>
    <w:p w14:paraId="7943D3C7" w14:textId="6EBA2F6C" w:rsidR="00720F9F" w:rsidRPr="007F3506" w:rsidRDefault="00720F9F" w:rsidP="00720F9F">
      <w:pPr>
        <w:spacing w:line="240" w:lineRule="auto"/>
        <w:jc w:val="center"/>
        <w:rPr>
          <w:sz w:val="28"/>
          <w:szCs w:val="28"/>
          <w:u w:val="single"/>
        </w:rPr>
      </w:pPr>
      <w:r w:rsidRPr="007F3506">
        <w:rPr>
          <w:sz w:val="28"/>
          <w:szCs w:val="28"/>
          <w:u w:val="single"/>
        </w:rPr>
        <w:t>INDIVIDUAL PLANNING</w:t>
      </w:r>
      <w:r w:rsidR="007F3506" w:rsidRPr="007F3506">
        <w:rPr>
          <w:sz w:val="28"/>
          <w:szCs w:val="28"/>
          <w:u w:val="single"/>
        </w:rPr>
        <w:t xml:space="preserve"> </w:t>
      </w:r>
      <w:r w:rsidRPr="007F3506">
        <w:rPr>
          <w:sz w:val="28"/>
          <w:szCs w:val="28"/>
          <w:u w:val="single"/>
        </w:rPr>
        <w:t>FOR</w:t>
      </w:r>
      <w:r w:rsidR="007F3506" w:rsidRPr="007F3506">
        <w:rPr>
          <w:sz w:val="28"/>
          <w:szCs w:val="28"/>
          <w:u w:val="single"/>
        </w:rPr>
        <w:t xml:space="preserve"> </w:t>
      </w:r>
      <w:r w:rsidRPr="007F3506">
        <w:rPr>
          <w:sz w:val="28"/>
          <w:szCs w:val="28"/>
          <w:u w:val="single"/>
        </w:rPr>
        <w:t xml:space="preserve">PUPILS WITH </w:t>
      </w:r>
      <w:r w:rsidR="007F3506" w:rsidRPr="007F3506">
        <w:rPr>
          <w:sz w:val="28"/>
          <w:szCs w:val="28"/>
          <w:u w:val="single"/>
        </w:rPr>
        <w:t>A PNI</w:t>
      </w:r>
      <w:r w:rsidR="008D3E5C" w:rsidRPr="007F3506">
        <w:rPr>
          <w:sz w:val="28"/>
          <w:szCs w:val="28"/>
          <w:u w:val="single"/>
        </w:rPr>
        <w:t xml:space="preserve"> </w:t>
      </w:r>
    </w:p>
    <w:p w14:paraId="7943D3C8" w14:textId="77777777" w:rsidR="00720F9F" w:rsidRPr="00720F9F" w:rsidRDefault="00720F9F" w:rsidP="00720F9F">
      <w:pPr>
        <w:spacing w:line="240" w:lineRule="auto"/>
      </w:pPr>
      <w:r w:rsidRPr="00720F9F">
        <w:t>The principles of individual planning advocated in this document can be used to support Quality First Teaching as advised in DCSF guidance of 2008 (DCSF: 00844-208DOM-EN).</w:t>
      </w:r>
    </w:p>
    <w:p w14:paraId="06A0D65E" w14:textId="25628589" w:rsidR="00720F9F" w:rsidRDefault="473961D4" w:rsidP="3A47BDAC">
      <w:pPr>
        <w:spacing w:line="240" w:lineRule="auto"/>
        <w:jc w:val="both"/>
      </w:pPr>
      <w:r>
        <w:t xml:space="preserve">Some pupils with a physical difficulty will have a diagnosis, for example, Cerebral Palsy or Muscular Dystrophy. Pupils with </w:t>
      </w:r>
      <w:r w:rsidR="3E82AF1F">
        <w:t xml:space="preserve">complex medical </w:t>
      </w:r>
      <w:r>
        <w:t>conditions also fall within this group. Others may not have a diagnosis but will be observed to have difficulties with some motor tasks. Some difficulties can be overcome through direct teaching and/or practi</w:t>
      </w:r>
      <w:r w:rsidR="64462AD9">
        <w:t>s</w:t>
      </w:r>
      <w:r>
        <w:t>e. Other difficulties may be longer lasting and require some alternative or enabling strategies to be put in place</w:t>
      </w:r>
      <w:r w:rsidR="11FA0C9A">
        <w:t xml:space="preserve"> </w:t>
      </w:r>
      <w:r w:rsidR="1FB53245">
        <w:t>(also known as “reasonable adjustments”)</w:t>
      </w:r>
      <w:r w:rsidR="11FA0C9A" w:rsidRPr="6CB4B53C">
        <w:rPr>
          <w:color w:val="0070C0"/>
        </w:rPr>
        <w:t xml:space="preserve">. </w:t>
      </w:r>
    </w:p>
    <w:p w14:paraId="7943D3CA" w14:textId="77777777" w:rsidR="00720F9F" w:rsidRPr="00720F9F" w:rsidRDefault="00720F9F" w:rsidP="00720F9F">
      <w:pPr>
        <w:spacing w:line="240" w:lineRule="auto"/>
        <w:jc w:val="both"/>
      </w:pPr>
      <w:r w:rsidRPr="00720F9F">
        <w:t xml:space="preserve">All pupils have a right to participate in the full range of activities available in school, including learning, </w:t>
      </w:r>
      <w:proofErr w:type="gramStart"/>
      <w:r w:rsidRPr="00720F9F">
        <w:t>sport</w:t>
      </w:r>
      <w:proofErr w:type="gramEnd"/>
      <w:r w:rsidRPr="00720F9F">
        <w:t xml:space="preserve"> and social activities. This includes off-site visits such as day trips and extended visits. It is important to respect the pupil’s views when planning to develop their skills of personal advocacy. In some </w:t>
      </w:r>
      <w:proofErr w:type="gramStart"/>
      <w:r w:rsidRPr="00720F9F">
        <w:t>cases</w:t>
      </w:r>
      <w:proofErr w:type="gramEnd"/>
      <w:r w:rsidRPr="00720F9F">
        <w:t xml:space="preserve"> special arrangements may be needed to enable a pupil to share their views.</w:t>
      </w:r>
    </w:p>
    <w:p w14:paraId="7943D3CB" w14:textId="6AF315F4" w:rsidR="00720F9F" w:rsidRPr="00720F9F" w:rsidRDefault="00720F9F" w:rsidP="00720F9F">
      <w:pPr>
        <w:spacing w:line="240" w:lineRule="auto"/>
        <w:jc w:val="both"/>
      </w:pPr>
      <w:r>
        <w:t xml:space="preserve">Some pupils with physical difficulties will already be known by professionals working for the Health Service. Joint planning with professionals such as </w:t>
      </w:r>
      <w:r w:rsidR="4E6C973E">
        <w:t xml:space="preserve">an </w:t>
      </w:r>
      <w:r>
        <w:t>Occupational Therapist, Physiotherapist and Speech and Language Therapist will help to ensure that school planning meets the holistic needs of the pupil.</w:t>
      </w:r>
    </w:p>
    <w:p w14:paraId="7943D3CC" w14:textId="77777777" w:rsidR="00720F9F" w:rsidRPr="00720F9F" w:rsidRDefault="00720F9F" w:rsidP="00720F9F">
      <w:pPr>
        <w:spacing w:line="240" w:lineRule="auto"/>
        <w:jc w:val="both"/>
      </w:pPr>
      <w:r w:rsidRPr="00720F9F">
        <w:t>A whole school approach for planning for pupils with physical disabilities ensures that pupils are not disadvantaged in aspects of whole school organisation. However, school staff should respect any pupil and/or parent preference for confidentiality.</w:t>
      </w:r>
    </w:p>
    <w:p w14:paraId="7943D3CD" w14:textId="77777777" w:rsidR="00720F9F" w:rsidRPr="00720F9F" w:rsidRDefault="00720F9F" w:rsidP="00720F9F">
      <w:pPr>
        <w:spacing w:line="240" w:lineRule="auto"/>
        <w:jc w:val="both"/>
      </w:pPr>
      <w:r w:rsidRPr="00720F9F">
        <w:t>Observed difficulties with motor skills may result from a variety of underlying causes. Understanding the cause can help to inform teaching and support strategies. For example, a child may have difficulty in copying text from a board or screen. This may be because the pupil is delayed in developing pencil skills. It could also be the result of weak visual perception and memory, so the pupil has difficulty in interpreting and reproducing the symbols.</w:t>
      </w:r>
    </w:p>
    <w:p w14:paraId="7943D3CE" w14:textId="4083A09E" w:rsidR="00720F9F" w:rsidRPr="00720F9F" w:rsidRDefault="473961D4" w:rsidP="74A6E7C0">
      <w:pPr>
        <w:spacing w:line="240" w:lineRule="auto"/>
        <w:jc w:val="both"/>
      </w:pPr>
      <w:r>
        <w:t xml:space="preserve">Research indicates that many pupils with physical difficulties have low self-esteem. It is therefore important to recognise the individual pupil’s strengths and to promote and build upon </w:t>
      </w:r>
      <w:proofErr w:type="gramStart"/>
      <w:r>
        <w:t>them</w:t>
      </w:r>
      <w:r w:rsidR="0CC47EDD">
        <w:t>;</w:t>
      </w:r>
      <w:proofErr w:type="gramEnd"/>
      <w:r w:rsidR="0CC47EDD" w:rsidRPr="74A6E7C0">
        <w:rPr>
          <w:color w:val="0070C0"/>
        </w:rPr>
        <w:t xml:space="preserve"> </w:t>
      </w:r>
      <w:r w:rsidR="0CC47EDD" w:rsidRPr="74A6E7C0">
        <w:t xml:space="preserve">developing their emotional well-being and resilience. </w:t>
      </w:r>
    </w:p>
    <w:p w14:paraId="13BC683F" w14:textId="77777777" w:rsidR="00A31BC3" w:rsidRDefault="00A31BC3" w:rsidP="00720F9F">
      <w:pPr>
        <w:spacing w:line="240" w:lineRule="auto"/>
        <w:jc w:val="center"/>
        <w:rPr>
          <w:sz w:val="28"/>
          <w:szCs w:val="28"/>
        </w:rPr>
      </w:pPr>
    </w:p>
    <w:p w14:paraId="6E723814" w14:textId="77777777" w:rsidR="00A31BC3" w:rsidRDefault="00A31BC3" w:rsidP="00720F9F">
      <w:pPr>
        <w:spacing w:line="240" w:lineRule="auto"/>
        <w:jc w:val="center"/>
        <w:rPr>
          <w:sz w:val="28"/>
          <w:szCs w:val="28"/>
        </w:rPr>
      </w:pPr>
    </w:p>
    <w:p w14:paraId="7943D3D3" w14:textId="3DF80204" w:rsidR="00720F9F" w:rsidRPr="00720F9F" w:rsidRDefault="00720F9F" w:rsidP="00720F9F">
      <w:pPr>
        <w:spacing w:line="240" w:lineRule="auto"/>
        <w:jc w:val="center"/>
        <w:rPr>
          <w:sz w:val="28"/>
          <w:szCs w:val="28"/>
        </w:rPr>
      </w:pPr>
      <w:r w:rsidRPr="00720F9F">
        <w:rPr>
          <w:sz w:val="28"/>
          <w:szCs w:val="28"/>
        </w:rPr>
        <w:lastRenderedPageBreak/>
        <w:t xml:space="preserve">HOW TO USE THE </w:t>
      </w:r>
      <w:r w:rsidR="00B83C8F">
        <w:rPr>
          <w:sz w:val="28"/>
          <w:szCs w:val="28"/>
        </w:rPr>
        <w:t xml:space="preserve">PNI </w:t>
      </w:r>
      <w:r w:rsidRPr="00720F9F">
        <w:rPr>
          <w:sz w:val="28"/>
          <w:szCs w:val="28"/>
        </w:rPr>
        <w:t>PROTOCOL</w:t>
      </w:r>
    </w:p>
    <w:p w14:paraId="7943D3D6" w14:textId="77777777" w:rsidR="00720F9F" w:rsidRPr="00720F9F" w:rsidRDefault="00720F9F" w:rsidP="00720F9F">
      <w:pPr>
        <w:spacing w:line="240" w:lineRule="auto"/>
      </w:pPr>
      <w:r w:rsidRPr="00720F9F">
        <w:t xml:space="preserve">The PNI Protocol is a tool to support the approaches advocated in the 2014 SEND Code of Practice. </w:t>
      </w:r>
    </w:p>
    <w:p w14:paraId="7943D3D7" w14:textId="77777777" w:rsidR="00720F9F" w:rsidRPr="00720F9F" w:rsidRDefault="00720F9F" w:rsidP="00720F9F">
      <w:pPr>
        <w:spacing w:line="240" w:lineRule="auto"/>
      </w:pPr>
      <w:r w:rsidRPr="00720F9F">
        <w:t xml:space="preserve">During the One Planning meeting, pupils and their parents should be encouraged to convey their desired outcomes. From this, interventions will be explored to meet the intended outcomes. These may be explored with a range of professionals including teachers, the SENCo, Occupational Therapist, Physiotherapist and PNI Specialist Teacher. The PNI Protocol identifies </w:t>
      </w:r>
      <w:proofErr w:type="gramStart"/>
      <w:r w:rsidRPr="00720F9F">
        <w:t>a number of</w:t>
      </w:r>
      <w:proofErr w:type="gramEnd"/>
      <w:r w:rsidRPr="00720F9F">
        <w:t xml:space="preserve"> outcomes that are frequently identified for pupils with physical difficulties and a range of suggested strategies, interventions and actions. It should be stressed that outcomes are unique to each child since they are based on what is important to </w:t>
      </w:r>
      <w:proofErr w:type="gramStart"/>
      <w:r w:rsidRPr="00720F9F">
        <w:t>each individual</w:t>
      </w:r>
      <w:proofErr w:type="gramEnd"/>
      <w:r w:rsidRPr="00720F9F">
        <w:t>. The unique needs of each pupil make it impossible to predict every outcome. Such thinking would undermine the ethos of the One Planning process. The following grids cover the outcomes most frequently raised with PNI Specialist Teachers.</w:t>
      </w:r>
    </w:p>
    <w:p w14:paraId="7943D3D8" w14:textId="77777777" w:rsidR="00720F9F" w:rsidRPr="00720F9F" w:rsidRDefault="00720F9F" w:rsidP="00720F9F">
      <w:pPr>
        <w:spacing w:line="240" w:lineRule="auto"/>
      </w:pPr>
      <w:r w:rsidRPr="00720F9F">
        <w:t>We suggest that for each suggested outcome (left-hand column), you work across the page to identify the associated teaching strategy, enabling strategy and a suggestion to maintain self-esteem. The right-hand column includes a range of additional actions and considerations that could be explored to enhance the support for the pupil.</w:t>
      </w:r>
    </w:p>
    <w:p w14:paraId="7943D3E0" w14:textId="26F8C53A" w:rsidR="00A31BC3" w:rsidRDefault="00C6710E" w:rsidP="00A31BC3">
      <w:pPr>
        <w:spacing w:line="240" w:lineRule="auto"/>
      </w:pPr>
      <w:r>
        <w:t xml:space="preserve">If you have worked through the document and implemented the strategies but still feel that you require support in meeting the needs of any children and young people with a PNI, please make a referral to the PNI Specialist Teaching Team for further advice and support.  </w:t>
      </w:r>
      <w:r w:rsidR="00A31BC3">
        <w:t>You can find the referral form on the Essex Schools Infolink.</w:t>
      </w:r>
    </w:p>
    <w:p w14:paraId="30B30A14" w14:textId="77777777" w:rsidR="00A31BC3" w:rsidRDefault="00A31BC3">
      <w:r>
        <w:br w:type="page"/>
      </w:r>
    </w:p>
    <w:p w14:paraId="55DD5453" w14:textId="77777777" w:rsidR="00720F9F" w:rsidRPr="00720F9F" w:rsidRDefault="00720F9F" w:rsidP="00A31BC3">
      <w:pPr>
        <w:spacing w:line="240" w:lineRule="auto"/>
      </w:pPr>
    </w:p>
    <w:p w14:paraId="7943D3E4" w14:textId="77777777" w:rsidR="007C6567" w:rsidRDefault="00447353" w:rsidP="00EB7AD3">
      <w:pPr>
        <w:jc w:val="center"/>
      </w:pPr>
      <w:r>
        <w:t xml:space="preserve">PROTOCOL FOR PUPILS WITH PHYSICAL AND/OR NEUROLOGICAL </w:t>
      </w:r>
      <w:r w:rsidR="008D3E5C">
        <w:t>IMPAIRMENT</w:t>
      </w:r>
    </w:p>
    <w:tbl>
      <w:tblPr>
        <w:tblStyle w:val="TableGrid"/>
        <w:tblW w:w="15735" w:type="dxa"/>
        <w:tblInd w:w="-34" w:type="dxa"/>
        <w:tblLook w:val="04A0" w:firstRow="1" w:lastRow="0" w:firstColumn="1" w:lastColumn="0" w:noHBand="0" w:noVBand="1"/>
      </w:tblPr>
      <w:tblGrid>
        <w:gridCol w:w="1985"/>
        <w:gridCol w:w="4536"/>
        <w:gridCol w:w="2410"/>
        <w:gridCol w:w="3685"/>
        <w:gridCol w:w="3119"/>
      </w:tblGrid>
      <w:tr w:rsidR="00896718" w14:paraId="7943D3EA" w14:textId="77777777" w:rsidTr="00896718">
        <w:trPr>
          <w:trHeight w:val="847"/>
        </w:trPr>
        <w:tc>
          <w:tcPr>
            <w:tcW w:w="1985" w:type="dxa"/>
            <w:shd w:val="clear" w:color="auto" w:fill="C6D9F1" w:themeFill="text2" w:themeFillTint="33"/>
          </w:tcPr>
          <w:p w14:paraId="3E52186D" w14:textId="079ACEAC" w:rsidR="00896718" w:rsidRDefault="00896718">
            <w:pPr>
              <w:rPr>
                <w:b/>
              </w:rPr>
            </w:pPr>
            <w:r>
              <w:rPr>
                <w:b/>
              </w:rPr>
              <w:t>Outcome</w:t>
            </w:r>
          </w:p>
        </w:tc>
        <w:tc>
          <w:tcPr>
            <w:tcW w:w="4536" w:type="dxa"/>
            <w:shd w:val="clear" w:color="auto" w:fill="C6D9F1" w:themeFill="text2" w:themeFillTint="33"/>
          </w:tcPr>
          <w:p w14:paraId="7943D3E7" w14:textId="76B5FA59" w:rsidR="00896718" w:rsidRPr="00447353" w:rsidRDefault="00896718">
            <w:pPr>
              <w:rPr>
                <w:b/>
              </w:rPr>
            </w:pPr>
            <w:r w:rsidRPr="00447353">
              <w:rPr>
                <w:b/>
              </w:rPr>
              <w:t>Teaching Strategies</w:t>
            </w:r>
          </w:p>
        </w:tc>
        <w:tc>
          <w:tcPr>
            <w:tcW w:w="2410" w:type="dxa"/>
            <w:shd w:val="clear" w:color="auto" w:fill="C6D9F1" w:themeFill="text2" w:themeFillTint="33"/>
          </w:tcPr>
          <w:p w14:paraId="0CD1541F" w14:textId="77777777" w:rsidR="00896718" w:rsidRPr="00447353" w:rsidRDefault="00896718">
            <w:pPr>
              <w:rPr>
                <w:b/>
              </w:rPr>
            </w:pPr>
            <w:r w:rsidRPr="00447353">
              <w:rPr>
                <w:b/>
              </w:rPr>
              <w:t>Enabling Strategies</w:t>
            </w:r>
          </w:p>
        </w:tc>
        <w:tc>
          <w:tcPr>
            <w:tcW w:w="3685" w:type="dxa"/>
            <w:shd w:val="clear" w:color="auto" w:fill="C6D9F1" w:themeFill="text2" w:themeFillTint="33"/>
          </w:tcPr>
          <w:p w14:paraId="7943D3E8" w14:textId="571CF434" w:rsidR="00896718" w:rsidRPr="00447353" w:rsidRDefault="00896718" w:rsidP="008A303B">
            <w:pPr>
              <w:rPr>
                <w:b/>
              </w:rPr>
            </w:pPr>
            <w:r w:rsidRPr="00447353">
              <w:rPr>
                <w:b/>
              </w:rPr>
              <w:t>Maintaining Self-Esteem</w:t>
            </w:r>
          </w:p>
        </w:tc>
        <w:tc>
          <w:tcPr>
            <w:tcW w:w="3119" w:type="dxa"/>
            <w:shd w:val="clear" w:color="auto" w:fill="C6D9F1" w:themeFill="text2" w:themeFillTint="33"/>
          </w:tcPr>
          <w:p w14:paraId="7943D3E9" w14:textId="77777777" w:rsidR="00896718" w:rsidRPr="00447353" w:rsidRDefault="00896718">
            <w:pPr>
              <w:rPr>
                <w:b/>
              </w:rPr>
            </w:pPr>
            <w:r w:rsidRPr="00447353">
              <w:rPr>
                <w:b/>
              </w:rPr>
              <w:t>Additional Actions</w:t>
            </w:r>
          </w:p>
        </w:tc>
      </w:tr>
      <w:tr w:rsidR="00EB7AD3" w:rsidRPr="00EB7AD3" w14:paraId="7943D410" w14:textId="77777777" w:rsidTr="6CB4B53C">
        <w:tc>
          <w:tcPr>
            <w:tcW w:w="1985" w:type="dxa"/>
            <w:shd w:val="clear" w:color="auto" w:fill="C6D9F1" w:themeFill="text2" w:themeFillTint="33"/>
          </w:tcPr>
          <w:p w14:paraId="7943D3F1" w14:textId="77777777" w:rsidR="00447353" w:rsidRPr="00EB7AD3" w:rsidRDefault="00035E85">
            <w:pPr>
              <w:rPr>
                <w:sz w:val="22"/>
                <w:szCs w:val="22"/>
              </w:rPr>
            </w:pPr>
            <w:r w:rsidRPr="00EB7AD3">
              <w:rPr>
                <w:sz w:val="22"/>
                <w:szCs w:val="22"/>
              </w:rPr>
              <w:t>Move around</w:t>
            </w:r>
            <w:r w:rsidR="00447353" w:rsidRPr="00EB7AD3">
              <w:rPr>
                <w:sz w:val="22"/>
                <w:szCs w:val="22"/>
              </w:rPr>
              <w:t xml:space="preserve"> class and school environment including stairs, corridors and manipulating doors.</w:t>
            </w:r>
          </w:p>
          <w:p w14:paraId="7943D3F2" w14:textId="77777777" w:rsidR="00447353" w:rsidRPr="00EB7AD3" w:rsidRDefault="00447353">
            <w:pPr>
              <w:rPr>
                <w:sz w:val="22"/>
                <w:szCs w:val="22"/>
              </w:rPr>
            </w:pPr>
          </w:p>
          <w:p w14:paraId="7943D3F3" w14:textId="706BF483" w:rsidR="00447353" w:rsidRPr="00EB7AD3" w:rsidRDefault="69E15A46">
            <w:pPr>
              <w:rPr>
                <w:sz w:val="22"/>
                <w:szCs w:val="22"/>
              </w:rPr>
            </w:pPr>
            <w:r w:rsidRPr="74A6E7C0">
              <w:rPr>
                <w:sz w:val="22"/>
                <w:szCs w:val="22"/>
              </w:rPr>
              <w:t>Recognise where they are in relation to other people and objects (</w:t>
            </w:r>
            <w:proofErr w:type="spellStart"/>
            <w:r w:rsidR="65A8483E" w:rsidRPr="74A6E7C0">
              <w:rPr>
                <w:sz w:val="22"/>
                <w:szCs w:val="22"/>
              </w:rPr>
              <w:t>I.</w:t>
            </w:r>
            <w:r w:rsidRPr="74A6E7C0">
              <w:rPr>
                <w:sz w:val="22"/>
                <w:szCs w:val="22"/>
              </w:rPr>
              <w:t>e</w:t>
            </w:r>
            <w:proofErr w:type="spellEnd"/>
            <w:r w:rsidRPr="74A6E7C0">
              <w:rPr>
                <w:sz w:val="22"/>
                <w:szCs w:val="22"/>
              </w:rPr>
              <w:t xml:space="preserve"> develop spatial awareness)</w:t>
            </w:r>
          </w:p>
        </w:tc>
        <w:tc>
          <w:tcPr>
            <w:tcW w:w="4536" w:type="dxa"/>
          </w:tcPr>
          <w:p w14:paraId="7943D3F4" w14:textId="77777777" w:rsidR="00447353" w:rsidRDefault="00447353">
            <w:pPr>
              <w:rPr>
                <w:sz w:val="22"/>
                <w:szCs w:val="22"/>
              </w:rPr>
            </w:pPr>
            <w:r w:rsidRPr="00EB7AD3">
              <w:rPr>
                <w:sz w:val="22"/>
                <w:szCs w:val="22"/>
              </w:rPr>
              <w:t>Work with pupil and learn routes around the class.</w:t>
            </w:r>
          </w:p>
          <w:p w14:paraId="7943D3F5" w14:textId="77777777" w:rsidR="007535C4" w:rsidRPr="00EB7AD3" w:rsidRDefault="007535C4">
            <w:pPr>
              <w:rPr>
                <w:sz w:val="22"/>
                <w:szCs w:val="22"/>
              </w:rPr>
            </w:pPr>
            <w:r>
              <w:rPr>
                <w:sz w:val="22"/>
                <w:szCs w:val="22"/>
              </w:rPr>
              <w:t>Mark routes/create footsteps in coloured tape.</w:t>
            </w:r>
          </w:p>
          <w:p w14:paraId="7943D3F6" w14:textId="77777777" w:rsidR="00447353" w:rsidRPr="00EB7AD3" w:rsidRDefault="00447353">
            <w:pPr>
              <w:rPr>
                <w:sz w:val="22"/>
                <w:szCs w:val="22"/>
              </w:rPr>
            </w:pPr>
            <w:r w:rsidRPr="00EB7AD3">
              <w:rPr>
                <w:sz w:val="22"/>
                <w:szCs w:val="22"/>
              </w:rPr>
              <w:t>Mark routes in coloured tape/footsteps.</w:t>
            </w:r>
          </w:p>
          <w:p w14:paraId="7943D3F7" w14:textId="77777777" w:rsidR="00447353" w:rsidRPr="00EB7AD3" w:rsidRDefault="00447353">
            <w:pPr>
              <w:rPr>
                <w:sz w:val="22"/>
                <w:szCs w:val="22"/>
              </w:rPr>
            </w:pPr>
            <w:r w:rsidRPr="00EB7AD3">
              <w:rPr>
                <w:sz w:val="22"/>
                <w:szCs w:val="22"/>
              </w:rPr>
              <w:t xml:space="preserve">Teach ‘think </w:t>
            </w:r>
            <w:r w:rsidRPr="00EB7AD3">
              <w:rPr>
                <w:i/>
                <w:sz w:val="22"/>
                <w:szCs w:val="22"/>
              </w:rPr>
              <w:t>where</w:t>
            </w:r>
            <w:r w:rsidRPr="00EB7AD3">
              <w:rPr>
                <w:sz w:val="22"/>
                <w:szCs w:val="22"/>
              </w:rPr>
              <w:t xml:space="preserve"> to go, </w:t>
            </w:r>
            <w:r w:rsidRPr="00EB7AD3">
              <w:rPr>
                <w:i/>
                <w:sz w:val="22"/>
                <w:szCs w:val="22"/>
              </w:rPr>
              <w:t>then</w:t>
            </w:r>
            <w:r w:rsidRPr="00EB7AD3">
              <w:rPr>
                <w:sz w:val="22"/>
                <w:szCs w:val="22"/>
              </w:rPr>
              <w:t xml:space="preserve"> go.’</w:t>
            </w:r>
          </w:p>
          <w:p w14:paraId="7943D3F8" w14:textId="77777777" w:rsidR="00447353" w:rsidRPr="00EB7AD3" w:rsidRDefault="00447353">
            <w:pPr>
              <w:rPr>
                <w:sz w:val="22"/>
                <w:szCs w:val="22"/>
              </w:rPr>
            </w:pPr>
            <w:r w:rsidRPr="00EB7AD3">
              <w:rPr>
                <w:sz w:val="22"/>
                <w:szCs w:val="22"/>
              </w:rPr>
              <w:t>Consider the skills within the action when teaching PE.</w:t>
            </w:r>
          </w:p>
          <w:p w14:paraId="7943D3F9" w14:textId="77777777" w:rsidR="00447353" w:rsidRPr="00EB7AD3" w:rsidRDefault="00447353">
            <w:pPr>
              <w:rPr>
                <w:sz w:val="22"/>
                <w:szCs w:val="22"/>
              </w:rPr>
            </w:pPr>
            <w:r w:rsidRPr="00EB7AD3">
              <w:rPr>
                <w:sz w:val="22"/>
                <w:szCs w:val="22"/>
              </w:rPr>
              <w:t>Teach moving safely as part of a group and within a group in PE warm-up.</w:t>
            </w:r>
          </w:p>
          <w:p w14:paraId="7943D3FA" w14:textId="77777777" w:rsidR="00447353" w:rsidRPr="00EB7AD3" w:rsidRDefault="00447353">
            <w:pPr>
              <w:rPr>
                <w:sz w:val="22"/>
                <w:szCs w:val="22"/>
              </w:rPr>
            </w:pPr>
            <w:r w:rsidRPr="00EB7AD3">
              <w:rPr>
                <w:sz w:val="22"/>
                <w:szCs w:val="22"/>
              </w:rPr>
              <w:t>Teach ch</w:t>
            </w:r>
            <w:r w:rsidR="00035E85" w:rsidRPr="00EB7AD3">
              <w:rPr>
                <w:sz w:val="22"/>
                <w:szCs w:val="22"/>
              </w:rPr>
              <w:t>anging direction and speed. Plan supervised use of outdoor equipment at break.</w:t>
            </w:r>
          </w:p>
          <w:p w14:paraId="7943D3FB" w14:textId="77777777" w:rsidR="00035E85" w:rsidRPr="00EB7AD3" w:rsidRDefault="00035E85">
            <w:pPr>
              <w:rPr>
                <w:sz w:val="22"/>
                <w:szCs w:val="22"/>
              </w:rPr>
            </w:pPr>
            <w:r w:rsidRPr="00EB7AD3">
              <w:rPr>
                <w:sz w:val="22"/>
                <w:szCs w:val="22"/>
              </w:rPr>
              <w:t>Teach safe movement on stairs.</w:t>
            </w:r>
          </w:p>
        </w:tc>
        <w:tc>
          <w:tcPr>
            <w:tcW w:w="2410" w:type="dxa"/>
          </w:tcPr>
          <w:p w14:paraId="7943D3FC" w14:textId="77777777" w:rsidR="00447353" w:rsidRPr="00EB7AD3" w:rsidRDefault="00035E85">
            <w:pPr>
              <w:rPr>
                <w:sz w:val="22"/>
                <w:szCs w:val="22"/>
              </w:rPr>
            </w:pPr>
            <w:r w:rsidRPr="00EB7AD3">
              <w:rPr>
                <w:sz w:val="22"/>
                <w:szCs w:val="22"/>
              </w:rPr>
              <w:t>Arrange furniture to facilitate pupil’s movement.</w:t>
            </w:r>
          </w:p>
          <w:p w14:paraId="7943D3FD" w14:textId="77777777" w:rsidR="00035E85" w:rsidRPr="00EB7AD3" w:rsidRDefault="00035E85">
            <w:pPr>
              <w:rPr>
                <w:sz w:val="22"/>
                <w:szCs w:val="22"/>
              </w:rPr>
            </w:pPr>
            <w:r w:rsidRPr="00EB7AD3">
              <w:rPr>
                <w:sz w:val="22"/>
                <w:szCs w:val="22"/>
              </w:rPr>
              <w:t>Label equipment and storage.</w:t>
            </w:r>
          </w:p>
          <w:p w14:paraId="7943D3FE" w14:textId="77777777" w:rsidR="00035E85" w:rsidRPr="00EB7AD3" w:rsidRDefault="00035E85">
            <w:pPr>
              <w:rPr>
                <w:sz w:val="22"/>
                <w:szCs w:val="22"/>
              </w:rPr>
            </w:pPr>
            <w:r w:rsidRPr="00EB7AD3">
              <w:rPr>
                <w:sz w:val="22"/>
                <w:szCs w:val="22"/>
              </w:rPr>
              <w:t>Prompt pupil to use handles banisters and grab rails.</w:t>
            </w:r>
          </w:p>
          <w:p w14:paraId="7943D3FF" w14:textId="77777777" w:rsidR="00035E85" w:rsidRPr="00EB7AD3" w:rsidRDefault="00035E85">
            <w:pPr>
              <w:rPr>
                <w:sz w:val="22"/>
                <w:szCs w:val="22"/>
              </w:rPr>
            </w:pPr>
            <w:r w:rsidRPr="00EB7AD3">
              <w:rPr>
                <w:sz w:val="22"/>
                <w:szCs w:val="22"/>
              </w:rPr>
              <w:t xml:space="preserve">Provide peer support for route-finding around the classroom and school environment. </w:t>
            </w:r>
          </w:p>
          <w:p w14:paraId="2CBE080E" w14:textId="002648FA" w:rsidR="00035E85" w:rsidRPr="00EB7AD3" w:rsidRDefault="1E4A81BB" w:rsidP="3A47BDAC">
            <w:pPr>
              <w:rPr>
                <w:sz w:val="22"/>
                <w:szCs w:val="22"/>
              </w:rPr>
            </w:pPr>
            <w:r w:rsidRPr="3A47BDAC">
              <w:rPr>
                <w:sz w:val="22"/>
                <w:szCs w:val="22"/>
              </w:rPr>
              <w:t xml:space="preserve">Consider positioning of coat peg, </w:t>
            </w:r>
            <w:proofErr w:type="gramStart"/>
            <w:r w:rsidRPr="3A47BDAC">
              <w:rPr>
                <w:sz w:val="22"/>
                <w:szCs w:val="22"/>
              </w:rPr>
              <w:t>e</w:t>
            </w:r>
            <w:r w:rsidR="276CEC08" w:rsidRPr="3A47BDAC">
              <w:rPr>
                <w:sz w:val="22"/>
                <w:szCs w:val="22"/>
              </w:rPr>
              <w:t>.</w:t>
            </w:r>
            <w:r w:rsidRPr="3A47BDAC">
              <w:rPr>
                <w:sz w:val="22"/>
                <w:szCs w:val="22"/>
              </w:rPr>
              <w:t>g</w:t>
            </w:r>
            <w:r w:rsidR="276CEC08" w:rsidRPr="3A47BDAC">
              <w:rPr>
                <w:sz w:val="22"/>
                <w:szCs w:val="22"/>
              </w:rPr>
              <w:t>.</w:t>
            </w:r>
            <w:proofErr w:type="gramEnd"/>
            <w:r w:rsidRPr="3A47BDAC">
              <w:rPr>
                <w:sz w:val="22"/>
                <w:szCs w:val="22"/>
              </w:rPr>
              <w:t xml:space="preserve"> low level at end of row.</w:t>
            </w:r>
          </w:p>
          <w:p w14:paraId="11D2E4DA" w14:textId="7654196D" w:rsidR="00035E85" w:rsidRPr="00EB7AD3" w:rsidRDefault="7857CA83">
            <w:r>
              <w:t>Consider positioning of sink for washing hands independently.</w:t>
            </w:r>
          </w:p>
          <w:p w14:paraId="7943D400" w14:textId="5A6CEC2C" w:rsidR="00035E85" w:rsidRPr="00EB7AD3" w:rsidRDefault="0D935ADC" w:rsidP="6CB4B53C">
            <w:r w:rsidRPr="6CB4B53C">
              <w:t>Consider how to get outside for playground/end of school/free-flow environment</w:t>
            </w:r>
            <w:r w:rsidR="081E7429" w:rsidRPr="6CB4B53C">
              <w:t>s.</w:t>
            </w:r>
          </w:p>
        </w:tc>
        <w:tc>
          <w:tcPr>
            <w:tcW w:w="3685" w:type="dxa"/>
          </w:tcPr>
          <w:p w14:paraId="7943D401" w14:textId="77777777" w:rsidR="00447353" w:rsidRPr="00EB7AD3" w:rsidRDefault="00035E85">
            <w:pPr>
              <w:rPr>
                <w:sz w:val="22"/>
                <w:szCs w:val="22"/>
              </w:rPr>
            </w:pPr>
            <w:r w:rsidRPr="00EB7AD3">
              <w:rPr>
                <w:sz w:val="22"/>
                <w:szCs w:val="22"/>
              </w:rPr>
              <w:t>Praise controlled movement or actions.</w:t>
            </w:r>
          </w:p>
          <w:p w14:paraId="7943D402" w14:textId="77777777" w:rsidR="00035E85" w:rsidRPr="00EB7AD3" w:rsidRDefault="00035E85">
            <w:pPr>
              <w:rPr>
                <w:sz w:val="22"/>
                <w:szCs w:val="22"/>
              </w:rPr>
            </w:pPr>
            <w:r w:rsidRPr="00EB7AD3">
              <w:rPr>
                <w:sz w:val="22"/>
                <w:szCs w:val="22"/>
              </w:rPr>
              <w:t>Praise pupil for knowing where equipment is.</w:t>
            </w:r>
          </w:p>
          <w:p w14:paraId="7943D403" w14:textId="77777777" w:rsidR="00035E85" w:rsidRPr="00EB7AD3" w:rsidRDefault="00035E85">
            <w:pPr>
              <w:rPr>
                <w:sz w:val="22"/>
                <w:szCs w:val="22"/>
              </w:rPr>
            </w:pPr>
            <w:r w:rsidRPr="00EB7AD3">
              <w:rPr>
                <w:sz w:val="22"/>
                <w:szCs w:val="22"/>
              </w:rPr>
              <w:t>Use strategies in small groups.</w:t>
            </w:r>
          </w:p>
          <w:p w14:paraId="7943D404" w14:textId="77777777" w:rsidR="00035E85" w:rsidRPr="00EB7AD3" w:rsidRDefault="00035E85">
            <w:pPr>
              <w:rPr>
                <w:sz w:val="22"/>
                <w:szCs w:val="22"/>
              </w:rPr>
            </w:pPr>
            <w:r w:rsidRPr="00EB7AD3">
              <w:rPr>
                <w:sz w:val="22"/>
                <w:szCs w:val="22"/>
              </w:rPr>
              <w:t>Involve all pupils in understanding classroom organisation.</w:t>
            </w:r>
          </w:p>
          <w:p w14:paraId="7943D405" w14:textId="77777777" w:rsidR="00035E85" w:rsidRPr="00EB7AD3" w:rsidRDefault="00035E85">
            <w:pPr>
              <w:rPr>
                <w:sz w:val="22"/>
                <w:szCs w:val="22"/>
              </w:rPr>
            </w:pPr>
            <w:r w:rsidRPr="00EB7AD3">
              <w:rPr>
                <w:sz w:val="22"/>
                <w:szCs w:val="22"/>
              </w:rPr>
              <w:t>Involve all pupils in thinking about where best to keep equipment.</w:t>
            </w:r>
          </w:p>
          <w:p w14:paraId="7943D406" w14:textId="77777777" w:rsidR="00035E85" w:rsidRPr="00EB7AD3" w:rsidRDefault="00035E85">
            <w:pPr>
              <w:rPr>
                <w:sz w:val="22"/>
                <w:szCs w:val="22"/>
              </w:rPr>
            </w:pPr>
            <w:r w:rsidRPr="00EB7AD3">
              <w:rPr>
                <w:sz w:val="22"/>
                <w:szCs w:val="22"/>
              </w:rPr>
              <w:t>Encourage pupil to make use of activity clubs.</w:t>
            </w:r>
          </w:p>
          <w:p w14:paraId="7943D407" w14:textId="77777777" w:rsidR="00035E85" w:rsidRPr="00EB7AD3" w:rsidRDefault="00035E85">
            <w:pPr>
              <w:rPr>
                <w:sz w:val="22"/>
                <w:szCs w:val="22"/>
              </w:rPr>
            </w:pPr>
            <w:r w:rsidRPr="00EB7AD3">
              <w:rPr>
                <w:sz w:val="22"/>
                <w:szCs w:val="22"/>
              </w:rPr>
              <w:t>Manage groupings/use random partner approach.</w:t>
            </w:r>
          </w:p>
          <w:p w14:paraId="7943D408" w14:textId="77777777" w:rsidR="00035E85" w:rsidRPr="00EB7AD3" w:rsidRDefault="00035E85">
            <w:pPr>
              <w:rPr>
                <w:sz w:val="22"/>
                <w:szCs w:val="22"/>
              </w:rPr>
            </w:pPr>
            <w:r w:rsidRPr="00EB7AD3">
              <w:rPr>
                <w:sz w:val="22"/>
                <w:szCs w:val="22"/>
              </w:rPr>
              <w:t>Encourage peer support for all pupils.</w:t>
            </w:r>
          </w:p>
        </w:tc>
        <w:tc>
          <w:tcPr>
            <w:tcW w:w="3119" w:type="dxa"/>
          </w:tcPr>
          <w:p w14:paraId="7943D409" w14:textId="77777777" w:rsidR="00447353" w:rsidRPr="00EB7AD3" w:rsidRDefault="00035E85">
            <w:pPr>
              <w:rPr>
                <w:sz w:val="22"/>
                <w:szCs w:val="22"/>
              </w:rPr>
            </w:pPr>
            <w:r w:rsidRPr="00EB7AD3">
              <w:rPr>
                <w:sz w:val="22"/>
                <w:szCs w:val="22"/>
              </w:rPr>
              <w:t>Liaise with Physiotherapist/Occupational Therapist if involved.</w:t>
            </w:r>
          </w:p>
          <w:p w14:paraId="7943D40A" w14:textId="77777777" w:rsidR="00035E85" w:rsidRPr="00EB7AD3" w:rsidRDefault="00035E85">
            <w:pPr>
              <w:rPr>
                <w:sz w:val="22"/>
                <w:szCs w:val="22"/>
              </w:rPr>
            </w:pPr>
          </w:p>
          <w:p w14:paraId="7943D40B" w14:textId="77777777" w:rsidR="00035E85" w:rsidRPr="00EB7AD3" w:rsidRDefault="00035E85">
            <w:pPr>
              <w:rPr>
                <w:sz w:val="22"/>
                <w:szCs w:val="22"/>
              </w:rPr>
            </w:pPr>
            <w:r w:rsidRPr="00EB7AD3">
              <w:rPr>
                <w:sz w:val="22"/>
                <w:szCs w:val="22"/>
              </w:rPr>
              <w:t>Ensure all staff are informed, so that they can support strategies.</w:t>
            </w:r>
          </w:p>
          <w:p w14:paraId="7943D40C" w14:textId="77777777" w:rsidR="00564A57" w:rsidRPr="00EB7AD3" w:rsidRDefault="00564A57">
            <w:pPr>
              <w:rPr>
                <w:sz w:val="22"/>
                <w:szCs w:val="22"/>
              </w:rPr>
            </w:pPr>
          </w:p>
          <w:p w14:paraId="7943D40D" w14:textId="77777777" w:rsidR="00564A57" w:rsidRPr="00EB7AD3" w:rsidRDefault="00564A57">
            <w:pPr>
              <w:rPr>
                <w:sz w:val="22"/>
                <w:szCs w:val="22"/>
              </w:rPr>
            </w:pPr>
            <w:r w:rsidRPr="00EB7AD3">
              <w:rPr>
                <w:sz w:val="22"/>
                <w:szCs w:val="22"/>
              </w:rPr>
              <w:t>Discuss PE programmes with PE co-ordinator.</w:t>
            </w:r>
          </w:p>
          <w:p w14:paraId="7943D40E" w14:textId="77777777" w:rsidR="00564A57" w:rsidRPr="00EB7AD3" w:rsidRDefault="00564A57">
            <w:pPr>
              <w:rPr>
                <w:sz w:val="22"/>
                <w:szCs w:val="22"/>
              </w:rPr>
            </w:pPr>
          </w:p>
          <w:p w14:paraId="14928D32" w14:textId="0C05CB65" w:rsidR="00564A57" w:rsidRPr="00EB7AD3" w:rsidRDefault="3F7E7105" w:rsidP="251A074B">
            <w:pPr>
              <w:rPr>
                <w:sz w:val="22"/>
                <w:szCs w:val="22"/>
              </w:rPr>
            </w:pPr>
            <w:r w:rsidRPr="251A074B">
              <w:rPr>
                <w:sz w:val="22"/>
                <w:szCs w:val="22"/>
              </w:rPr>
              <w:t xml:space="preserve">Consider school policy for movement around the building, </w:t>
            </w:r>
            <w:proofErr w:type="gramStart"/>
            <w:r w:rsidRPr="251A074B">
              <w:rPr>
                <w:sz w:val="22"/>
                <w:szCs w:val="22"/>
              </w:rPr>
              <w:t>e</w:t>
            </w:r>
            <w:r w:rsidR="001522BB">
              <w:rPr>
                <w:sz w:val="22"/>
                <w:szCs w:val="22"/>
              </w:rPr>
              <w:t>.</w:t>
            </w:r>
            <w:r w:rsidRPr="251A074B">
              <w:rPr>
                <w:sz w:val="22"/>
                <w:szCs w:val="22"/>
              </w:rPr>
              <w:t>g</w:t>
            </w:r>
            <w:r w:rsidR="001522BB">
              <w:rPr>
                <w:sz w:val="22"/>
                <w:szCs w:val="22"/>
              </w:rPr>
              <w:t>.</w:t>
            </w:r>
            <w:proofErr w:type="gramEnd"/>
            <w:r w:rsidRPr="251A074B">
              <w:rPr>
                <w:sz w:val="22"/>
                <w:szCs w:val="22"/>
              </w:rPr>
              <w:t xml:space="preserve"> are one-way systems needed?</w:t>
            </w:r>
          </w:p>
          <w:p w14:paraId="7943D40F" w14:textId="1D7A1A9E" w:rsidR="00564A57" w:rsidRPr="00EB7AD3" w:rsidRDefault="2C8762BA" w:rsidP="251A074B">
            <w:pPr>
              <w:rPr>
                <w:sz w:val="22"/>
                <w:szCs w:val="22"/>
              </w:rPr>
            </w:pPr>
            <w:r w:rsidRPr="251A074B">
              <w:rPr>
                <w:sz w:val="22"/>
                <w:szCs w:val="22"/>
              </w:rPr>
              <w:t xml:space="preserve">Consider timetabling in easily accessible </w:t>
            </w:r>
            <w:proofErr w:type="gramStart"/>
            <w:r w:rsidRPr="251A074B">
              <w:rPr>
                <w:sz w:val="22"/>
                <w:szCs w:val="22"/>
              </w:rPr>
              <w:t>classrooms</w:t>
            </w:r>
            <w:proofErr w:type="gramEnd"/>
            <w:r w:rsidRPr="251A074B">
              <w:rPr>
                <w:sz w:val="22"/>
                <w:szCs w:val="22"/>
              </w:rPr>
              <w:t xml:space="preserve"> when possible, i.e</w:t>
            </w:r>
            <w:r w:rsidR="00352C0E">
              <w:rPr>
                <w:sz w:val="22"/>
                <w:szCs w:val="22"/>
              </w:rPr>
              <w:t>.</w:t>
            </w:r>
            <w:r w:rsidRPr="251A074B">
              <w:rPr>
                <w:sz w:val="22"/>
                <w:szCs w:val="22"/>
              </w:rPr>
              <w:t xml:space="preserve"> downstairs.</w:t>
            </w:r>
          </w:p>
        </w:tc>
      </w:tr>
      <w:tr w:rsidR="00EB7AD3" w:rsidRPr="00EB7AD3" w14:paraId="7943D419" w14:textId="77777777" w:rsidTr="6CB4B53C">
        <w:tc>
          <w:tcPr>
            <w:tcW w:w="1985" w:type="dxa"/>
            <w:shd w:val="clear" w:color="auto" w:fill="C6D9F1" w:themeFill="text2" w:themeFillTint="33"/>
          </w:tcPr>
          <w:p w14:paraId="7943D411" w14:textId="77777777" w:rsidR="00447353" w:rsidRPr="00EB7AD3" w:rsidRDefault="00564A57">
            <w:pPr>
              <w:rPr>
                <w:sz w:val="22"/>
                <w:szCs w:val="22"/>
              </w:rPr>
            </w:pPr>
            <w:r w:rsidRPr="00EB7AD3">
              <w:rPr>
                <w:sz w:val="22"/>
                <w:szCs w:val="22"/>
              </w:rPr>
              <w:t>Gain confidence in movement.</w:t>
            </w:r>
          </w:p>
        </w:tc>
        <w:tc>
          <w:tcPr>
            <w:tcW w:w="4536" w:type="dxa"/>
          </w:tcPr>
          <w:p w14:paraId="7943D412" w14:textId="77777777" w:rsidR="00447353" w:rsidRPr="00EB7AD3" w:rsidRDefault="00564A57">
            <w:pPr>
              <w:rPr>
                <w:sz w:val="22"/>
                <w:szCs w:val="22"/>
              </w:rPr>
            </w:pPr>
            <w:r w:rsidRPr="00EB7AD3">
              <w:rPr>
                <w:sz w:val="22"/>
                <w:szCs w:val="22"/>
              </w:rPr>
              <w:t>Familiarise pupil with new routes while the area is quiet – rehearse.</w:t>
            </w:r>
          </w:p>
          <w:p w14:paraId="7943D413" w14:textId="77777777" w:rsidR="00564A57" w:rsidRPr="00EB7AD3" w:rsidRDefault="00564A57">
            <w:pPr>
              <w:rPr>
                <w:sz w:val="22"/>
                <w:szCs w:val="22"/>
              </w:rPr>
            </w:pPr>
            <w:r w:rsidRPr="00EB7AD3">
              <w:rPr>
                <w:sz w:val="22"/>
                <w:szCs w:val="22"/>
              </w:rPr>
              <w:t xml:space="preserve">Encourage pupil to practice a range of movements during PE in safe but challenging environment. </w:t>
            </w:r>
          </w:p>
        </w:tc>
        <w:tc>
          <w:tcPr>
            <w:tcW w:w="2410" w:type="dxa"/>
          </w:tcPr>
          <w:p w14:paraId="7943D414" w14:textId="067A50CA" w:rsidR="00447353" w:rsidRPr="00EB7AD3" w:rsidRDefault="00564A57">
            <w:pPr>
              <w:rPr>
                <w:sz w:val="22"/>
                <w:szCs w:val="22"/>
              </w:rPr>
            </w:pPr>
            <w:r w:rsidRPr="00EB7AD3">
              <w:rPr>
                <w:sz w:val="22"/>
                <w:szCs w:val="22"/>
              </w:rPr>
              <w:t xml:space="preserve">Move in corridors when they are quiet, </w:t>
            </w:r>
            <w:proofErr w:type="gramStart"/>
            <w:r w:rsidRPr="00EB7AD3">
              <w:rPr>
                <w:sz w:val="22"/>
                <w:szCs w:val="22"/>
              </w:rPr>
              <w:t>i</w:t>
            </w:r>
            <w:r w:rsidR="00352C0E">
              <w:rPr>
                <w:sz w:val="22"/>
                <w:szCs w:val="22"/>
              </w:rPr>
              <w:t>.</w:t>
            </w:r>
            <w:r w:rsidRPr="00EB7AD3">
              <w:rPr>
                <w:sz w:val="22"/>
                <w:szCs w:val="22"/>
              </w:rPr>
              <w:t>e</w:t>
            </w:r>
            <w:r w:rsidR="00352C0E">
              <w:rPr>
                <w:sz w:val="22"/>
                <w:szCs w:val="22"/>
              </w:rPr>
              <w:t>.</w:t>
            </w:r>
            <w:proofErr w:type="gramEnd"/>
            <w:r w:rsidRPr="00EB7AD3">
              <w:rPr>
                <w:sz w:val="22"/>
                <w:szCs w:val="22"/>
              </w:rPr>
              <w:t xml:space="preserve"> just before lesson changes. </w:t>
            </w:r>
          </w:p>
          <w:p w14:paraId="7943D415" w14:textId="77777777" w:rsidR="00564A57" w:rsidRPr="00EB7AD3" w:rsidRDefault="00564A57">
            <w:pPr>
              <w:rPr>
                <w:sz w:val="22"/>
                <w:szCs w:val="22"/>
              </w:rPr>
            </w:pPr>
            <w:r w:rsidRPr="00EB7AD3">
              <w:rPr>
                <w:sz w:val="22"/>
                <w:szCs w:val="22"/>
              </w:rPr>
              <w:t>Allow additional time.</w:t>
            </w:r>
          </w:p>
        </w:tc>
        <w:tc>
          <w:tcPr>
            <w:tcW w:w="3685" w:type="dxa"/>
          </w:tcPr>
          <w:p w14:paraId="7943D416" w14:textId="77777777" w:rsidR="00447353" w:rsidRPr="00EB7AD3" w:rsidRDefault="3F7E7105">
            <w:pPr>
              <w:rPr>
                <w:sz w:val="22"/>
                <w:szCs w:val="22"/>
              </w:rPr>
            </w:pPr>
            <w:r w:rsidRPr="251A074B">
              <w:rPr>
                <w:sz w:val="22"/>
                <w:szCs w:val="22"/>
              </w:rPr>
              <w:t>Discuss needs with pupil.</w:t>
            </w:r>
          </w:p>
          <w:p w14:paraId="0997EB9F" w14:textId="28FE59F0" w:rsidR="3376D060" w:rsidRDefault="3376D060" w:rsidP="251A074B">
            <w:pPr>
              <w:rPr>
                <w:sz w:val="22"/>
                <w:szCs w:val="22"/>
              </w:rPr>
            </w:pPr>
            <w:r w:rsidRPr="251A074B">
              <w:rPr>
                <w:sz w:val="22"/>
                <w:szCs w:val="22"/>
              </w:rPr>
              <w:t>Allow pupils to choose a ‘buddy’ to accompany them between lessons</w:t>
            </w:r>
          </w:p>
          <w:p w14:paraId="7943D417" w14:textId="77777777" w:rsidR="00564A57" w:rsidRPr="00EB7AD3" w:rsidRDefault="00564A57">
            <w:pPr>
              <w:rPr>
                <w:sz w:val="22"/>
                <w:szCs w:val="22"/>
              </w:rPr>
            </w:pPr>
            <w:r w:rsidRPr="00EB7AD3">
              <w:rPr>
                <w:sz w:val="22"/>
                <w:szCs w:val="22"/>
              </w:rPr>
              <w:t xml:space="preserve">Allow development of independence; use activities such as register/message-taking to give </w:t>
            </w:r>
            <w:r w:rsidRPr="00EB7AD3">
              <w:rPr>
                <w:sz w:val="22"/>
                <w:szCs w:val="22"/>
              </w:rPr>
              <w:lastRenderedPageBreak/>
              <w:t xml:space="preserve">the pupil an opportunity to success when corridors are quiet. </w:t>
            </w:r>
          </w:p>
        </w:tc>
        <w:tc>
          <w:tcPr>
            <w:tcW w:w="3119" w:type="dxa"/>
          </w:tcPr>
          <w:p w14:paraId="44F5D1CD" w14:textId="671CD870" w:rsidR="00447353" w:rsidRPr="00EB7AD3" w:rsidRDefault="3F7E7105" w:rsidP="251A074B">
            <w:pPr>
              <w:rPr>
                <w:sz w:val="22"/>
                <w:szCs w:val="22"/>
              </w:rPr>
            </w:pPr>
            <w:r w:rsidRPr="251A074B">
              <w:rPr>
                <w:sz w:val="22"/>
                <w:szCs w:val="22"/>
              </w:rPr>
              <w:lastRenderedPageBreak/>
              <w:t xml:space="preserve">Talk with PE co-ordinator about planning suitable activities. </w:t>
            </w:r>
          </w:p>
          <w:p w14:paraId="7943D418" w14:textId="28399BDF" w:rsidR="00447353" w:rsidRPr="00EB7AD3" w:rsidRDefault="297FCF51" w:rsidP="251A074B">
            <w:pPr>
              <w:rPr>
                <w:sz w:val="22"/>
                <w:szCs w:val="22"/>
              </w:rPr>
            </w:pPr>
            <w:r w:rsidRPr="251A074B">
              <w:rPr>
                <w:sz w:val="22"/>
                <w:szCs w:val="22"/>
              </w:rPr>
              <w:t xml:space="preserve">Provide the pupil with an early exit pass to ensure all staff are aware </w:t>
            </w:r>
            <w:r w:rsidR="4193D035" w:rsidRPr="251A074B">
              <w:rPr>
                <w:sz w:val="22"/>
                <w:szCs w:val="22"/>
              </w:rPr>
              <w:t>of arrangement.</w:t>
            </w:r>
          </w:p>
        </w:tc>
      </w:tr>
      <w:tr w:rsidR="00EB7AD3" w:rsidRPr="00EB7AD3" w14:paraId="7943D426" w14:textId="77777777" w:rsidTr="6CB4B53C">
        <w:tc>
          <w:tcPr>
            <w:tcW w:w="1985" w:type="dxa"/>
            <w:shd w:val="clear" w:color="auto" w:fill="C6D9F1" w:themeFill="text2" w:themeFillTint="33"/>
          </w:tcPr>
          <w:p w14:paraId="7943D41A" w14:textId="77777777" w:rsidR="00447353" w:rsidRPr="00EB7AD3" w:rsidRDefault="00EB7AD3">
            <w:pPr>
              <w:rPr>
                <w:sz w:val="22"/>
                <w:szCs w:val="22"/>
              </w:rPr>
            </w:pPr>
            <w:r w:rsidRPr="00EB7AD3">
              <w:rPr>
                <w:sz w:val="22"/>
                <w:szCs w:val="22"/>
              </w:rPr>
              <w:lastRenderedPageBreak/>
              <w:t>Maintain a</w:t>
            </w:r>
            <w:r w:rsidR="00564A57" w:rsidRPr="00EB7AD3">
              <w:rPr>
                <w:sz w:val="22"/>
                <w:szCs w:val="22"/>
              </w:rPr>
              <w:t xml:space="preserve"> good sitting position for work.</w:t>
            </w:r>
          </w:p>
        </w:tc>
        <w:tc>
          <w:tcPr>
            <w:tcW w:w="4536" w:type="dxa"/>
          </w:tcPr>
          <w:p w14:paraId="7943D41B" w14:textId="77777777" w:rsidR="00447353" w:rsidRPr="00EB7AD3" w:rsidRDefault="00564A57">
            <w:pPr>
              <w:rPr>
                <w:sz w:val="22"/>
                <w:szCs w:val="22"/>
              </w:rPr>
            </w:pPr>
            <w:r w:rsidRPr="00EB7AD3">
              <w:rPr>
                <w:sz w:val="22"/>
                <w:szCs w:val="22"/>
              </w:rPr>
              <w:t>Teach ‘good sitting’ positions for:</w:t>
            </w:r>
          </w:p>
          <w:p w14:paraId="7943D41C" w14:textId="1283F5B3" w:rsidR="00564A57" w:rsidRPr="00EB7AD3" w:rsidRDefault="00564A57">
            <w:pPr>
              <w:rPr>
                <w:sz w:val="22"/>
                <w:szCs w:val="22"/>
              </w:rPr>
            </w:pPr>
            <w:r w:rsidRPr="00EB7AD3">
              <w:rPr>
                <w:sz w:val="22"/>
                <w:szCs w:val="22"/>
              </w:rPr>
              <w:t xml:space="preserve">On the floor – a ‘known place’ </w:t>
            </w:r>
            <w:proofErr w:type="gramStart"/>
            <w:r w:rsidRPr="00EB7AD3">
              <w:rPr>
                <w:sz w:val="22"/>
                <w:szCs w:val="22"/>
              </w:rPr>
              <w:t>e</w:t>
            </w:r>
            <w:r w:rsidR="00352C0E">
              <w:rPr>
                <w:sz w:val="22"/>
                <w:szCs w:val="22"/>
              </w:rPr>
              <w:t>.</w:t>
            </w:r>
            <w:r w:rsidRPr="00EB7AD3">
              <w:rPr>
                <w:sz w:val="22"/>
                <w:szCs w:val="22"/>
              </w:rPr>
              <w:t>g</w:t>
            </w:r>
            <w:r w:rsidR="00352C0E">
              <w:rPr>
                <w:sz w:val="22"/>
                <w:szCs w:val="22"/>
              </w:rPr>
              <w:t>.</w:t>
            </w:r>
            <w:proofErr w:type="gramEnd"/>
            <w:r w:rsidRPr="00EB7AD3">
              <w:rPr>
                <w:sz w:val="22"/>
                <w:szCs w:val="22"/>
              </w:rPr>
              <w:t xml:space="preserve"> own carpet square or cushion.</w:t>
            </w:r>
          </w:p>
          <w:p w14:paraId="7943D41D" w14:textId="77777777" w:rsidR="00564A57" w:rsidRPr="00EB7AD3" w:rsidRDefault="00564A57">
            <w:pPr>
              <w:rPr>
                <w:sz w:val="22"/>
                <w:szCs w:val="22"/>
              </w:rPr>
            </w:pPr>
            <w:r w:rsidRPr="00EB7AD3">
              <w:rPr>
                <w:sz w:val="22"/>
                <w:szCs w:val="22"/>
              </w:rPr>
              <w:t>In small groups – chair or stool.</w:t>
            </w:r>
          </w:p>
          <w:p w14:paraId="7943D41E" w14:textId="77777777" w:rsidR="00564A57" w:rsidRPr="00EB7AD3" w:rsidRDefault="00564A57">
            <w:pPr>
              <w:rPr>
                <w:sz w:val="22"/>
                <w:szCs w:val="22"/>
              </w:rPr>
            </w:pPr>
            <w:r w:rsidRPr="00EB7AD3">
              <w:rPr>
                <w:sz w:val="22"/>
                <w:szCs w:val="22"/>
              </w:rPr>
              <w:t>In whole class lessons – check chair height, feet on the floor or supported on a foot box; desk height relative to chair position; position of chair and desk relative to teaching area.</w:t>
            </w:r>
          </w:p>
          <w:p w14:paraId="7943D41F" w14:textId="77777777" w:rsidR="00564A57" w:rsidRPr="00EB7AD3" w:rsidRDefault="00564A57">
            <w:pPr>
              <w:rPr>
                <w:sz w:val="22"/>
                <w:szCs w:val="22"/>
              </w:rPr>
            </w:pPr>
            <w:r w:rsidRPr="00EB7AD3">
              <w:rPr>
                <w:sz w:val="22"/>
                <w:szCs w:val="22"/>
              </w:rPr>
              <w:t>Teach understanding of the need to sit square to the desk, near the front, facing the focus of the lesson.</w:t>
            </w:r>
          </w:p>
        </w:tc>
        <w:tc>
          <w:tcPr>
            <w:tcW w:w="2410" w:type="dxa"/>
          </w:tcPr>
          <w:p w14:paraId="7943D420" w14:textId="59BCF677" w:rsidR="00447353" w:rsidRPr="00EB7AD3" w:rsidRDefault="3F7E7105">
            <w:pPr>
              <w:rPr>
                <w:sz w:val="22"/>
                <w:szCs w:val="22"/>
              </w:rPr>
            </w:pPr>
            <w:r w:rsidRPr="251A074B">
              <w:rPr>
                <w:sz w:val="22"/>
                <w:szCs w:val="22"/>
              </w:rPr>
              <w:t>For a pupil who still has difficulties with floor sitting, use a small stool</w:t>
            </w:r>
            <w:r w:rsidR="6A2FF4C2" w:rsidRPr="251A074B">
              <w:rPr>
                <w:sz w:val="22"/>
                <w:szCs w:val="22"/>
              </w:rPr>
              <w:t xml:space="preserve">, beanbag, </w:t>
            </w:r>
            <w:proofErr w:type="gramStart"/>
            <w:r w:rsidR="6A2FF4C2" w:rsidRPr="251A074B">
              <w:rPr>
                <w:sz w:val="22"/>
                <w:szCs w:val="22"/>
              </w:rPr>
              <w:t>cushion</w:t>
            </w:r>
            <w:proofErr w:type="gramEnd"/>
            <w:r w:rsidRPr="251A074B">
              <w:rPr>
                <w:sz w:val="22"/>
                <w:szCs w:val="22"/>
              </w:rPr>
              <w:t xml:space="preserve"> or chair. </w:t>
            </w:r>
          </w:p>
        </w:tc>
        <w:tc>
          <w:tcPr>
            <w:tcW w:w="3685" w:type="dxa"/>
          </w:tcPr>
          <w:p w14:paraId="0B6A504A" w14:textId="516325AD" w:rsidR="00447353" w:rsidRPr="00EB7AD3" w:rsidRDefault="3F7E7105" w:rsidP="251A074B">
            <w:pPr>
              <w:rPr>
                <w:sz w:val="22"/>
                <w:szCs w:val="22"/>
              </w:rPr>
            </w:pPr>
            <w:r w:rsidRPr="251A074B">
              <w:rPr>
                <w:sz w:val="22"/>
                <w:szCs w:val="22"/>
              </w:rPr>
              <w:t xml:space="preserve">Position the child so that he/she is included within the group and can focus attention on the teacher without re-positioning. </w:t>
            </w:r>
          </w:p>
          <w:p w14:paraId="7943D421" w14:textId="5C349C0E" w:rsidR="00447353" w:rsidRPr="00EB7AD3" w:rsidRDefault="3B7C2B33" w:rsidP="251A074B">
            <w:pPr>
              <w:rPr>
                <w:sz w:val="22"/>
                <w:szCs w:val="22"/>
              </w:rPr>
            </w:pPr>
            <w:r w:rsidRPr="251A074B">
              <w:rPr>
                <w:sz w:val="22"/>
                <w:szCs w:val="22"/>
              </w:rPr>
              <w:t xml:space="preserve">Allow an additional pupil to sit alongside to ensure they don’t feel excluded and to allow peer to peer discussion </w:t>
            </w:r>
          </w:p>
        </w:tc>
        <w:tc>
          <w:tcPr>
            <w:tcW w:w="3119" w:type="dxa"/>
          </w:tcPr>
          <w:p w14:paraId="7943D422" w14:textId="77777777" w:rsidR="00447353" w:rsidRPr="00EB7AD3" w:rsidRDefault="00564A57">
            <w:pPr>
              <w:rPr>
                <w:sz w:val="22"/>
                <w:szCs w:val="22"/>
              </w:rPr>
            </w:pPr>
            <w:r w:rsidRPr="00EB7AD3">
              <w:rPr>
                <w:sz w:val="22"/>
                <w:szCs w:val="22"/>
              </w:rPr>
              <w:t>Look around the school for more suitable seating/tables.</w:t>
            </w:r>
          </w:p>
          <w:p w14:paraId="7943D423" w14:textId="77777777" w:rsidR="00564A57" w:rsidRPr="00EB7AD3" w:rsidRDefault="00564A57">
            <w:pPr>
              <w:rPr>
                <w:sz w:val="22"/>
                <w:szCs w:val="22"/>
              </w:rPr>
            </w:pPr>
          </w:p>
          <w:p w14:paraId="7943D424" w14:textId="77777777" w:rsidR="00564A57" w:rsidRPr="00EB7AD3" w:rsidRDefault="00564A57">
            <w:pPr>
              <w:rPr>
                <w:sz w:val="22"/>
                <w:szCs w:val="22"/>
              </w:rPr>
            </w:pPr>
            <w:r w:rsidRPr="00EB7AD3">
              <w:rPr>
                <w:sz w:val="22"/>
                <w:szCs w:val="22"/>
              </w:rPr>
              <w:t>Check if the pupil is known to occupational therapy.</w:t>
            </w:r>
          </w:p>
          <w:p w14:paraId="7943D425" w14:textId="77777777" w:rsidR="00564A57" w:rsidRPr="00EB7AD3" w:rsidRDefault="00564A57">
            <w:pPr>
              <w:rPr>
                <w:sz w:val="22"/>
                <w:szCs w:val="22"/>
              </w:rPr>
            </w:pPr>
          </w:p>
        </w:tc>
      </w:tr>
    </w:tbl>
    <w:p w14:paraId="7943D427" w14:textId="77777777" w:rsidR="00447353" w:rsidRDefault="00447353"/>
    <w:tbl>
      <w:tblPr>
        <w:tblStyle w:val="TableGrid"/>
        <w:tblW w:w="15735" w:type="dxa"/>
        <w:tblInd w:w="-34" w:type="dxa"/>
        <w:tblLook w:val="04A0" w:firstRow="1" w:lastRow="0" w:firstColumn="1" w:lastColumn="0" w:noHBand="0" w:noVBand="1"/>
      </w:tblPr>
      <w:tblGrid>
        <w:gridCol w:w="1985"/>
        <w:gridCol w:w="4536"/>
        <w:gridCol w:w="2410"/>
        <w:gridCol w:w="3685"/>
        <w:gridCol w:w="3119"/>
      </w:tblGrid>
      <w:tr w:rsidR="00896718" w14:paraId="2F93CCA2" w14:textId="77777777" w:rsidTr="00932A4A">
        <w:trPr>
          <w:trHeight w:val="847"/>
        </w:trPr>
        <w:tc>
          <w:tcPr>
            <w:tcW w:w="1985" w:type="dxa"/>
            <w:shd w:val="clear" w:color="auto" w:fill="C6D9F1" w:themeFill="text2" w:themeFillTint="33"/>
          </w:tcPr>
          <w:p w14:paraId="31142DE6" w14:textId="77777777" w:rsidR="00896718" w:rsidRDefault="00896718" w:rsidP="00F621F1">
            <w:pPr>
              <w:rPr>
                <w:b/>
              </w:rPr>
            </w:pPr>
            <w:r>
              <w:rPr>
                <w:b/>
              </w:rPr>
              <w:t>Outcome</w:t>
            </w:r>
          </w:p>
        </w:tc>
        <w:tc>
          <w:tcPr>
            <w:tcW w:w="4536" w:type="dxa"/>
            <w:shd w:val="clear" w:color="auto" w:fill="C6D9F1" w:themeFill="text2" w:themeFillTint="33"/>
          </w:tcPr>
          <w:p w14:paraId="6E319975" w14:textId="77777777" w:rsidR="00896718" w:rsidRPr="00447353" w:rsidRDefault="00896718" w:rsidP="00F621F1">
            <w:pPr>
              <w:rPr>
                <w:b/>
              </w:rPr>
            </w:pPr>
            <w:r w:rsidRPr="00447353">
              <w:rPr>
                <w:b/>
              </w:rPr>
              <w:t>Teaching Strategies</w:t>
            </w:r>
          </w:p>
        </w:tc>
        <w:tc>
          <w:tcPr>
            <w:tcW w:w="2410" w:type="dxa"/>
            <w:shd w:val="clear" w:color="auto" w:fill="C6D9F1" w:themeFill="text2" w:themeFillTint="33"/>
          </w:tcPr>
          <w:p w14:paraId="7FD91396" w14:textId="77777777" w:rsidR="00896718" w:rsidRPr="00447353" w:rsidRDefault="00896718" w:rsidP="00F621F1">
            <w:pPr>
              <w:rPr>
                <w:b/>
              </w:rPr>
            </w:pPr>
            <w:r w:rsidRPr="00447353">
              <w:rPr>
                <w:b/>
              </w:rPr>
              <w:t>Enabling Strategies</w:t>
            </w:r>
          </w:p>
        </w:tc>
        <w:tc>
          <w:tcPr>
            <w:tcW w:w="3685" w:type="dxa"/>
            <w:shd w:val="clear" w:color="auto" w:fill="C6D9F1" w:themeFill="text2" w:themeFillTint="33"/>
          </w:tcPr>
          <w:p w14:paraId="45D16BE2" w14:textId="77777777" w:rsidR="00896718" w:rsidRPr="00447353" w:rsidRDefault="00896718" w:rsidP="00F621F1">
            <w:pPr>
              <w:rPr>
                <w:b/>
              </w:rPr>
            </w:pPr>
            <w:r w:rsidRPr="00447353">
              <w:rPr>
                <w:b/>
              </w:rPr>
              <w:t>Maintaining Self-Esteem</w:t>
            </w:r>
          </w:p>
        </w:tc>
        <w:tc>
          <w:tcPr>
            <w:tcW w:w="3119" w:type="dxa"/>
            <w:shd w:val="clear" w:color="auto" w:fill="C6D9F1" w:themeFill="text2" w:themeFillTint="33"/>
          </w:tcPr>
          <w:p w14:paraId="0E24A9D3" w14:textId="77777777" w:rsidR="00896718" w:rsidRPr="00447353" w:rsidRDefault="00896718" w:rsidP="00F621F1">
            <w:pPr>
              <w:rPr>
                <w:b/>
              </w:rPr>
            </w:pPr>
            <w:r w:rsidRPr="00447353">
              <w:rPr>
                <w:b/>
              </w:rPr>
              <w:t>Additional Actions</w:t>
            </w:r>
          </w:p>
        </w:tc>
      </w:tr>
      <w:tr w:rsidR="00EB7AD3" w:rsidRPr="00EB7AD3" w14:paraId="7943D43F" w14:textId="77777777" w:rsidTr="00932A4A">
        <w:tc>
          <w:tcPr>
            <w:tcW w:w="1985" w:type="dxa"/>
            <w:shd w:val="clear" w:color="auto" w:fill="C6D9F1" w:themeFill="text2" w:themeFillTint="33"/>
          </w:tcPr>
          <w:p w14:paraId="7943D434" w14:textId="0D203F99" w:rsidR="00EB7AD3" w:rsidRPr="00EB7AD3" w:rsidRDefault="5065A1B6" w:rsidP="002D403C">
            <w:pPr>
              <w:rPr>
                <w:sz w:val="22"/>
                <w:szCs w:val="22"/>
              </w:rPr>
            </w:pPr>
            <w:r w:rsidRPr="251A074B">
              <w:rPr>
                <w:sz w:val="22"/>
                <w:szCs w:val="22"/>
              </w:rPr>
              <w:t>Develop the skills required to participate in PE</w:t>
            </w:r>
            <w:r w:rsidR="3DC70125" w:rsidRPr="251A074B">
              <w:rPr>
                <w:sz w:val="22"/>
                <w:szCs w:val="22"/>
              </w:rPr>
              <w:t>,</w:t>
            </w:r>
            <w:r w:rsidRPr="251A074B">
              <w:rPr>
                <w:sz w:val="22"/>
                <w:szCs w:val="22"/>
              </w:rPr>
              <w:t xml:space="preserve"> </w:t>
            </w:r>
            <w:proofErr w:type="gramStart"/>
            <w:r w:rsidRPr="251A074B">
              <w:rPr>
                <w:sz w:val="22"/>
                <w:szCs w:val="22"/>
              </w:rPr>
              <w:t>games</w:t>
            </w:r>
            <w:proofErr w:type="gramEnd"/>
            <w:r w:rsidRPr="251A074B">
              <w:rPr>
                <w:sz w:val="22"/>
                <w:szCs w:val="22"/>
              </w:rPr>
              <w:t xml:space="preserve"> and activities. </w:t>
            </w:r>
          </w:p>
        </w:tc>
        <w:tc>
          <w:tcPr>
            <w:tcW w:w="4536" w:type="dxa"/>
          </w:tcPr>
          <w:p w14:paraId="7943D435" w14:textId="77777777" w:rsidR="00EB7AD3" w:rsidRDefault="00EB7AD3" w:rsidP="002D403C">
            <w:pPr>
              <w:rPr>
                <w:sz w:val="22"/>
                <w:szCs w:val="22"/>
              </w:rPr>
            </w:pPr>
            <w:r>
              <w:rPr>
                <w:sz w:val="22"/>
                <w:szCs w:val="22"/>
              </w:rPr>
              <w:t>Teach co-operation, sharing, turn-taking and teamwork.</w:t>
            </w:r>
          </w:p>
          <w:p w14:paraId="7943D436" w14:textId="77777777" w:rsidR="00EB7AD3" w:rsidRDefault="00EB7AD3" w:rsidP="002D403C">
            <w:pPr>
              <w:rPr>
                <w:sz w:val="22"/>
                <w:szCs w:val="22"/>
              </w:rPr>
            </w:pPr>
            <w:r>
              <w:rPr>
                <w:sz w:val="22"/>
                <w:szCs w:val="22"/>
              </w:rPr>
              <w:t>Incorporate throwing/catching, passing/receiving activities into PE.</w:t>
            </w:r>
          </w:p>
          <w:p w14:paraId="1F1C888D" w14:textId="422F0730" w:rsidR="00EB7AD3" w:rsidRPr="00EB7AD3" w:rsidRDefault="5065A1B6" w:rsidP="251A074B">
            <w:pPr>
              <w:rPr>
                <w:sz w:val="22"/>
                <w:szCs w:val="22"/>
              </w:rPr>
            </w:pPr>
            <w:r w:rsidRPr="251A074B">
              <w:rPr>
                <w:sz w:val="22"/>
                <w:szCs w:val="22"/>
              </w:rPr>
              <w:t xml:space="preserve">Consider the optimum position for the pupil, </w:t>
            </w:r>
            <w:proofErr w:type="gramStart"/>
            <w:r w:rsidRPr="251A074B">
              <w:rPr>
                <w:sz w:val="22"/>
                <w:szCs w:val="22"/>
              </w:rPr>
              <w:t>e</w:t>
            </w:r>
            <w:r w:rsidR="00FF4D25">
              <w:rPr>
                <w:sz w:val="22"/>
                <w:szCs w:val="22"/>
              </w:rPr>
              <w:t>.</w:t>
            </w:r>
            <w:r w:rsidRPr="251A074B">
              <w:rPr>
                <w:sz w:val="22"/>
                <w:szCs w:val="22"/>
              </w:rPr>
              <w:t>g</w:t>
            </w:r>
            <w:r w:rsidR="00FF4D25">
              <w:rPr>
                <w:sz w:val="22"/>
                <w:szCs w:val="22"/>
              </w:rPr>
              <w:t>.</w:t>
            </w:r>
            <w:proofErr w:type="gramEnd"/>
            <w:r w:rsidRPr="251A074B">
              <w:rPr>
                <w:sz w:val="22"/>
                <w:szCs w:val="22"/>
              </w:rPr>
              <w:t xml:space="preserve"> defender in netball. </w:t>
            </w:r>
          </w:p>
          <w:p w14:paraId="7943D437" w14:textId="55C87EC9" w:rsidR="00EB7AD3" w:rsidRPr="00EB7AD3" w:rsidRDefault="1C840BE0" w:rsidP="251A074B">
            <w:pPr>
              <w:rPr>
                <w:sz w:val="22"/>
                <w:szCs w:val="22"/>
              </w:rPr>
            </w:pPr>
            <w:r w:rsidRPr="251A074B">
              <w:rPr>
                <w:sz w:val="22"/>
                <w:szCs w:val="22"/>
              </w:rPr>
              <w:t>Consider</w:t>
            </w:r>
            <w:r w:rsidR="6CAA1879" w:rsidRPr="251A074B">
              <w:rPr>
                <w:sz w:val="22"/>
                <w:szCs w:val="22"/>
              </w:rPr>
              <w:t xml:space="preserve"> use of</w:t>
            </w:r>
            <w:r w:rsidRPr="251A074B">
              <w:rPr>
                <w:sz w:val="22"/>
                <w:szCs w:val="22"/>
              </w:rPr>
              <w:t xml:space="preserve"> vocabulary</w:t>
            </w:r>
            <w:r w:rsidR="383E9A97" w:rsidRPr="251A074B">
              <w:rPr>
                <w:sz w:val="22"/>
                <w:szCs w:val="22"/>
              </w:rPr>
              <w:t>. For example, when instructing a class of chi</w:t>
            </w:r>
            <w:r w:rsidR="2C0863C8" w:rsidRPr="251A074B">
              <w:rPr>
                <w:sz w:val="22"/>
                <w:szCs w:val="22"/>
              </w:rPr>
              <w:t xml:space="preserve">ldren to ‘run’ around the space try to </w:t>
            </w:r>
            <w:r w:rsidR="362E633A" w:rsidRPr="251A074B">
              <w:rPr>
                <w:sz w:val="22"/>
                <w:szCs w:val="22"/>
              </w:rPr>
              <w:t xml:space="preserve">think of </w:t>
            </w:r>
            <w:r w:rsidR="2C0863C8" w:rsidRPr="251A074B">
              <w:rPr>
                <w:sz w:val="22"/>
                <w:szCs w:val="22"/>
              </w:rPr>
              <w:t>alternatives if a child with PNI cannot achieve this</w:t>
            </w:r>
            <w:r w:rsidR="223E6F73" w:rsidRPr="251A074B">
              <w:rPr>
                <w:sz w:val="22"/>
                <w:szCs w:val="22"/>
              </w:rPr>
              <w:t>. If a wheelchair user is present an alternative may be ‘move’ aroun</w:t>
            </w:r>
            <w:r w:rsidR="15B0E9C0" w:rsidRPr="251A074B">
              <w:rPr>
                <w:sz w:val="22"/>
                <w:szCs w:val="22"/>
              </w:rPr>
              <w:t>d</w:t>
            </w:r>
            <w:r w:rsidR="223E6F73" w:rsidRPr="251A074B">
              <w:rPr>
                <w:sz w:val="22"/>
                <w:szCs w:val="22"/>
              </w:rPr>
              <w:t xml:space="preserve"> the space</w:t>
            </w:r>
          </w:p>
        </w:tc>
        <w:tc>
          <w:tcPr>
            <w:tcW w:w="2410" w:type="dxa"/>
          </w:tcPr>
          <w:p w14:paraId="7943D438" w14:textId="503ED450" w:rsidR="00EB7AD3" w:rsidRDefault="34E180B2" w:rsidP="002D403C">
            <w:pPr>
              <w:rPr>
                <w:sz w:val="22"/>
                <w:szCs w:val="22"/>
              </w:rPr>
            </w:pPr>
            <w:r w:rsidRPr="251A074B">
              <w:rPr>
                <w:sz w:val="22"/>
                <w:szCs w:val="22"/>
              </w:rPr>
              <w:t>Adapt or u</w:t>
            </w:r>
            <w:r w:rsidR="5065A1B6" w:rsidRPr="251A074B">
              <w:rPr>
                <w:sz w:val="22"/>
                <w:szCs w:val="22"/>
              </w:rPr>
              <w:t xml:space="preserve">se alternative equipment, </w:t>
            </w:r>
            <w:proofErr w:type="gramStart"/>
            <w:r w:rsidR="5065A1B6" w:rsidRPr="251A074B">
              <w:rPr>
                <w:sz w:val="22"/>
                <w:szCs w:val="22"/>
              </w:rPr>
              <w:t>e</w:t>
            </w:r>
            <w:r w:rsidR="00FF4D25">
              <w:rPr>
                <w:sz w:val="22"/>
                <w:szCs w:val="22"/>
              </w:rPr>
              <w:t>.</w:t>
            </w:r>
            <w:r w:rsidR="5065A1B6" w:rsidRPr="251A074B">
              <w:rPr>
                <w:sz w:val="22"/>
                <w:szCs w:val="22"/>
              </w:rPr>
              <w:t>g</w:t>
            </w:r>
            <w:r w:rsidR="00FF4D25">
              <w:rPr>
                <w:sz w:val="22"/>
                <w:szCs w:val="22"/>
              </w:rPr>
              <w:t>.</w:t>
            </w:r>
            <w:proofErr w:type="gramEnd"/>
            <w:r w:rsidR="5065A1B6" w:rsidRPr="251A074B">
              <w:rPr>
                <w:sz w:val="22"/>
                <w:szCs w:val="22"/>
              </w:rPr>
              <w:t xml:space="preserve"> softer or lighter, larger size of ball/racquet/hockey stick etc.</w:t>
            </w:r>
          </w:p>
          <w:p w14:paraId="7943D439" w14:textId="77777777" w:rsidR="00EB7AD3" w:rsidRDefault="00EB7AD3" w:rsidP="002D403C">
            <w:pPr>
              <w:rPr>
                <w:sz w:val="22"/>
                <w:szCs w:val="22"/>
              </w:rPr>
            </w:pPr>
            <w:r>
              <w:rPr>
                <w:sz w:val="22"/>
                <w:szCs w:val="22"/>
              </w:rPr>
              <w:t>Introduce variations on games such as short tennis.</w:t>
            </w:r>
          </w:p>
          <w:p w14:paraId="43EA59D5" w14:textId="59175EBE" w:rsidR="00EB7AD3" w:rsidRPr="00EB7AD3" w:rsidRDefault="5065A1B6" w:rsidP="251A074B">
            <w:pPr>
              <w:rPr>
                <w:sz w:val="22"/>
                <w:szCs w:val="22"/>
              </w:rPr>
            </w:pPr>
            <w:r w:rsidRPr="251A074B">
              <w:rPr>
                <w:sz w:val="22"/>
                <w:szCs w:val="22"/>
              </w:rPr>
              <w:t xml:space="preserve">Allow the pupil additional time if required. </w:t>
            </w:r>
          </w:p>
          <w:p w14:paraId="6842F076" w14:textId="0AB6CD88" w:rsidR="00EB7AD3" w:rsidRPr="00EB7AD3" w:rsidRDefault="4C35632B" w:rsidP="251A074B">
            <w:pPr>
              <w:rPr>
                <w:sz w:val="22"/>
                <w:szCs w:val="22"/>
              </w:rPr>
            </w:pPr>
            <w:r w:rsidRPr="251A074B">
              <w:rPr>
                <w:sz w:val="22"/>
                <w:szCs w:val="22"/>
              </w:rPr>
              <w:t>Ensure lessons are planned to facilitate differentiation of tasks and movement responses (not just in PE).</w:t>
            </w:r>
          </w:p>
          <w:p w14:paraId="7943D43A" w14:textId="5FA1B909" w:rsidR="00EB7AD3" w:rsidRPr="00EB7AD3" w:rsidRDefault="00EB7AD3" w:rsidP="251A074B">
            <w:pPr>
              <w:rPr>
                <w:sz w:val="22"/>
                <w:szCs w:val="22"/>
              </w:rPr>
            </w:pPr>
          </w:p>
        </w:tc>
        <w:tc>
          <w:tcPr>
            <w:tcW w:w="3685" w:type="dxa"/>
          </w:tcPr>
          <w:p w14:paraId="7943D43B" w14:textId="063665AA" w:rsidR="00EB7AD3" w:rsidRDefault="5065A1B6" w:rsidP="002D403C">
            <w:pPr>
              <w:rPr>
                <w:sz w:val="22"/>
                <w:szCs w:val="22"/>
              </w:rPr>
            </w:pPr>
            <w:r w:rsidRPr="23393B71">
              <w:rPr>
                <w:sz w:val="22"/>
                <w:szCs w:val="22"/>
              </w:rPr>
              <w:t>Promote participation in clubs and activities.</w:t>
            </w:r>
            <w:r w:rsidR="14EFC9D3" w:rsidRPr="23393B71">
              <w:rPr>
                <w:sz w:val="22"/>
                <w:szCs w:val="22"/>
              </w:rPr>
              <w:t xml:space="preserve"> This may be a </w:t>
            </w:r>
            <w:r w:rsidR="09E8069F" w:rsidRPr="23393B71">
              <w:rPr>
                <w:sz w:val="22"/>
                <w:szCs w:val="22"/>
              </w:rPr>
              <w:t>side-line</w:t>
            </w:r>
            <w:r w:rsidR="14EFC9D3" w:rsidRPr="23393B71">
              <w:rPr>
                <w:sz w:val="22"/>
                <w:szCs w:val="22"/>
              </w:rPr>
              <w:t xml:space="preserve"> role such as coach</w:t>
            </w:r>
          </w:p>
          <w:p w14:paraId="7943D43C" w14:textId="77777777" w:rsidR="00EB7AD3" w:rsidRDefault="00EB7AD3" w:rsidP="002D403C">
            <w:pPr>
              <w:rPr>
                <w:sz w:val="22"/>
                <w:szCs w:val="22"/>
              </w:rPr>
            </w:pPr>
            <w:r>
              <w:rPr>
                <w:sz w:val="22"/>
                <w:szCs w:val="22"/>
              </w:rPr>
              <w:t>Allow other pupils to use alternative equipment some of the time.</w:t>
            </w:r>
          </w:p>
          <w:p w14:paraId="7FC65AA2" w14:textId="256E923E" w:rsidR="00EB7AD3" w:rsidRPr="00EB7AD3" w:rsidRDefault="5065A1B6" w:rsidP="251A074B">
            <w:pPr>
              <w:rPr>
                <w:sz w:val="22"/>
                <w:szCs w:val="22"/>
              </w:rPr>
            </w:pPr>
            <w:r w:rsidRPr="251A074B">
              <w:rPr>
                <w:sz w:val="22"/>
                <w:szCs w:val="22"/>
              </w:rPr>
              <w:t xml:space="preserve">Encourage supported group activities at break time and lunch time. </w:t>
            </w:r>
          </w:p>
          <w:p w14:paraId="135BE099" w14:textId="5D88329C" w:rsidR="00EB7AD3" w:rsidRPr="00EB7AD3" w:rsidRDefault="40564CF7" w:rsidP="251A074B">
            <w:pPr>
              <w:rPr>
                <w:sz w:val="22"/>
                <w:szCs w:val="22"/>
              </w:rPr>
            </w:pPr>
            <w:r w:rsidRPr="74A6E7C0">
              <w:rPr>
                <w:sz w:val="22"/>
                <w:szCs w:val="22"/>
              </w:rPr>
              <w:t>Discuss with the pupil beforehand</w:t>
            </w:r>
            <w:r w:rsidR="2B2CC5B4" w:rsidRPr="74A6E7C0">
              <w:rPr>
                <w:sz w:val="22"/>
                <w:szCs w:val="22"/>
              </w:rPr>
              <w:t xml:space="preserve"> – involve them in vocab</w:t>
            </w:r>
            <w:r w:rsidR="429EC86A" w:rsidRPr="74A6E7C0">
              <w:rPr>
                <w:sz w:val="22"/>
                <w:szCs w:val="22"/>
              </w:rPr>
              <w:t>ulary</w:t>
            </w:r>
            <w:r w:rsidR="2B2CC5B4" w:rsidRPr="74A6E7C0">
              <w:rPr>
                <w:sz w:val="22"/>
                <w:szCs w:val="22"/>
              </w:rPr>
              <w:t xml:space="preserve"> choices they are happy with</w:t>
            </w:r>
            <w:r w:rsidR="64D552F8" w:rsidRPr="74A6E7C0">
              <w:rPr>
                <w:sz w:val="22"/>
                <w:szCs w:val="22"/>
              </w:rPr>
              <w:t xml:space="preserve"> </w:t>
            </w:r>
          </w:p>
          <w:p w14:paraId="629E412C" w14:textId="34640F7C" w:rsidR="00EB7AD3" w:rsidRPr="00EB7AD3" w:rsidRDefault="50BCEA32" w:rsidP="251A074B">
            <w:pPr>
              <w:rPr>
                <w:sz w:val="22"/>
                <w:szCs w:val="22"/>
              </w:rPr>
            </w:pPr>
            <w:r w:rsidRPr="251A074B">
              <w:rPr>
                <w:sz w:val="22"/>
                <w:szCs w:val="22"/>
              </w:rPr>
              <w:t xml:space="preserve">Use midday staff and play leaders to lead fun playground games and activities for groups, </w:t>
            </w:r>
            <w:proofErr w:type="gramStart"/>
            <w:r w:rsidRPr="251A074B">
              <w:rPr>
                <w:sz w:val="22"/>
                <w:szCs w:val="22"/>
              </w:rPr>
              <w:t>e</w:t>
            </w:r>
            <w:r w:rsidR="00FF4D25">
              <w:rPr>
                <w:sz w:val="22"/>
                <w:szCs w:val="22"/>
              </w:rPr>
              <w:t>.</w:t>
            </w:r>
            <w:r w:rsidRPr="251A074B">
              <w:rPr>
                <w:sz w:val="22"/>
                <w:szCs w:val="22"/>
              </w:rPr>
              <w:t>g</w:t>
            </w:r>
            <w:r w:rsidR="00FF4D25">
              <w:rPr>
                <w:sz w:val="22"/>
                <w:szCs w:val="22"/>
              </w:rPr>
              <w:t>.</w:t>
            </w:r>
            <w:proofErr w:type="gramEnd"/>
            <w:r w:rsidRPr="251A074B">
              <w:rPr>
                <w:sz w:val="22"/>
                <w:szCs w:val="22"/>
              </w:rPr>
              <w:t xml:space="preserve"> ‘Follow my Leader’, ‘Simon Says’, matching and mirroring games etc.</w:t>
            </w:r>
          </w:p>
          <w:p w14:paraId="5BCB5781" w14:textId="07273189" w:rsidR="00EB7AD3" w:rsidRPr="00EB7AD3" w:rsidRDefault="50BCEA32" w:rsidP="251A074B">
            <w:pPr>
              <w:rPr>
                <w:sz w:val="22"/>
                <w:szCs w:val="22"/>
              </w:rPr>
            </w:pPr>
            <w:r w:rsidRPr="251A074B">
              <w:rPr>
                <w:sz w:val="22"/>
                <w:szCs w:val="22"/>
              </w:rPr>
              <w:t xml:space="preserve"> Encourage these games to be played in pairs or small groups within class and at break and lunchtimes.</w:t>
            </w:r>
          </w:p>
          <w:p w14:paraId="7943D43D" w14:textId="747962A7" w:rsidR="00EB7AD3" w:rsidRPr="00EB7AD3" w:rsidRDefault="00EB7AD3" w:rsidP="251A074B">
            <w:pPr>
              <w:rPr>
                <w:sz w:val="22"/>
                <w:szCs w:val="22"/>
              </w:rPr>
            </w:pPr>
          </w:p>
        </w:tc>
        <w:tc>
          <w:tcPr>
            <w:tcW w:w="3119" w:type="dxa"/>
          </w:tcPr>
          <w:p w14:paraId="7414E023" w14:textId="7AFFB98F" w:rsidR="00EB7AD3" w:rsidRPr="00EB7AD3" w:rsidRDefault="5CFFFF40" w:rsidP="251A074B">
            <w:pPr>
              <w:rPr>
                <w:sz w:val="22"/>
                <w:szCs w:val="22"/>
              </w:rPr>
            </w:pPr>
            <w:r w:rsidRPr="251A074B">
              <w:rPr>
                <w:sz w:val="22"/>
                <w:szCs w:val="22"/>
              </w:rPr>
              <w:lastRenderedPageBreak/>
              <w:t>Refer to PE co-ordinator re inclusive materials.</w:t>
            </w:r>
          </w:p>
          <w:p w14:paraId="351588AF" w14:textId="0FEBCC2A" w:rsidR="00EB7AD3" w:rsidRPr="00EB7AD3" w:rsidRDefault="0B2E8305" w:rsidP="251A074B">
            <w:pPr>
              <w:rPr>
                <w:sz w:val="22"/>
                <w:szCs w:val="22"/>
              </w:rPr>
            </w:pPr>
            <w:r w:rsidRPr="6CB4B53C">
              <w:rPr>
                <w:sz w:val="22"/>
                <w:szCs w:val="22"/>
              </w:rPr>
              <w:t xml:space="preserve">Check with </w:t>
            </w:r>
            <w:r w:rsidR="2EABCDD8" w:rsidRPr="6CB4B53C">
              <w:rPr>
                <w:sz w:val="22"/>
                <w:szCs w:val="22"/>
              </w:rPr>
              <w:t>o</w:t>
            </w:r>
            <w:r w:rsidR="16862689" w:rsidRPr="6CB4B53C">
              <w:rPr>
                <w:sz w:val="22"/>
                <w:szCs w:val="22"/>
              </w:rPr>
              <w:t xml:space="preserve">ccupational </w:t>
            </w:r>
            <w:r w:rsidR="451147A8" w:rsidRPr="6CB4B53C">
              <w:rPr>
                <w:sz w:val="22"/>
                <w:szCs w:val="22"/>
              </w:rPr>
              <w:t>t</w:t>
            </w:r>
            <w:r w:rsidR="1F14699D" w:rsidRPr="6CB4B53C">
              <w:rPr>
                <w:sz w:val="22"/>
                <w:szCs w:val="22"/>
              </w:rPr>
              <w:t>herapist (OT)</w:t>
            </w:r>
            <w:r w:rsidRPr="6CB4B53C">
              <w:rPr>
                <w:sz w:val="22"/>
                <w:szCs w:val="22"/>
              </w:rPr>
              <w:t xml:space="preserve"> and physio</w:t>
            </w:r>
            <w:r w:rsidR="7EC02291" w:rsidRPr="6CB4B53C">
              <w:rPr>
                <w:sz w:val="22"/>
                <w:szCs w:val="22"/>
              </w:rPr>
              <w:t>therapist</w:t>
            </w:r>
            <w:r w:rsidRPr="6CB4B53C">
              <w:rPr>
                <w:sz w:val="22"/>
                <w:szCs w:val="22"/>
              </w:rPr>
              <w:t xml:space="preserve"> for any child specific advice or limitations</w:t>
            </w:r>
          </w:p>
          <w:p w14:paraId="4B112C59" w14:textId="67E5BD3D" w:rsidR="00EB7AD3" w:rsidRPr="00EB7AD3" w:rsidRDefault="3381EC07" w:rsidP="251A074B">
            <w:pPr>
              <w:rPr>
                <w:sz w:val="22"/>
                <w:szCs w:val="22"/>
              </w:rPr>
            </w:pPr>
            <w:r w:rsidRPr="251A074B">
              <w:rPr>
                <w:sz w:val="22"/>
                <w:szCs w:val="22"/>
              </w:rPr>
              <w:t xml:space="preserve">Talk with Specialist Teachers about </w:t>
            </w:r>
            <w:r w:rsidR="0EADCD16" w:rsidRPr="251A074B">
              <w:rPr>
                <w:sz w:val="22"/>
                <w:szCs w:val="22"/>
              </w:rPr>
              <w:t>adaptations and differentiated planning</w:t>
            </w:r>
          </w:p>
          <w:p w14:paraId="1747E760" w14:textId="77777777" w:rsidR="00EB7AD3" w:rsidRPr="00EB7AD3" w:rsidRDefault="3381EC07" w:rsidP="251A074B">
            <w:pPr>
              <w:rPr>
                <w:sz w:val="22"/>
                <w:szCs w:val="22"/>
              </w:rPr>
            </w:pPr>
            <w:r w:rsidRPr="251A074B">
              <w:rPr>
                <w:sz w:val="22"/>
                <w:szCs w:val="22"/>
              </w:rPr>
              <w:t>Talk with PE co-ordinator.</w:t>
            </w:r>
          </w:p>
          <w:p w14:paraId="1098D6A9" w14:textId="3C7639F6" w:rsidR="00EB7AD3" w:rsidRPr="00EB7AD3" w:rsidRDefault="3381EC07" w:rsidP="251A074B">
            <w:pPr>
              <w:rPr>
                <w:sz w:val="22"/>
                <w:szCs w:val="22"/>
              </w:rPr>
            </w:pPr>
            <w:r w:rsidRPr="251A074B">
              <w:rPr>
                <w:sz w:val="22"/>
                <w:szCs w:val="22"/>
              </w:rPr>
              <w:t>Refer to PE national curriculum guidance</w:t>
            </w:r>
          </w:p>
          <w:p w14:paraId="7943D43E" w14:textId="1860B04F" w:rsidR="00EB7AD3" w:rsidRPr="00EB7AD3" w:rsidRDefault="18417C79" w:rsidP="6CB4B53C">
            <w:pPr>
              <w:spacing w:after="160"/>
              <w:rPr>
                <w:rFonts w:eastAsia="Arial"/>
                <w:sz w:val="22"/>
                <w:szCs w:val="22"/>
              </w:rPr>
            </w:pPr>
            <w:r w:rsidRPr="6CB4B53C">
              <w:rPr>
                <w:sz w:val="22"/>
                <w:szCs w:val="22"/>
              </w:rPr>
              <w:t xml:space="preserve">Organisations such as </w:t>
            </w:r>
            <w:proofErr w:type="spellStart"/>
            <w:r w:rsidR="563562F0" w:rsidRPr="6CB4B53C">
              <w:rPr>
                <w:sz w:val="22"/>
                <w:szCs w:val="22"/>
              </w:rPr>
              <w:t>Panathlon</w:t>
            </w:r>
            <w:proofErr w:type="spellEnd"/>
            <w:r w:rsidR="563562F0" w:rsidRPr="6CB4B53C">
              <w:rPr>
                <w:sz w:val="22"/>
                <w:szCs w:val="22"/>
              </w:rPr>
              <w:t xml:space="preserve"> </w:t>
            </w:r>
            <w:r w:rsidR="318319BA" w:rsidRPr="6CB4B53C">
              <w:rPr>
                <w:sz w:val="22"/>
                <w:szCs w:val="22"/>
              </w:rPr>
              <w:t xml:space="preserve">are </w:t>
            </w:r>
            <w:r w:rsidR="1605C7B4" w:rsidRPr="6CB4B53C">
              <w:rPr>
                <w:sz w:val="22"/>
                <w:szCs w:val="22"/>
              </w:rPr>
              <w:t xml:space="preserve">a great </w:t>
            </w:r>
            <w:r w:rsidR="156C6CDE" w:rsidRPr="6CB4B53C">
              <w:rPr>
                <w:sz w:val="22"/>
                <w:szCs w:val="22"/>
              </w:rPr>
              <w:t xml:space="preserve">way of providing opportunities for the pupil </w:t>
            </w:r>
            <w:r w:rsidR="34A07AAC" w:rsidRPr="6CB4B53C">
              <w:rPr>
                <w:sz w:val="22"/>
                <w:szCs w:val="22"/>
              </w:rPr>
              <w:t>to participate in compet</w:t>
            </w:r>
            <w:r w:rsidR="3BF33531" w:rsidRPr="6CB4B53C">
              <w:rPr>
                <w:sz w:val="22"/>
                <w:szCs w:val="22"/>
              </w:rPr>
              <w:t>it</w:t>
            </w:r>
            <w:r w:rsidR="34A07AAC" w:rsidRPr="6CB4B53C">
              <w:rPr>
                <w:sz w:val="22"/>
                <w:szCs w:val="22"/>
              </w:rPr>
              <w:t>ive sports and develop disability sports skills</w:t>
            </w:r>
            <w:r w:rsidR="0E2543A4" w:rsidRPr="6CB4B53C">
              <w:rPr>
                <w:sz w:val="22"/>
                <w:szCs w:val="22"/>
              </w:rPr>
              <w:t>.</w:t>
            </w:r>
          </w:p>
        </w:tc>
      </w:tr>
      <w:tr w:rsidR="005E5053" w:rsidRPr="00EB7AD3" w14:paraId="7943D45E" w14:textId="77777777" w:rsidTr="00932A4A">
        <w:tc>
          <w:tcPr>
            <w:tcW w:w="1985" w:type="dxa"/>
            <w:shd w:val="clear" w:color="auto" w:fill="C6D9F1" w:themeFill="text2" w:themeFillTint="33"/>
          </w:tcPr>
          <w:p w14:paraId="7943D456" w14:textId="77777777" w:rsidR="005E5053" w:rsidRDefault="005E5053" w:rsidP="002D403C">
            <w:pPr>
              <w:rPr>
                <w:sz w:val="22"/>
                <w:szCs w:val="22"/>
              </w:rPr>
            </w:pPr>
            <w:r>
              <w:rPr>
                <w:sz w:val="22"/>
                <w:szCs w:val="22"/>
              </w:rPr>
              <w:t xml:space="preserve">Carry own equipment to and within school. </w:t>
            </w:r>
          </w:p>
        </w:tc>
        <w:tc>
          <w:tcPr>
            <w:tcW w:w="4536" w:type="dxa"/>
          </w:tcPr>
          <w:p w14:paraId="7943D457" w14:textId="77777777" w:rsidR="005E5053" w:rsidRDefault="005E5053" w:rsidP="002D403C">
            <w:pPr>
              <w:rPr>
                <w:sz w:val="22"/>
                <w:szCs w:val="22"/>
              </w:rPr>
            </w:pPr>
            <w:r>
              <w:rPr>
                <w:sz w:val="22"/>
                <w:szCs w:val="22"/>
              </w:rPr>
              <w:t xml:space="preserve">Organise materials into separate subject/lesson folders. </w:t>
            </w:r>
          </w:p>
          <w:p w14:paraId="7943D458" w14:textId="77777777" w:rsidR="005E5053" w:rsidRDefault="005E5053" w:rsidP="002D403C">
            <w:pPr>
              <w:rPr>
                <w:sz w:val="22"/>
                <w:szCs w:val="22"/>
              </w:rPr>
            </w:pPr>
            <w:r>
              <w:rPr>
                <w:sz w:val="22"/>
                <w:szCs w:val="22"/>
              </w:rPr>
              <w:t xml:space="preserve">Off-load unnecessary books etc. </w:t>
            </w:r>
          </w:p>
          <w:p w14:paraId="7943D459" w14:textId="77777777" w:rsidR="00B009EC" w:rsidRDefault="00B009EC" w:rsidP="002D403C">
            <w:pPr>
              <w:rPr>
                <w:sz w:val="22"/>
                <w:szCs w:val="22"/>
              </w:rPr>
            </w:pPr>
            <w:r>
              <w:rPr>
                <w:sz w:val="22"/>
                <w:szCs w:val="22"/>
              </w:rPr>
              <w:t xml:space="preserve">Use of lockers to reduce amount to be carried. </w:t>
            </w:r>
          </w:p>
        </w:tc>
        <w:tc>
          <w:tcPr>
            <w:tcW w:w="2410" w:type="dxa"/>
          </w:tcPr>
          <w:p w14:paraId="7943D45A" w14:textId="5245D680" w:rsidR="005E5053" w:rsidRDefault="5CFFFF40" w:rsidP="002D403C">
            <w:pPr>
              <w:rPr>
                <w:sz w:val="22"/>
                <w:szCs w:val="22"/>
              </w:rPr>
            </w:pPr>
            <w:r w:rsidRPr="251A074B">
              <w:rPr>
                <w:sz w:val="22"/>
                <w:szCs w:val="22"/>
              </w:rPr>
              <w:t xml:space="preserve">Consider </w:t>
            </w:r>
            <w:r w:rsidR="0A6987A2" w:rsidRPr="251A074B">
              <w:rPr>
                <w:sz w:val="22"/>
                <w:szCs w:val="22"/>
              </w:rPr>
              <w:t xml:space="preserve">style/size/alternative </w:t>
            </w:r>
            <w:r w:rsidRPr="251A074B">
              <w:rPr>
                <w:sz w:val="22"/>
                <w:szCs w:val="22"/>
              </w:rPr>
              <w:t xml:space="preserve">bag, </w:t>
            </w:r>
            <w:proofErr w:type="gramStart"/>
            <w:r w:rsidRPr="251A074B">
              <w:rPr>
                <w:sz w:val="22"/>
                <w:szCs w:val="22"/>
              </w:rPr>
              <w:t>e</w:t>
            </w:r>
            <w:r w:rsidR="00FF4D25">
              <w:rPr>
                <w:sz w:val="22"/>
                <w:szCs w:val="22"/>
              </w:rPr>
              <w:t>.</w:t>
            </w:r>
            <w:r w:rsidRPr="251A074B">
              <w:rPr>
                <w:sz w:val="22"/>
                <w:szCs w:val="22"/>
              </w:rPr>
              <w:t>g</w:t>
            </w:r>
            <w:r w:rsidR="00FF4D25">
              <w:rPr>
                <w:sz w:val="22"/>
                <w:szCs w:val="22"/>
              </w:rPr>
              <w:t>.</w:t>
            </w:r>
            <w:proofErr w:type="gramEnd"/>
            <w:r w:rsidRPr="251A074B">
              <w:rPr>
                <w:sz w:val="22"/>
                <w:szCs w:val="22"/>
              </w:rPr>
              <w:t xml:space="preserve"> ‘wheelie bag’</w:t>
            </w:r>
            <w:r w:rsidR="0A6987A2" w:rsidRPr="251A074B">
              <w:rPr>
                <w:sz w:val="22"/>
                <w:szCs w:val="22"/>
              </w:rPr>
              <w:t xml:space="preserve"> or backpack.</w:t>
            </w:r>
            <w:r w:rsidRPr="251A074B">
              <w:rPr>
                <w:sz w:val="22"/>
                <w:szCs w:val="22"/>
              </w:rPr>
              <w:t xml:space="preserve"> </w:t>
            </w:r>
          </w:p>
          <w:p w14:paraId="322296D7" w14:textId="17EE8CE5" w:rsidR="005E5053" w:rsidRDefault="5CB8FC62" w:rsidP="251A074B">
            <w:pPr>
              <w:rPr>
                <w:sz w:val="22"/>
                <w:szCs w:val="22"/>
              </w:rPr>
            </w:pPr>
            <w:r w:rsidRPr="251A074B">
              <w:rPr>
                <w:sz w:val="22"/>
                <w:szCs w:val="22"/>
              </w:rPr>
              <w:t xml:space="preserve">Use peer support. </w:t>
            </w:r>
          </w:p>
          <w:p w14:paraId="7943D45B" w14:textId="05206009" w:rsidR="005E5053" w:rsidRDefault="7F3D47E3" w:rsidP="251A074B">
            <w:pPr>
              <w:rPr>
                <w:sz w:val="22"/>
                <w:szCs w:val="22"/>
              </w:rPr>
            </w:pPr>
            <w:r w:rsidRPr="251A074B">
              <w:rPr>
                <w:sz w:val="22"/>
                <w:szCs w:val="22"/>
              </w:rPr>
              <w:t>Sup</w:t>
            </w:r>
            <w:r w:rsidR="76A379C2" w:rsidRPr="251A074B">
              <w:rPr>
                <w:sz w:val="22"/>
                <w:szCs w:val="22"/>
              </w:rPr>
              <w:t>pl</w:t>
            </w:r>
            <w:r w:rsidRPr="251A074B">
              <w:rPr>
                <w:sz w:val="22"/>
                <w:szCs w:val="22"/>
              </w:rPr>
              <w:t>y pupil with</w:t>
            </w:r>
            <w:r w:rsidR="34E70475" w:rsidRPr="251A074B">
              <w:rPr>
                <w:sz w:val="22"/>
                <w:szCs w:val="22"/>
              </w:rPr>
              <w:t xml:space="preserve"> a</w:t>
            </w:r>
            <w:r w:rsidRPr="251A074B">
              <w:rPr>
                <w:sz w:val="22"/>
                <w:szCs w:val="22"/>
              </w:rPr>
              <w:t xml:space="preserve"> locker</w:t>
            </w:r>
            <w:r w:rsidR="629CCDF7" w:rsidRPr="251A074B">
              <w:rPr>
                <w:sz w:val="22"/>
                <w:szCs w:val="22"/>
              </w:rPr>
              <w:t>. Consider more than one locker if the school site is spread out</w:t>
            </w:r>
          </w:p>
        </w:tc>
        <w:tc>
          <w:tcPr>
            <w:tcW w:w="3685" w:type="dxa"/>
          </w:tcPr>
          <w:p w14:paraId="7943D45C" w14:textId="2EEFD954" w:rsidR="005E5053" w:rsidRDefault="5CB8FC62" w:rsidP="002D403C">
            <w:pPr>
              <w:rPr>
                <w:sz w:val="22"/>
                <w:szCs w:val="22"/>
              </w:rPr>
            </w:pPr>
            <w:r w:rsidRPr="251A074B">
              <w:rPr>
                <w:sz w:val="22"/>
                <w:szCs w:val="22"/>
              </w:rPr>
              <w:t>Pupil choice of bag</w:t>
            </w:r>
            <w:r w:rsidR="719A5A7D" w:rsidRPr="251A074B">
              <w:rPr>
                <w:sz w:val="22"/>
                <w:szCs w:val="22"/>
              </w:rPr>
              <w:t xml:space="preserve"> – wheelie bag</w:t>
            </w:r>
          </w:p>
        </w:tc>
        <w:tc>
          <w:tcPr>
            <w:tcW w:w="3119" w:type="dxa"/>
          </w:tcPr>
          <w:p w14:paraId="7943D45D" w14:textId="62F7B694" w:rsidR="005E5053" w:rsidRDefault="77F34B1B" w:rsidP="251A074B">
            <w:pPr>
              <w:spacing w:after="200" w:line="276" w:lineRule="auto"/>
            </w:pPr>
            <w:r w:rsidRPr="251A074B">
              <w:rPr>
                <w:sz w:val="22"/>
                <w:szCs w:val="22"/>
              </w:rPr>
              <w:t>Minimise the need to transport bulky items between home and school.</w:t>
            </w:r>
          </w:p>
        </w:tc>
      </w:tr>
      <w:tr w:rsidR="00B009EC" w:rsidRPr="00EB7AD3" w14:paraId="7943D469" w14:textId="77777777" w:rsidTr="00932A4A">
        <w:tc>
          <w:tcPr>
            <w:tcW w:w="1985" w:type="dxa"/>
            <w:shd w:val="clear" w:color="auto" w:fill="C6D9F1" w:themeFill="text2" w:themeFillTint="33"/>
          </w:tcPr>
          <w:p w14:paraId="7943D45F" w14:textId="77777777" w:rsidR="00B009EC" w:rsidRDefault="00B009EC" w:rsidP="002D403C">
            <w:pPr>
              <w:rPr>
                <w:sz w:val="22"/>
                <w:szCs w:val="22"/>
              </w:rPr>
            </w:pPr>
            <w:r>
              <w:rPr>
                <w:sz w:val="22"/>
                <w:szCs w:val="22"/>
              </w:rPr>
              <w:t xml:space="preserve">Control pencil at appropriate level. </w:t>
            </w:r>
          </w:p>
        </w:tc>
        <w:tc>
          <w:tcPr>
            <w:tcW w:w="4536" w:type="dxa"/>
          </w:tcPr>
          <w:p w14:paraId="7943D460" w14:textId="5C42DF14" w:rsidR="00B009EC" w:rsidRDefault="5CB8FC62" w:rsidP="002D403C">
            <w:pPr>
              <w:rPr>
                <w:sz w:val="22"/>
                <w:szCs w:val="22"/>
              </w:rPr>
            </w:pPr>
            <w:r w:rsidRPr="251A074B">
              <w:rPr>
                <w:sz w:val="22"/>
                <w:szCs w:val="22"/>
              </w:rPr>
              <w:t>Teach</w:t>
            </w:r>
            <w:r w:rsidR="3CACCD36" w:rsidRPr="251A074B">
              <w:rPr>
                <w:sz w:val="22"/>
                <w:szCs w:val="22"/>
              </w:rPr>
              <w:t xml:space="preserve"> the</w:t>
            </w:r>
            <w:r w:rsidRPr="251A074B">
              <w:rPr>
                <w:sz w:val="22"/>
                <w:szCs w:val="22"/>
              </w:rPr>
              <w:t xml:space="preserve"> pupil to hold</w:t>
            </w:r>
            <w:r w:rsidR="7DD9530D" w:rsidRPr="251A074B">
              <w:rPr>
                <w:sz w:val="22"/>
                <w:szCs w:val="22"/>
              </w:rPr>
              <w:t xml:space="preserve"> the</w:t>
            </w:r>
            <w:r w:rsidRPr="251A074B">
              <w:rPr>
                <w:sz w:val="22"/>
                <w:szCs w:val="22"/>
              </w:rPr>
              <w:t xml:space="preserve"> pencil in </w:t>
            </w:r>
            <w:r w:rsidR="0C5DF8DE" w:rsidRPr="251A074B">
              <w:rPr>
                <w:sz w:val="22"/>
                <w:szCs w:val="22"/>
              </w:rPr>
              <w:t>a comfortable and functional grip – ideally the dynamic tr</w:t>
            </w:r>
            <w:r w:rsidR="5B5E4DA7" w:rsidRPr="251A074B">
              <w:rPr>
                <w:sz w:val="22"/>
                <w:szCs w:val="22"/>
              </w:rPr>
              <w:t>ipod grip.</w:t>
            </w:r>
          </w:p>
          <w:p w14:paraId="7943D461" w14:textId="5A0E3E76" w:rsidR="00B009EC" w:rsidRDefault="5CB8FC62" w:rsidP="002D403C">
            <w:pPr>
              <w:rPr>
                <w:sz w:val="22"/>
                <w:szCs w:val="22"/>
              </w:rPr>
            </w:pPr>
            <w:r w:rsidRPr="19B7A150">
              <w:rPr>
                <w:sz w:val="22"/>
                <w:szCs w:val="22"/>
              </w:rPr>
              <w:t xml:space="preserve">Use </w:t>
            </w:r>
            <w:r w:rsidR="23E0AF94" w:rsidRPr="19B7A150">
              <w:rPr>
                <w:sz w:val="22"/>
                <w:szCs w:val="22"/>
              </w:rPr>
              <w:t>‘finger gym’</w:t>
            </w:r>
            <w:r w:rsidRPr="19B7A150">
              <w:rPr>
                <w:sz w:val="22"/>
                <w:szCs w:val="22"/>
              </w:rPr>
              <w:t xml:space="preserve"> activities</w:t>
            </w:r>
          </w:p>
        </w:tc>
        <w:tc>
          <w:tcPr>
            <w:tcW w:w="2410" w:type="dxa"/>
          </w:tcPr>
          <w:p w14:paraId="7943D462" w14:textId="08A70367" w:rsidR="00B009EC" w:rsidRDefault="5F0396B9" w:rsidP="002D403C">
            <w:pPr>
              <w:rPr>
                <w:sz w:val="22"/>
                <w:szCs w:val="22"/>
              </w:rPr>
            </w:pPr>
            <w:r w:rsidRPr="251A074B">
              <w:rPr>
                <w:sz w:val="22"/>
                <w:szCs w:val="22"/>
              </w:rPr>
              <w:t xml:space="preserve">Trial a selection of pens, </w:t>
            </w:r>
            <w:proofErr w:type="gramStart"/>
            <w:r w:rsidRPr="251A074B">
              <w:rPr>
                <w:sz w:val="22"/>
                <w:szCs w:val="22"/>
              </w:rPr>
              <w:t>pencils</w:t>
            </w:r>
            <w:proofErr w:type="gramEnd"/>
            <w:r w:rsidRPr="251A074B">
              <w:rPr>
                <w:sz w:val="22"/>
                <w:szCs w:val="22"/>
              </w:rPr>
              <w:t xml:space="preserve"> and pencil grips</w:t>
            </w:r>
          </w:p>
          <w:p w14:paraId="7943D463" w14:textId="77777777" w:rsidR="00B009EC" w:rsidRDefault="00B009EC" w:rsidP="002D403C">
            <w:pPr>
              <w:rPr>
                <w:sz w:val="22"/>
                <w:szCs w:val="22"/>
              </w:rPr>
            </w:pPr>
            <w:r>
              <w:rPr>
                <w:sz w:val="22"/>
                <w:szCs w:val="22"/>
              </w:rPr>
              <w:t xml:space="preserve">Trial a raised writing slope. </w:t>
            </w:r>
          </w:p>
        </w:tc>
        <w:tc>
          <w:tcPr>
            <w:tcW w:w="3685" w:type="dxa"/>
          </w:tcPr>
          <w:p w14:paraId="7943D464" w14:textId="77777777" w:rsidR="00B009EC" w:rsidRDefault="00B009EC" w:rsidP="002D403C">
            <w:pPr>
              <w:rPr>
                <w:sz w:val="22"/>
                <w:szCs w:val="22"/>
              </w:rPr>
            </w:pPr>
            <w:r>
              <w:rPr>
                <w:sz w:val="22"/>
                <w:szCs w:val="22"/>
              </w:rPr>
              <w:t>Stick photo of good pencil hold in writing book.</w:t>
            </w:r>
          </w:p>
          <w:p w14:paraId="7943D465" w14:textId="77777777" w:rsidR="00B009EC" w:rsidRDefault="00B009EC" w:rsidP="002D403C">
            <w:pPr>
              <w:rPr>
                <w:sz w:val="22"/>
                <w:szCs w:val="22"/>
              </w:rPr>
            </w:pPr>
            <w:r>
              <w:rPr>
                <w:sz w:val="22"/>
                <w:szCs w:val="22"/>
              </w:rPr>
              <w:t>Teach ‘good pencil hold’ skills to whole class.</w:t>
            </w:r>
          </w:p>
          <w:p w14:paraId="7943D466" w14:textId="56C9D5D9" w:rsidR="00B009EC" w:rsidRDefault="00B009EC" w:rsidP="00BA7F3C">
            <w:pPr>
              <w:rPr>
                <w:sz w:val="22"/>
                <w:szCs w:val="22"/>
              </w:rPr>
            </w:pPr>
          </w:p>
        </w:tc>
        <w:tc>
          <w:tcPr>
            <w:tcW w:w="3119" w:type="dxa"/>
          </w:tcPr>
          <w:p w14:paraId="7943D467" w14:textId="77777777" w:rsidR="00B009EC" w:rsidRDefault="00B009EC" w:rsidP="00EB7AD3">
            <w:pPr>
              <w:rPr>
                <w:sz w:val="22"/>
                <w:szCs w:val="22"/>
              </w:rPr>
            </w:pPr>
            <w:r>
              <w:rPr>
                <w:sz w:val="22"/>
                <w:szCs w:val="22"/>
              </w:rPr>
              <w:t>Check pupil’s dominant hand.</w:t>
            </w:r>
          </w:p>
          <w:p w14:paraId="7943D468" w14:textId="0562E7C8" w:rsidR="00B009EC" w:rsidRDefault="0A6987A2" w:rsidP="00BA7F3C">
            <w:pPr>
              <w:rPr>
                <w:sz w:val="22"/>
                <w:szCs w:val="22"/>
              </w:rPr>
            </w:pPr>
            <w:r w:rsidRPr="19B7A150">
              <w:rPr>
                <w:sz w:val="22"/>
                <w:szCs w:val="22"/>
              </w:rPr>
              <w:t>Consider</w:t>
            </w:r>
            <w:r w:rsidR="5CB8FC62" w:rsidRPr="19B7A150">
              <w:rPr>
                <w:sz w:val="22"/>
                <w:szCs w:val="22"/>
              </w:rPr>
              <w:t xml:space="preserve"> OT referral </w:t>
            </w:r>
            <w:r w:rsidR="0645537E" w:rsidRPr="19B7A150">
              <w:rPr>
                <w:sz w:val="22"/>
                <w:szCs w:val="22"/>
              </w:rPr>
              <w:t xml:space="preserve">and </w:t>
            </w:r>
            <w:r w:rsidR="5CB8FC62" w:rsidRPr="19B7A150">
              <w:rPr>
                <w:sz w:val="22"/>
                <w:szCs w:val="22"/>
              </w:rPr>
              <w:t xml:space="preserve">Fine Motor Skills </w:t>
            </w:r>
            <w:r w:rsidR="00CB6AC0">
              <w:rPr>
                <w:sz w:val="22"/>
                <w:szCs w:val="22"/>
              </w:rPr>
              <w:t>advice offered</w:t>
            </w:r>
            <w:r w:rsidR="5CB8FC62" w:rsidRPr="19B7A150">
              <w:rPr>
                <w:sz w:val="22"/>
                <w:szCs w:val="22"/>
              </w:rPr>
              <w:t xml:space="preserve"> by Specialist Teachers </w:t>
            </w:r>
          </w:p>
        </w:tc>
      </w:tr>
    </w:tbl>
    <w:p w14:paraId="5BAEAF79" w14:textId="156D3E3D" w:rsidR="00932A4A" w:rsidRDefault="00932A4A"/>
    <w:tbl>
      <w:tblPr>
        <w:tblStyle w:val="TableGrid"/>
        <w:tblW w:w="15735" w:type="dxa"/>
        <w:tblInd w:w="-34" w:type="dxa"/>
        <w:tblLook w:val="04A0" w:firstRow="1" w:lastRow="0" w:firstColumn="1" w:lastColumn="0" w:noHBand="0" w:noVBand="1"/>
      </w:tblPr>
      <w:tblGrid>
        <w:gridCol w:w="1985"/>
        <w:gridCol w:w="4536"/>
        <w:gridCol w:w="2410"/>
        <w:gridCol w:w="3685"/>
        <w:gridCol w:w="3119"/>
      </w:tblGrid>
      <w:tr w:rsidR="00896718" w14:paraId="427326CC" w14:textId="77777777" w:rsidTr="00932A4A">
        <w:trPr>
          <w:trHeight w:val="847"/>
        </w:trPr>
        <w:tc>
          <w:tcPr>
            <w:tcW w:w="1985" w:type="dxa"/>
            <w:shd w:val="clear" w:color="auto" w:fill="C6D9F1" w:themeFill="text2" w:themeFillTint="33"/>
          </w:tcPr>
          <w:p w14:paraId="541E398B" w14:textId="5FFDF68D" w:rsidR="00896718" w:rsidRDefault="00896718" w:rsidP="00F621F1">
            <w:pPr>
              <w:rPr>
                <w:b/>
              </w:rPr>
            </w:pPr>
            <w:r>
              <w:rPr>
                <w:b/>
              </w:rPr>
              <w:t>Outcome</w:t>
            </w:r>
          </w:p>
        </w:tc>
        <w:tc>
          <w:tcPr>
            <w:tcW w:w="4536" w:type="dxa"/>
            <w:shd w:val="clear" w:color="auto" w:fill="C6D9F1" w:themeFill="text2" w:themeFillTint="33"/>
          </w:tcPr>
          <w:p w14:paraId="26926968" w14:textId="77777777" w:rsidR="00896718" w:rsidRPr="00447353" w:rsidRDefault="00896718" w:rsidP="00F621F1">
            <w:pPr>
              <w:rPr>
                <w:b/>
              </w:rPr>
            </w:pPr>
            <w:r w:rsidRPr="00447353">
              <w:rPr>
                <w:b/>
              </w:rPr>
              <w:t>Teaching Strategies</w:t>
            </w:r>
          </w:p>
        </w:tc>
        <w:tc>
          <w:tcPr>
            <w:tcW w:w="2410" w:type="dxa"/>
            <w:shd w:val="clear" w:color="auto" w:fill="C6D9F1" w:themeFill="text2" w:themeFillTint="33"/>
          </w:tcPr>
          <w:p w14:paraId="59E28170" w14:textId="77777777" w:rsidR="00896718" w:rsidRPr="00447353" w:rsidRDefault="00896718" w:rsidP="00F621F1">
            <w:pPr>
              <w:rPr>
                <w:b/>
              </w:rPr>
            </w:pPr>
            <w:r w:rsidRPr="00447353">
              <w:rPr>
                <w:b/>
              </w:rPr>
              <w:t>Enabling Strategies</w:t>
            </w:r>
          </w:p>
        </w:tc>
        <w:tc>
          <w:tcPr>
            <w:tcW w:w="3685" w:type="dxa"/>
            <w:shd w:val="clear" w:color="auto" w:fill="C6D9F1" w:themeFill="text2" w:themeFillTint="33"/>
          </w:tcPr>
          <w:p w14:paraId="618C8A8A" w14:textId="77777777" w:rsidR="00896718" w:rsidRPr="00447353" w:rsidRDefault="00896718" w:rsidP="00F621F1">
            <w:pPr>
              <w:rPr>
                <w:b/>
              </w:rPr>
            </w:pPr>
            <w:r w:rsidRPr="00447353">
              <w:rPr>
                <w:b/>
              </w:rPr>
              <w:t>Maintaining Self-Esteem</w:t>
            </w:r>
          </w:p>
        </w:tc>
        <w:tc>
          <w:tcPr>
            <w:tcW w:w="3119" w:type="dxa"/>
            <w:shd w:val="clear" w:color="auto" w:fill="C6D9F1" w:themeFill="text2" w:themeFillTint="33"/>
          </w:tcPr>
          <w:p w14:paraId="67ABBCB4" w14:textId="77777777" w:rsidR="00896718" w:rsidRPr="00447353" w:rsidRDefault="00896718" w:rsidP="00F621F1">
            <w:pPr>
              <w:rPr>
                <w:b/>
              </w:rPr>
            </w:pPr>
            <w:r w:rsidRPr="00447353">
              <w:rPr>
                <w:b/>
              </w:rPr>
              <w:t>Additional Actions</w:t>
            </w:r>
          </w:p>
        </w:tc>
      </w:tr>
      <w:tr w:rsidR="00B009EC" w:rsidRPr="00EB7AD3" w14:paraId="7943D480" w14:textId="77777777" w:rsidTr="00932A4A">
        <w:tc>
          <w:tcPr>
            <w:tcW w:w="1985" w:type="dxa"/>
            <w:shd w:val="clear" w:color="auto" w:fill="C6D9F1" w:themeFill="text2" w:themeFillTint="33"/>
          </w:tcPr>
          <w:p w14:paraId="7943D476" w14:textId="77777777" w:rsidR="00B009EC" w:rsidRPr="00EB7AD3" w:rsidRDefault="00BA7F3C" w:rsidP="002D403C">
            <w:pPr>
              <w:rPr>
                <w:sz w:val="22"/>
                <w:szCs w:val="22"/>
              </w:rPr>
            </w:pPr>
            <w:r>
              <w:rPr>
                <w:sz w:val="22"/>
                <w:szCs w:val="22"/>
              </w:rPr>
              <w:t>Work from left to right</w:t>
            </w:r>
          </w:p>
        </w:tc>
        <w:tc>
          <w:tcPr>
            <w:tcW w:w="4536" w:type="dxa"/>
          </w:tcPr>
          <w:p w14:paraId="7943D477" w14:textId="77777777" w:rsidR="00B009EC" w:rsidRDefault="00BA7F3C" w:rsidP="002D403C">
            <w:pPr>
              <w:rPr>
                <w:sz w:val="22"/>
                <w:szCs w:val="22"/>
              </w:rPr>
            </w:pPr>
            <w:r>
              <w:rPr>
                <w:sz w:val="22"/>
                <w:szCs w:val="22"/>
              </w:rPr>
              <w:t>Teach pre-writing activities based on L-R. Point to left – move to right.</w:t>
            </w:r>
          </w:p>
          <w:p w14:paraId="7943D478" w14:textId="77777777" w:rsidR="00BA7F3C" w:rsidRDefault="00BA7F3C" w:rsidP="002D403C">
            <w:pPr>
              <w:rPr>
                <w:sz w:val="22"/>
                <w:szCs w:val="22"/>
              </w:rPr>
            </w:pPr>
            <w:r>
              <w:rPr>
                <w:sz w:val="22"/>
                <w:szCs w:val="22"/>
              </w:rPr>
              <w:t>Use traffic lights strategy – green to red dots.</w:t>
            </w:r>
          </w:p>
          <w:p w14:paraId="7943D479" w14:textId="658C5932" w:rsidR="00BA7F3C" w:rsidRDefault="007659B6" w:rsidP="002D403C">
            <w:pPr>
              <w:rPr>
                <w:sz w:val="22"/>
                <w:szCs w:val="22"/>
              </w:rPr>
            </w:pPr>
            <w:r>
              <w:rPr>
                <w:sz w:val="22"/>
                <w:szCs w:val="22"/>
              </w:rPr>
              <w:t>Tracking</w:t>
            </w:r>
            <w:r w:rsidR="00BA7F3C">
              <w:rPr>
                <w:sz w:val="22"/>
                <w:szCs w:val="22"/>
              </w:rPr>
              <w:t xml:space="preserve"> activities (</w:t>
            </w:r>
            <w:proofErr w:type="gramStart"/>
            <w:r>
              <w:rPr>
                <w:sz w:val="22"/>
                <w:szCs w:val="22"/>
              </w:rPr>
              <w:t>e</w:t>
            </w:r>
            <w:r w:rsidR="00CB6AC0">
              <w:rPr>
                <w:sz w:val="22"/>
                <w:szCs w:val="22"/>
              </w:rPr>
              <w:t>.</w:t>
            </w:r>
            <w:r>
              <w:rPr>
                <w:sz w:val="22"/>
                <w:szCs w:val="22"/>
              </w:rPr>
              <w:t>g</w:t>
            </w:r>
            <w:r w:rsidR="00CB6AC0">
              <w:rPr>
                <w:sz w:val="22"/>
                <w:szCs w:val="22"/>
              </w:rPr>
              <w:t>.</w:t>
            </w:r>
            <w:proofErr w:type="gramEnd"/>
            <w:r>
              <w:rPr>
                <w:sz w:val="22"/>
                <w:szCs w:val="22"/>
              </w:rPr>
              <w:t xml:space="preserve"> mazes</w:t>
            </w:r>
            <w:r w:rsidR="00BA7F3C">
              <w:rPr>
                <w:sz w:val="22"/>
                <w:szCs w:val="22"/>
              </w:rPr>
              <w:t>)</w:t>
            </w:r>
          </w:p>
          <w:p w14:paraId="09710E5D" w14:textId="1F6B14F4" w:rsidR="00BA7F3C" w:rsidRPr="00EB7AD3" w:rsidRDefault="00BA7F3C" w:rsidP="23393B71">
            <w:pPr>
              <w:rPr>
                <w:sz w:val="22"/>
                <w:szCs w:val="22"/>
              </w:rPr>
            </w:pPr>
            <w:r w:rsidRPr="23393B71">
              <w:rPr>
                <w:sz w:val="22"/>
                <w:szCs w:val="22"/>
              </w:rPr>
              <w:t xml:space="preserve">Ensure pupil faces the board. </w:t>
            </w:r>
          </w:p>
          <w:p w14:paraId="6F1F6363" w14:textId="1D6C90C6" w:rsidR="00BA7F3C" w:rsidRPr="00EB7AD3" w:rsidRDefault="6D6D7BD3" w:rsidP="23393B71">
            <w:pPr>
              <w:rPr>
                <w:sz w:val="22"/>
                <w:szCs w:val="22"/>
              </w:rPr>
            </w:pPr>
            <w:r w:rsidRPr="23393B71">
              <w:rPr>
                <w:sz w:val="22"/>
                <w:szCs w:val="22"/>
              </w:rPr>
              <w:t xml:space="preserve">Highlight the margin with a </w:t>
            </w:r>
            <w:r w:rsidR="2F0D296A" w:rsidRPr="23393B71">
              <w:rPr>
                <w:sz w:val="22"/>
                <w:szCs w:val="22"/>
              </w:rPr>
              <w:t xml:space="preserve">visual clue such as a dot or </w:t>
            </w:r>
            <w:r w:rsidRPr="23393B71">
              <w:rPr>
                <w:sz w:val="22"/>
                <w:szCs w:val="22"/>
              </w:rPr>
              <w:t>highlighter pen</w:t>
            </w:r>
            <w:r w:rsidR="50F1C4F0" w:rsidRPr="23393B71">
              <w:rPr>
                <w:sz w:val="22"/>
                <w:szCs w:val="22"/>
              </w:rPr>
              <w:t xml:space="preserve"> to guide the pupil to a start point on the line</w:t>
            </w:r>
          </w:p>
          <w:p w14:paraId="7943D47A" w14:textId="35FC58BD" w:rsidR="00BA7F3C" w:rsidRPr="00EB7AD3" w:rsidRDefault="0C4B8877" w:rsidP="23393B71">
            <w:pPr>
              <w:rPr>
                <w:sz w:val="22"/>
                <w:szCs w:val="22"/>
              </w:rPr>
            </w:pPr>
            <w:r w:rsidRPr="23393B71">
              <w:rPr>
                <w:sz w:val="22"/>
                <w:szCs w:val="22"/>
              </w:rPr>
              <w:t xml:space="preserve">Visual perception activities – Where's Wally, dot-to-dot, </w:t>
            </w:r>
            <w:r w:rsidR="60113682" w:rsidRPr="23393B71">
              <w:rPr>
                <w:sz w:val="22"/>
                <w:szCs w:val="22"/>
              </w:rPr>
              <w:t>completing partially drawn pictures</w:t>
            </w:r>
            <w:r w:rsidR="40EE43C2" w:rsidRPr="23393B71">
              <w:rPr>
                <w:sz w:val="22"/>
                <w:szCs w:val="22"/>
              </w:rPr>
              <w:t>, word searches</w:t>
            </w:r>
          </w:p>
        </w:tc>
        <w:tc>
          <w:tcPr>
            <w:tcW w:w="2410" w:type="dxa"/>
          </w:tcPr>
          <w:p w14:paraId="7943D47B" w14:textId="3DBF11BF" w:rsidR="00B009EC" w:rsidRPr="00EB7AD3" w:rsidRDefault="598C54AE" w:rsidP="002D403C">
            <w:pPr>
              <w:rPr>
                <w:sz w:val="22"/>
                <w:szCs w:val="22"/>
              </w:rPr>
            </w:pPr>
            <w:r w:rsidRPr="23393B71">
              <w:rPr>
                <w:sz w:val="22"/>
                <w:szCs w:val="22"/>
              </w:rPr>
              <w:t xml:space="preserve">Ensure the pupil is positioned correctly – </w:t>
            </w:r>
            <w:r w:rsidR="095DCFCC" w:rsidRPr="23393B71">
              <w:rPr>
                <w:sz w:val="22"/>
                <w:szCs w:val="22"/>
              </w:rPr>
              <w:t xml:space="preserve">correct posture, paper angled correctly. </w:t>
            </w:r>
          </w:p>
        </w:tc>
        <w:tc>
          <w:tcPr>
            <w:tcW w:w="3685" w:type="dxa"/>
          </w:tcPr>
          <w:p w14:paraId="7943D47C" w14:textId="5F5BC80B" w:rsidR="00B009EC" w:rsidRPr="00EB7AD3" w:rsidRDefault="7C61660A" w:rsidP="002D403C">
            <w:pPr>
              <w:rPr>
                <w:sz w:val="22"/>
                <w:szCs w:val="22"/>
              </w:rPr>
            </w:pPr>
            <w:r w:rsidRPr="19B7A150">
              <w:rPr>
                <w:sz w:val="22"/>
                <w:szCs w:val="22"/>
              </w:rPr>
              <w:t xml:space="preserve">Ensure the pupil </w:t>
            </w:r>
            <w:proofErr w:type="gramStart"/>
            <w:r w:rsidRPr="19B7A150">
              <w:rPr>
                <w:sz w:val="22"/>
                <w:szCs w:val="22"/>
              </w:rPr>
              <w:t>is able to</w:t>
            </w:r>
            <w:proofErr w:type="gramEnd"/>
            <w:r w:rsidRPr="19B7A150">
              <w:rPr>
                <w:sz w:val="22"/>
                <w:szCs w:val="22"/>
              </w:rPr>
              <w:t xml:space="preserve"> engage in/complete the task</w:t>
            </w:r>
          </w:p>
        </w:tc>
        <w:tc>
          <w:tcPr>
            <w:tcW w:w="3119" w:type="dxa"/>
          </w:tcPr>
          <w:p w14:paraId="7943D47E" w14:textId="42B9AC7E" w:rsidR="00BA7F3C" w:rsidRDefault="00BA7F3C" w:rsidP="002D403C">
            <w:pPr>
              <w:rPr>
                <w:sz w:val="22"/>
                <w:szCs w:val="22"/>
              </w:rPr>
            </w:pPr>
            <w:r w:rsidRPr="23393B71">
              <w:rPr>
                <w:sz w:val="22"/>
                <w:szCs w:val="22"/>
              </w:rPr>
              <w:t>Check dominant hand</w:t>
            </w:r>
          </w:p>
          <w:p w14:paraId="086B14CF" w14:textId="17EBFDF0" w:rsidR="00BA7F3C" w:rsidRPr="00EB7AD3" w:rsidRDefault="00BA7F3C" w:rsidP="23393B71">
            <w:pPr>
              <w:rPr>
                <w:sz w:val="22"/>
                <w:szCs w:val="22"/>
              </w:rPr>
            </w:pPr>
            <w:r w:rsidRPr="23393B71">
              <w:rPr>
                <w:sz w:val="22"/>
                <w:szCs w:val="22"/>
              </w:rPr>
              <w:t xml:space="preserve">Consider OT referral if </w:t>
            </w:r>
            <w:r w:rsidR="008D3E5C" w:rsidRPr="23393B71">
              <w:rPr>
                <w:sz w:val="22"/>
                <w:szCs w:val="22"/>
              </w:rPr>
              <w:t>difficulties</w:t>
            </w:r>
            <w:r w:rsidRPr="23393B71">
              <w:rPr>
                <w:sz w:val="22"/>
                <w:szCs w:val="22"/>
              </w:rPr>
              <w:t xml:space="preserve"> persist.</w:t>
            </w:r>
          </w:p>
          <w:p w14:paraId="7943D47F" w14:textId="696CD90D" w:rsidR="00BA7F3C" w:rsidRPr="00EB7AD3" w:rsidRDefault="00BA7F3C" w:rsidP="23393B71">
            <w:pPr>
              <w:rPr>
                <w:sz w:val="22"/>
                <w:szCs w:val="22"/>
              </w:rPr>
            </w:pPr>
          </w:p>
        </w:tc>
      </w:tr>
      <w:tr w:rsidR="00B009EC" w:rsidRPr="00EB7AD3" w14:paraId="7943D490" w14:textId="77777777" w:rsidTr="00932A4A">
        <w:tc>
          <w:tcPr>
            <w:tcW w:w="1985" w:type="dxa"/>
            <w:shd w:val="clear" w:color="auto" w:fill="C6D9F1" w:themeFill="text2" w:themeFillTint="33"/>
          </w:tcPr>
          <w:p w14:paraId="7943D481" w14:textId="77777777" w:rsidR="00B009EC" w:rsidRPr="00EB7AD3" w:rsidRDefault="00BA7F3C" w:rsidP="002D403C">
            <w:pPr>
              <w:rPr>
                <w:sz w:val="22"/>
                <w:szCs w:val="22"/>
              </w:rPr>
            </w:pPr>
            <w:r>
              <w:rPr>
                <w:sz w:val="22"/>
                <w:szCs w:val="22"/>
              </w:rPr>
              <w:t xml:space="preserve">Form letters correctly. </w:t>
            </w:r>
          </w:p>
        </w:tc>
        <w:tc>
          <w:tcPr>
            <w:tcW w:w="4536" w:type="dxa"/>
          </w:tcPr>
          <w:p w14:paraId="7943D482" w14:textId="62955A6F" w:rsidR="007659B6" w:rsidRDefault="007659B6" w:rsidP="00B009EC">
            <w:pPr>
              <w:rPr>
                <w:sz w:val="22"/>
                <w:szCs w:val="22"/>
              </w:rPr>
            </w:pPr>
            <w:r>
              <w:rPr>
                <w:sz w:val="22"/>
                <w:szCs w:val="22"/>
              </w:rPr>
              <w:t xml:space="preserve">Reinforce pre-writing skills </w:t>
            </w:r>
            <w:proofErr w:type="gramStart"/>
            <w:r>
              <w:rPr>
                <w:sz w:val="22"/>
                <w:szCs w:val="22"/>
              </w:rPr>
              <w:t>e</w:t>
            </w:r>
            <w:r w:rsidR="00DC4269">
              <w:rPr>
                <w:sz w:val="22"/>
                <w:szCs w:val="22"/>
              </w:rPr>
              <w:t>.</w:t>
            </w:r>
            <w:r>
              <w:rPr>
                <w:sz w:val="22"/>
                <w:szCs w:val="22"/>
              </w:rPr>
              <w:t>g</w:t>
            </w:r>
            <w:r w:rsidR="00503A54">
              <w:rPr>
                <w:sz w:val="22"/>
                <w:szCs w:val="22"/>
              </w:rPr>
              <w:t>.</w:t>
            </w:r>
            <w:proofErr w:type="gramEnd"/>
            <w:r>
              <w:rPr>
                <w:sz w:val="22"/>
                <w:szCs w:val="22"/>
              </w:rPr>
              <w:t xml:space="preserve"> horizontal/vertical/diagonal lines and circles.</w:t>
            </w:r>
          </w:p>
          <w:p w14:paraId="7943D483" w14:textId="77777777" w:rsidR="007659B6" w:rsidRDefault="007659B6" w:rsidP="00B009EC">
            <w:pPr>
              <w:rPr>
                <w:sz w:val="22"/>
                <w:szCs w:val="22"/>
              </w:rPr>
            </w:pPr>
            <w:r>
              <w:rPr>
                <w:sz w:val="22"/>
                <w:szCs w:val="22"/>
              </w:rPr>
              <w:t xml:space="preserve">Encourage good pencil grip. </w:t>
            </w:r>
          </w:p>
          <w:p w14:paraId="7943D484" w14:textId="1CA9EC56" w:rsidR="00B009EC" w:rsidRDefault="00BA7F3C" w:rsidP="00B009EC">
            <w:pPr>
              <w:rPr>
                <w:sz w:val="22"/>
                <w:szCs w:val="22"/>
              </w:rPr>
            </w:pPr>
            <w:r w:rsidRPr="19B7A150">
              <w:rPr>
                <w:sz w:val="22"/>
                <w:szCs w:val="22"/>
              </w:rPr>
              <w:t xml:space="preserve">Teach the start and finish of each letter. </w:t>
            </w:r>
            <w:r w:rsidR="6806B265" w:rsidRPr="19B7A150">
              <w:rPr>
                <w:sz w:val="22"/>
                <w:szCs w:val="22"/>
              </w:rPr>
              <w:t>This could be reinforced with a green/ red dot.</w:t>
            </w:r>
          </w:p>
          <w:p w14:paraId="7943D485" w14:textId="25BFC30A" w:rsidR="00BA7F3C" w:rsidRDefault="6806B265" w:rsidP="00B009EC">
            <w:pPr>
              <w:rPr>
                <w:sz w:val="22"/>
                <w:szCs w:val="22"/>
              </w:rPr>
            </w:pPr>
            <w:r w:rsidRPr="19B7A150">
              <w:rPr>
                <w:sz w:val="22"/>
                <w:szCs w:val="22"/>
              </w:rPr>
              <w:lastRenderedPageBreak/>
              <w:t xml:space="preserve">Embed </w:t>
            </w:r>
            <w:r w:rsidR="00BA7F3C" w:rsidRPr="19B7A150">
              <w:rPr>
                <w:sz w:val="22"/>
                <w:szCs w:val="22"/>
              </w:rPr>
              <w:t xml:space="preserve">using multi-sensory approaches, draw in the air, large to small, verbalise movements. </w:t>
            </w:r>
          </w:p>
          <w:p w14:paraId="7943D486" w14:textId="77777777" w:rsidR="00BA7F3C" w:rsidRPr="00EB7AD3" w:rsidRDefault="00BA7F3C" w:rsidP="00B009EC">
            <w:pPr>
              <w:rPr>
                <w:sz w:val="22"/>
                <w:szCs w:val="22"/>
              </w:rPr>
            </w:pPr>
            <w:r>
              <w:rPr>
                <w:sz w:val="22"/>
                <w:szCs w:val="22"/>
              </w:rPr>
              <w:t xml:space="preserve">Sand, glitter tray, playdough activities. </w:t>
            </w:r>
          </w:p>
          <w:p w14:paraId="7943D487" w14:textId="77777777" w:rsidR="00B009EC" w:rsidRPr="00EB7AD3" w:rsidRDefault="00B009EC" w:rsidP="002D403C">
            <w:pPr>
              <w:rPr>
                <w:sz w:val="22"/>
                <w:szCs w:val="22"/>
              </w:rPr>
            </w:pPr>
          </w:p>
        </w:tc>
        <w:tc>
          <w:tcPr>
            <w:tcW w:w="2410" w:type="dxa"/>
          </w:tcPr>
          <w:p w14:paraId="7943D488" w14:textId="3DD0FF3D" w:rsidR="00B009EC" w:rsidRPr="00EB7AD3" w:rsidRDefault="7E4B4021" w:rsidP="002D403C">
            <w:pPr>
              <w:rPr>
                <w:sz w:val="22"/>
                <w:szCs w:val="22"/>
              </w:rPr>
            </w:pPr>
            <w:r w:rsidRPr="6CB4B53C">
              <w:rPr>
                <w:sz w:val="22"/>
                <w:szCs w:val="22"/>
              </w:rPr>
              <w:lastRenderedPageBreak/>
              <w:t>Use a suitable programme to develop pencil skills (</w:t>
            </w:r>
            <w:proofErr w:type="gramStart"/>
            <w:r w:rsidRPr="6CB4B53C">
              <w:rPr>
                <w:sz w:val="22"/>
                <w:szCs w:val="22"/>
              </w:rPr>
              <w:t>e</w:t>
            </w:r>
            <w:r w:rsidR="66B94228" w:rsidRPr="6CB4B53C">
              <w:rPr>
                <w:sz w:val="22"/>
                <w:szCs w:val="22"/>
              </w:rPr>
              <w:t>.</w:t>
            </w:r>
            <w:r w:rsidRPr="6CB4B53C">
              <w:rPr>
                <w:sz w:val="22"/>
                <w:szCs w:val="22"/>
              </w:rPr>
              <w:t>g</w:t>
            </w:r>
            <w:r w:rsidR="66B94228" w:rsidRPr="6CB4B53C">
              <w:rPr>
                <w:sz w:val="22"/>
                <w:szCs w:val="22"/>
              </w:rPr>
              <w:t>.</w:t>
            </w:r>
            <w:proofErr w:type="gramEnd"/>
            <w:r w:rsidRPr="6CB4B53C">
              <w:rPr>
                <w:sz w:val="22"/>
                <w:szCs w:val="22"/>
              </w:rPr>
              <w:t xml:space="preserve"> Write from the Start</w:t>
            </w:r>
            <w:r w:rsidR="16F1BA40" w:rsidRPr="6CB4B53C">
              <w:rPr>
                <w:sz w:val="22"/>
                <w:szCs w:val="22"/>
              </w:rPr>
              <w:t xml:space="preserve"> – </w:t>
            </w:r>
            <w:r w:rsidR="129CB297" w:rsidRPr="6CB4B53C">
              <w:rPr>
                <w:sz w:val="22"/>
                <w:szCs w:val="22"/>
              </w:rPr>
              <w:t>Teodorescu</w:t>
            </w:r>
            <w:r w:rsidR="16F1BA40" w:rsidRPr="6CB4B53C">
              <w:rPr>
                <w:sz w:val="22"/>
                <w:szCs w:val="22"/>
              </w:rPr>
              <w:t>)</w:t>
            </w:r>
          </w:p>
        </w:tc>
        <w:tc>
          <w:tcPr>
            <w:tcW w:w="3685" w:type="dxa"/>
          </w:tcPr>
          <w:p w14:paraId="7943D489" w14:textId="77777777" w:rsidR="00B009EC" w:rsidRDefault="00BA7F3C" w:rsidP="00B009EC">
            <w:pPr>
              <w:rPr>
                <w:sz w:val="22"/>
                <w:szCs w:val="22"/>
              </w:rPr>
            </w:pPr>
            <w:r>
              <w:rPr>
                <w:sz w:val="22"/>
                <w:szCs w:val="22"/>
              </w:rPr>
              <w:t>Small steps and frequent rehearsal/praise.</w:t>
            </w:r>
          </w:p>
          <w:p w14:paraId="7943D48A" w14:textId="77777777" w:rsidR="00BA7F3C" w:rsidRDefault="00BA7F3C" w:rsidP="00B009EC">
            <w:pPr>
              <w:rPr>
                <w:sz w:val="22"/>
                <w:szCs w:val="22"/>
              </w:rPr>
            </w:pPr>
            <w:r>
              <w:rPr>
                <w:sz w:val="22"/>
                <w:szCs w:val="22"/>
              </w:rPr>
              <w:t xml:space="preserve">Ensure pupil is facing teacher so it is possible to mirror teacher modelling. </w:t>
            </w:r>
          </w:p>
          <w:p w14:paraId="7943D48B" w14:textId="77777777" w:rsidR="00BA7F3C" w:rsidRPr="00EB7AD3" w:rsidRDefault="00BA7F3C" w:rsidP="00B009EC">
            <w:pPr>
              <w:rPr>
                <w:sz w:val="22"/>
                <w:szCs w:val="22"/>
              </w:rPr>
            </w:pPr>
            <w:r>
              <w:rPr>
                <w:sz w:val="22"/>
                <w:szCs w:val="22"/>
              </w:rPr>
              <w:lastRenderedPageBreak/>
              <w:t xml:space="preserve">Balance independent writing with a variety of alternative recording to achieve completion. </w:t>
            </w:r>
          </w:p>
        </w:tc>
        <w:tc>
          <w:tcPr>
            <w:tcW w:w="3119" w:type="dxa"/>
          </w:tcPr>
          <w:p w14:paraId="7943D48C" w14:textId="77777777" w:rsidR="00B009EC" w:rsidRDefault="00BA7F3C" w:rsidP="002D403C">
            <w:pPr>
              <w:rPr>
                <w:sz w:val="22"/>
                <w:szCs w:val="22"/>
              </w:rPr>
            </w:pPr>
            <w:r>
              <w:rPr>
                <w:sz w:val="22"/>
                <w:szCs w:val="22"/>
              </w:rPr>
              <w:lastRenderedPageBreak/>
              <w:t>Check dominant hand.</w:t>
            </w:r>
          </w:p>
          <w:p w14:paraId="7943D48D" w14:textId="77777777" w:rsidR="00BA7F3C" w:rsidRDefault="00BA7F3C" w:rsidP="002D403C">
            <w:pPr>
              <w:rPr>
                <w:sz w:val="22"/>
                <w:szCs w:val="22"/>
              </w:rPr>
            </w:pPr>
            <w:r>
              <w:rPr>
                <w:sz w:val="22"/>
                <w:szCs w:val="22"/>
              </w:rPr>
              <w:t xml:space="preserve">Refer to school handwriting policy and </w:t>
            </w:r>
            <w:r w:rsidR="008D3E5C">
              <w:rPr>
                <w:sz w:val="22"/>
                <w:szCs w:val="22"/>
              </w:rPr>
              <w:t>materials</w:t>
            </w:r>
            <w:r>
              <w:rPr>
                <w:sz w:val="22"/>
                <w:szCs w:val="22"/>
              </w:rPr>
              <w:t>.</w:t>
            </w:r>
          </w:p>
          <w:p w14:paraId="7943D48E" w14:textId="77777777" w:rsidR="00BA7F3C" w:rsidRDefault="00BA7F3C" w:rsidP="002D403C">
            <w:pPr>
              <w:rPr>
                <w:sz w:val="22"/>
                <w:szCs w:val="22"/>
              </w:rPr>
            </w:pPr>
            <w:r>
              <w:rPr>
                <w:sz w:val="22"/>
                <w:szCs w:val="22"/>
              </w:rPr>
              <w:t xml:space="preserve">Use ICT to support quality work while learning. </w:t>
            </w:r>
          </w:p>
          <w:p w14:paraId="7943D48F" w14:textId="125DE021" w:rsidR="00BA7F3C" w:rsidRPr="00EB7AD3" w:rsidRDefault="0F906700" w:rsidP="74A6E7C0">
            <w:pPr>
              <w:rPr>
                <w:sz w:val="22"/>
                <w:szCs w:val="22"/>
              </w:rPr>
            </w:pPr>
            <w:r w:rsidRPr="74A6E7C0">
              <w:rPr>
                <w:sz w:val="22"/>
                <w:szCs w:val="22"/>
              </w:rPr>
              <w:lastRenderedPageBreak/>
              <w:t>Con</w:t>
            </w:r>
            <w:r w:rsidR="7CFA4D89" w:rsidRPr="74A6E7C0">
              <w:rPr>
                <w:sz w:val="22"/>
                <w:szCs w:val="22"/>
              </w:rPr>
              <w:t xml:space="preserve">tact your PNI specialist teacher for </w:t>
            </w:r>
            <w:r w:rsidRPr="74A6E7C0">
              <w:rPr>
                <w:sz w:val="22"/>
                <w:szCs w:val="22"/>
              </w:rPr>
              <w:t xml:space="preserve">Fine Motor Skills </w:t>
            </w:r>
            <w:r w:rsidR="70DA3D75" w:rsidRPr="74A6E7C0">
              <w:rPr>
                <w:sz w:val="22"/>
                <w:szCs w:val="22"/>
              </w:rPr>
              <w:t xml:space="preserve">advice and access to specific training. </w:t>
            </w:r>
          </w:p>
        </w:tc>
      </w:tr>
      <w:tr w:rsidR="00B009EC" w:rsidRPr="00EB7AD3" w14:paraId="7943D49B" w14:textId="77777777" w:rsidTr="00932A4A">
        <w:tc>
          <w:tcPr>
            <w:tcW w:w="1985" w:type="dxa"/>
            <w:shd w:val="clear" w:color="auto" w:fill="C6D9F1" w:themeFill="text2" w:themeFillTint="33"/>
          </w:tcPr>
          <w:p w14:paraId="7943D491" w14:textId="77777777" w:rsidR="00B009EC" w:rsidRPr="00EB7AD3" w:rsidRDefault="00BA7F3C" w:rsidP="002D403C">
            <w:pPr>
              <w:rPr>
                <w:sz w:val="22"/>
                <w:szCs w:val="22"/>
              </w:rPr>
            </w:pPr>
            <w:r>
              <w:rPr>
                <w:sz w:val="22"/>
                <w:szCs w:val="22"/>
              </w:rPr>
              <w:lastRenderedPageBreak/>
              <w:t>Record work</w:t>
            </w:r>
          </w:p>
        </w:tc>
        <w:tc>
          <w:tcPr>
            <w:tcW w:w="4536" w:type="dxa"/>
          </w:tcPr>
          <w:p w14:paraId="7943D492" w14:textId="77777777" w:rsidR="00B009EC" w:rsidRDefault="00BA7F3C" w:rsidP="002D403C">
            <w:pPr>
              <w:rPr>
                <w:sz w:val="22"/>
                <w:szCs w:val="22"/>
              </w:rPr>
            </w:pPr>
            <w:r>
              <w:rPr>
                <w:sz w:val="22"/>
                <w:szCs w:val="22"/>
              </w:rPr>
              <w:t>Provide appropriate pen/pencil grip and line guides.</w:t>
            </w:r>
          </w:p>
          <w:p w14:paraId="7943D493" w14:textId="32A83321" w:rsidR="00BA7F3C" w:rsidRDefault="7E4B4021" w:rsidP="002D403C">
            <w:pPr>
              <w:rPr>
                <w:sz w:val="22"/>
                <w:szCs w:val="22"/>
              </w:rPr>
            </w:pPr>
            <w:r w:rsidRPr="6CB4B53C">
              <w:rPr>
                <w:sz w:val="22"/>
                <w:szCs w:val="22"/>
              </w:rPr>
              <w:t xml:space="preserve">Use </w:t>
            </w:r>
            <w:r w:rsidR="21333B21" w:rsidRPr="6CB4B53C">
              <w:rPr>
                <w:sz w:val="22"/>
                <w:szCs w:val="22"/>
              </w:rPr>
              <w:t>sentence starters/writing frames/scaffolds</w:t>
            </w:r>
            <w:r w:rsidRPr="6CB4B53C">
              <w:rPr>
                <w:sz w:val="22"/>
                <w:szCs w:val="22"/>
              </w:rPr>
              <w:t>/Cloze procedure</w:t>
            </w:r>
            <w:r w:rsidR="14C6AF11" w:rsidRPr="6CB4B53C">
              <w:rPr>
                <w:sz w:val="22"/>
                <w:szCs w:val="22"/>
              </w:rPr>
              <w:t xml:space="preserve"> (gap-fill)</w:t>
            </w:r>
            <w:r w:rsidRPr="6CB4B53C">
              <w:rPr>
                <w:sz w:val="22"/>
                <w:szCs w:val="22"/>
              </w:rPr>
              <w:t xml:space="preserve">. </w:t>
            </w:r>
          </w:p>
          <w:p w14:paraId="60F90555" w14:textId="325E2AE0" w:rsidR="00BA7F3C" w:rsidRPr="00EB7AD3" w:rsidRDefault="6ACF1D55" w:rsidP="26BC33FC">
            <w:pPr>
              <w:rPr>
                <w:sz w:val="22"/>
                <w:szCs w:val="22"/>
              </w:rPr>
            </w:pPr>
            <w:r w:rsidRPr="26BC33FC">
              <w:rPr>
                <w:sz w:val="22"/>
                <w:szCs w:val="22"/>
              </w:rPr>
              <w:t xml:space="preserve">Use magnetic materials. </w:t>
            </w:r>
          </w:p>
          <w:p w14:paraId="7943D494" w14:textId="08580B9A" w:rsidR="00BA7F3C" w:rsidRPr="00EB7AD3" w:rsidRDefault="18E2F74D" w:rsidP="74A6E7C0">
            <w:pPr>
              <w:rPr>
                <w:sz w:val="22"/>
                <w:szCs w:val="22"/>
              </w:rPr>
            </w:pPr>
            <w:r w:rsidRPr="6CB4B53C">
              <w:rPr>
                <w:sz w:val="22"/>
                <w:szCs w:val="22"/>
              </w:rPr>
              <w:t xml:space="preserve">Providing a variety of alternatives </w:t>
            </w:r>
            <w:r w:rsidR="5CE560D9" w:rsidRPr="6CB4B53C">
              <w:rPr>
                <w:sz w:val="22"/>
                <w:szCs w:val="22"/>
              </w:rPr>
              <w:t xml:space="preserve">(including assistive technology) </w:t>
            </w:r>
            <w:r w:rsidRPr="6CB4B53C">
              <w:rPr>
                <w:sz w:val="22"/>
                <w:szCs w:val="22"/>
              </w:rPr>
              <w:t xml:space="preserve">to recording and match this to the outcome of the task. </w:t>
            </w:r>
          </w:p>
        </w:tc>
        <w:tc>
          <w:tcPr>
            <w:tcW w:w="2410" w:type="dxa"/>
          </w:tcPr>
          <w:p w14:paraId="7943D495" w14:textId="77777777" w:rsidR="00B009EC" w:rsidRDefault="00BA7F3C" w:rsidP="002D403C">
            <w:pPr>
              <w:rPr>
                <w:sz w:val="22"/>
                <w:szCs w:val="22"/>
              </w:rPr>
            </w:pPr>
            <w:r>
              <w:rPr>
                <w:sz w:val="22"/>
                <w:szCs w:val="22"/>
              </w:rPr>
              <w:t xml:space="preserve">Provide frequent opportunities for using ICT/peer scribe/adult scribe. </w:t>
            </w:r>
          </w:p>
          <w:p w14:paraId="7943D496" w14:textId="4D257E72" w:rsidR="007659B6" w:rsidRPr="00EB7AD3" w:rsidRDefault="007659B6" w:rsidP="002D403C">
            <w:pPr>
              <w:rPr>
                <w:sz w:val="22"/>
                <w:szCs w:val="22"/>
              </w:rPr>
            </w:pPr>
            <w:r>
              <w:rPr>
                <w:sz w:val="22"/>
                <w:szCs w:val="22"/>
              </w:rPr>
              <w:t>Adult to write L</w:t>
            </w:r>
            <w:r w:rsidR="009A2D27">
              <w:rPr>
                <w:sz w:val="22"/>
                <w:szCs w:val="22"/>
              </w:rPr>
              <w:t xml:space="preserve">earning </w:t>
            </w:r>
            <w:r>
              <w:rPr>
                <w:sz w:val="22"/>
                <w:szCs w:val="22"/>
              </w:rPr>
              <w:t>O</w:t>
            </w:r>
            <w:r w:rsidR="009A2D27">
              <w:rPr>
                <w:sz w:val="22"/>
                <w:szCs w:val="22"/>
              </w:rPr>
              <w:t>bjective</w:t>
            </w:r>
            <w:r>
              <w:rPr>
                <w:sz w:val="22"/>
                <w:szCs w:val="22"/>
              </w:rPr>
              <w:t xml:space="preserve">/date, draw out tables. </w:t>
            </w:r>
          </w:p>
        </w:tc>
        <w:tc>
          <w:tcPr>
            <w:tcW w:w="3685" w:type="dxa"/>
          </w:tcPr>
          <w:p w14:paraId="7943D497" w14:textId="77777777" w:rsidR="00B009EC" w:rsidRDefault="00CA2A59" w:rsidP="002D403C">
            <w:pPr>
              <w:rPr>
                <w:sz w:val="22"/>
                <w:szCs w:val="22"/>
              </w:rPr>
            </w:pPr>
            <w:r>
              <w:rPr>
                <w:sz w:val="22"/>
                <w:szCs w:val="22"/>
              </w:rPr>
              <w:t>Place empha</w:t>
            </w:r>
            <w:r w:rsidR="00BA7F3C">
              <w:rPr>
                <w:sz w:val="22"/>
                <w:szCs w:val="22"/>
              </w:rPr>
              <w:t xml:space="preserve">sis </w:t>
            </w:r>
            <w:r>
              <w:rPr>
                <w:sz w:val="22"/>
                <w:szCs w:val="22"/>
              </w:rPr>
              <w:t>on the content o</w:t>
            </w:r>
            <w:r w:rsidR="007659B6">
              <w:rPr>
                <w:sz w:val="22"/>
                <w:szCs w:val="22"/>
              </w:rPr>
              <w:t>f work rather than presentation, depending on learning objective.</w:t>
            </w:r>
          </w:p>
          <w:p w14:paraId="7943D498" w14:textId="77777777" w:rsidR="00CA2A59" w:rsidRDefault="00CA2A59" w:rsidP="002D403C">
            <w:pPr>
              <w:rPr>
                <w:sz w:val="22"/>
                <w:szCs w:val="22"/>
              </w:rPr>
            </w:pPr>
            <w:r>
              <w:rPr>
                <w:sz w:val="22"/>
                <w:szCs w:val="22"/>
              </w:rPr>
              <w:t xml:space="preserve">Display pupil’s own work if they agree, otherwise use ICT or scribed work with pupil agreement. </w:t>
            </w:r>
          </w:p>
          <w:p w14:paraId="7943D499" w14:textId="77777777" w:rsidR="007659B6" w:rsidRPr="00EB7AD3" w:rsidRDefault="007659B6" w:rsidP="002D403C">
            <w:pPr>
              <w:rPr>
                <w:sz w:val="22"/>
                <w:szCs w:val="22"/>
              </w:rPr>
            </w:pPr>
            <w:r>
              <w:rPr>
                <w:sz w:val="22"/>
                <w:szCs w:val="22"/>
              </w:rPr>
              <w:t xml:space="preserve">Encourage self-evaluation. </w:t>
            </w:r>
          </w:p>
        </w:tc>
        <w:tc>
          <w:tcPr>
            <w:tcW w:w="3119" w:type="dxa"/>
          </w:tcPr>
          <w:p w14:paraId="7943D49A" w14:textId="5FF08303" w:rsidR="00B009EC" w:rsidRPr="00EB7AD3" w:rsidRDefault="66EC5816" w:rsidP="002D403C">
            <w:pPr>
              <w:rPr>
                <w:sz w:val="22"/>
                <w:szCs w:val="22"/>
              </w:rPr>
            </w:pPr>
            <w:r w:rsidRPr="6CB4B53C">
              <w:rPr>
                <w:sz w:val="22"/>
                <w:szCs w:val="22"/>
              </w:rPr>
              <w:t>Investigate s</w:t>
            </w:r>
            <w:r w:rsidR="0727CD04" w:rsidRPr="6CB4B53C">
              <w:rPr>
                <w:sz w:val="22"/>
                <w:szCs w:val="22"/>
              </w:rPr>
              <w:t>oftware</w:t>
            </w:r>
            <w:r w:rsidRPr="6CB4B53C">
              <w:rPr>
                <w:sz w:val="22"/>
                <w:szCs w:val="22"/>
              </w:rPr>
              <w:t xml:space="preserve"> to support recording </w:t>
            </w:r>
            <w:proofErr w:type="gramStart"/>
            <w:r w:rsidRPr="6CB4B53C">
              <w:rPr>
                <w:sz w:val="22"/>
                <w:szCs w:val="22"/>
              </w:rPr>
              <w:t>e</w:t>
            </w:r>
            <w:r w:rsidR="23420635" w:rsidRPr="6CB4B53C">
              <w:rPr>
                <w:sz w:val="22"/>
                <w:szCs w:val="22"/>
              </w:rPr>
              <w:t>.</w:t>
            </w:r>
            <w:r w:rsidRPr="6CB4B53C">
              <w:rPr>
                <w:sz w:val="22"/>
                <w:szCs w:val="22"/>
              </w:rPr>
              <w:t>g</w:t>
            </w:r>
            <w:r w:rsidR="23420635" w:rsidRPr="6CB4B53C">
              <w:rPr>
                <w:sz w:val="22"/>
                <w:szCs w:val="22"/>
              </w:rPr>
              <w:t>.</w:t>
            </w:r>
            <w:proofErr w:type="gramEnd"/>
            <w:r w:rsidRPr="6CB4B53C">
              <w:rPr>
                <w:sz w:val="22"/>
                <w:szCs w:val="22"/>
              </w:rPr>
              <w:t xml:space="preserve"> Clicker, predictive computer software.</w:t>
            </w:r>
          </w:p>
        </w:tc>
      </w:tr>
      <w:tr w:rsidR="00B009EC" w14:paraId="7943D4B2" w14:textId="77777777" w:rsidTr="00932A4A">
        <w:tc>
          <w:tcPr>
            <w:tcW w:w="1985" w:type="dxa"/>
            <w:shd w:val="clear" w:color="auto" w:fill="C6D9F1" w:themeFill="text2" w:themeFillTint="33"/>
          </w:tcPr>
          <w:p w14:paraId="7943D49C" w14:textId="77777777" w:rsidR="00B009EC" w:rsidRDefault="007659B6" w:rsidP="002D403C">
            <w:pPr>
              <w:rPr>
                <w:sz w:val="22"/>
                <w:szCs w:val="22"/>
              </w:rPr>
            </w:pPr>
            <w:r>
              <w:rPr>
                <w:sz w:val="22"/>
                <w:szCs w:val="22"/>
              </w:rPr>
              <w:t>Gain information</w:t>
            </w:r>
            <w:r w:rsidR="00CA2A59">
              <w:rPr>
                <w:sz w:val="22"/>
                <w:szCs w:val="22"/>
              </w:rPr>
              <w:t xml:space="preserve"> from the board. </w:t>
            </w:r>
          </w:p>
        </w:tc>
        <w:tc>
          <w:tcPr>
            <w:tcW w:w="4536" w:type="dxa"/>
          </w:tcPr>
          <w:p w14:paraId="7943D49D" w14:textId="77777777" w:rsidR="00CA2A59" w:rsidRDefault="007659B6" w:rsidP="002D403C">
            <w:pPr>
              <w:rPr>
                <w:sz w:val="22"/>
                <w:szCs w:val="22"/>
              </w:rPr>
            </w:pPr>
            <w:r>
              <w:rPr>
                <w:sz w:val="22"/>
                <w:szCs w:val="22"/>
              </w:rPr>
              <w:t xml:space="preserve">LSA to write key information from white board onto small board for pupil to refer to.  </w:t>
            </w:r>
            <w:r w:rsidR="00CA2A59">
              <w:rPr>
                <w:sz w:val="22"/>
                <w:szCs w:val="22"/>
              </w:rPr>
              <w:t>Locate/mark the line of text to be copied.</w:t>
            </w:r>
          </w:p>
          <w:p w14:paraId="7943D49E" w14:textId="77777777" w:rsidR="00CA2A59" w:rsidRDefault="00CA2A59" w:rsidP="002D403C">
            <w:pPr>
              <w:rPr>
                <w:sz w:val="22"/>
                <w:szCs w:val="22"/>
              </w:rPr>
            </w:pPr>
            <w:r>
              <w:rPr>
                <w:sz w:val="22"/>
                <w:szCs w:val="22"/>
              </w:rPr>
              <w:t>Use different coloured text for each line on board.</w:t>
            </w:r>
          </w:p>
          <w:p w14:paraId="7943D49F" w14:textId="77777777" w:rsidR="00CA2A59" w:rsidRDefault="00CA2A59" w:rsidP="002D403C">
            <w:pPr>
              <w:rPr>
                <w:sz w:val="22"/>
                <w:szCs w:val="22"/>
              </w:rPr>
            </w:pPr>
            <w:r>
              <w:rPr>
                <w:sz w:val="22"/>
                <w:szCs w:val="22"/>
              </w:rPr>
              <w:t xml:space="preserve">Section the board. </w:t>
            </w:r>
          </w:p>
        </w:tc>
        <w:tc>
          <w:tcPr>
            <w:tcW w:w="2410" w:type="dxa"/>
          </w:tcPr>
          <w:p w14:paraId="7943D4A0" w14:textId="77777777" w:rsidR="00B009EC" w:rsidRDefault="00CA2A59" w:rsidP="002D403C">
            <w:pPr>
              <w:rPr>
                <w:sz w:val="22"/>
                <w:szCs w:val="22"/>
              </w:rPr>
            </w:pPr>
            <w:r>
              <w:rPr>
                <w:sz w:val="22"/>
                <w:szCs w:val="22"/>
              </w:rPr>
              <w:t xml:space="preserve">Provide pupil with pre-printed notes that can be pasted into their book. </w:t>
            </w:r>
          </w:p>
          <w:p w14:paraId="7943D4A1" w14:textId="1197FB28" w:rsidR="007659B6" w:rsidRDefault="21333B21" w:rsidP="002D403C">
            <w:pPr>
              <w:rPr>
                <w:sz w:val="22"/>
                <w:szCs w:val="22"/>
              </w:rPr>
            </w:pPr>
            <w:r w:rsidRPr="6CB4B53C">
              <w:rPr>
                <w:sz w:val="22"/>
                <w:szCs w:val="22"/>
              </w:rPr>
              <w:t>Allow use of a date stamp/adult to write date/L</w:t>
            </w:r>
            <w:r w:rsidR="3463047B" w:rsidRPr="6CB4B53C">
              <w:rPr>
                <w:sz w:val="22"/>
                <w:szCs w:val="22"/>
              </w:rPr>
              <w:t xml:space="preserve">earning </w:t>
            </w:r>
            <w:r w:rsidRPr="6CB4B53C">
              <w:rPr>
                <w:sz w:val="22"/>
                <w:szCs w:val="22"/>
              </w:rPr>
              <w:t>O</w:t>
            </w:r>
            <w:r w:rsidR="6620BCA0" w:rsidRPr="6CB4B53C">
              <w:rPr>
                <w:sz w:val="22"/>
                <w:szCs w:val="22"/>
              </w:rPr>
              <w:t>bjective</w:t>
            </w:r>
            <w:r w:rsidR="6AD0CAD5" w:rsidRPr="6CB4B53C">
              <w:rPr>
                <w:sz w:val="22"/>
                <w:szCs w:val="22"/>
              </w:rPr>
              <w:t xml:space="preserve"> (LO)</w:t>
            </w:r>
            <w:r w:rsidRPr="6CB4B53C">
              <w:rPr>
                <w:sz w:val="22"/>
                <w:szCs w:val="22"/>
              </w:rPr>
              <w:t>.</w:t>
            </w:r>
          </w:p>
          <w:p w14:paraId="7943D4A2" w14:textId="77777777" w:rsidR="007659B6" w:rsidRDefault="007659B6" w:rsidP="002D403C">
            <w:pPr>
              <w:rPr>
                <w:sz w:val="22"/>
                <w:szCs w:val="22"/>
              </w:rPr>
            </w:pPr>
            <w:r>
              <w:rPr>
                <w:sz w:val="22"/>
                <w:szCs w:val="22"/>
              </w:rPr>
              <w:t>Use of writing slope/reference holder to facilitate good posture and tracking.</w:t>
            </w:r>
          </w:p>
          <w:p w14:paraId="7943D4A3" w14:textId="34202BDD" w:rsidR="00CA2A59" w:rsidRDefault="007659B6" w:rsidP="002D403C">
            <w:pPr>
              <w:rPr>
                <w:sz w:val="22"/>
                <w:szCs w:val="22"/>
              </w:rPr>
            </w:pPr>
            <w:r>
              <w:rPr>
                <w:sz w:val="22"/>
                <w:szCs w:val="22"/>
              </w:rPr>
              <w:t xml:space="preserve">Check pupil understanding of LO – </w:t>
            </w:r>
            <w:proofErr w:type="gramStart"/>
            <w:r>
              <w:rPr>
                <w:sz w:val="22"/>
                <w:szCs w:val="22"/>
              </w:rPr>
              <w:t>e</w:t>
            </w:r>
            <w:r w:rsidR="009A2D27">
              <w:rPr>
                <w:sz w:val="22"/>
                <w:szCs w:val="22"/>
              </w:rPr>
              <w:t>.</w:t>
            </w:r>
            <w:r>
              <w:rPr>
                <w:sz w:val="22"/>
                <w:szCs w:val="22"/>
              </w:rPr>
              <w:t>g</w:t>
            </w:r>
            <w:r w:rsidR="009A2D27">
              <w:rPr>
                <w:sz w:val="22"/>
                <w:szCs w:val="22"/>
              </w:rPr>
              <w:t>.</w:t>
            </w:r>
            <w:proofErr w:type="gramEnd"/>
            <w:r>
              <w:rPr>
                <w:sz w:val="22"/>
                <w:szCs w:val="22"/>
              </w:rPr>
              <w:t xml:space="preserve"> pupil repeats back. </w:t>
            </w:r>
            <w:r w:rsidR="00CA2A59">
              <w:rPr>
                <w:sz w:val="22"/>
                <w:szCs w:val="22"/>
              </w:rPr>
              <w:t xml:space="preserve"> </w:t>
            </w:r>
          </w:p>
        </w:tc>
        <w:tc>
          <w:tcPr>
            <w:tcW w:w="3685" w:type="dxa"/>
          </w:tcPr>
          <w:p w14:paraId="7943D4A4" w14:textId="77777777" w:rsidR="007659B6" w:rsidRDefault="00CA2A59" w:rsidP="002D403C">
            <w:pPr>
              <w:rPr>
                <w:sz w:val="22"/>
                <w:szCs w:val="22"/>
              </w:rPr>
            </w:pPr>
            <w:r>
              <w:rPr>
                <w:sz w:val="22"/>
                <w:szCs w:val="22"/>
              </w:rPr>
              <w:t>Praise the pupil for</w:t>
            </w:r>
            <w:r w:rsidR="007659B6">
              <w:rPr>
                <w:sz w:val="22"/>
                <w:szCs w:val="22"/>
              </w:rPr>
              <w:t xml:space="preserve"> demonstrating</w:t>
            </w:r>
            <w:r>
              <w:rPr>
                <w:sz w:val="22"/>
                <w:szCs w:val="22"/>
              </w:rPr>
              <w:t xml:space="preserve"> understanding</w:t>
            </w:r>
            <w:r w:rsidR="007659B6">
              <w:rPr>
                <w:sz w:val="22"/>
                <w:szCs w:val="22"/>
              </w:rPr>
              <w:t>.</w:t>
            </w:r>
          </w:p>
          <w:p w14:paraId="7943D4A5" w14:textId="49A4A8F7" w:rsidR="00CA2A59" w:rsidRDefault="1D9F9AF4" w:rsidP="74A6E7C0">
            <w:pPr>
              <w:rPr>
                <w:sz w:val="22"/>
                <w:szCs w:val="22"/>
              </w:rPr>
            </w:pPr>
            <w:r w:rsidRPr="74A6E7C0">
              <w:rPr>
                <w:sz w:val="22"/>
                <w:szCs w:val="22"/>
              </w:rPr>
              <w:t>Reduce the amount of work to be copied from the board</w:t>
            </w:r>
            <w:r w:rsidR="2CF693A6" w:rsidRPr="74A6E7C0">
              <w:rPr>
                <w:color w:val="0070C0"/>
                <w:sz w:val="22"/>
                <w:szCs w:val="22"/>
              </w:rPr>
              <w:t xml:space="preserve"> </w:t>
            </w:r>
            <w:r w:rsidR="2CF693A6" w:rsidRPr="74A6E7C0">
              <w:rPr>
                <w:sz w:val="22"/>
                <w:szCs w:val="22"/>
              </w:rPr>
              <w:t xml:space="preserve">(consider the outcome of this task and maximise energy into the main objective of the </w:t>
            </w:r>
            <w:r w:rsidR="5570F453" w:rsidRPr="74A6E7C0">
              <w:rPr>
                <w:sz w:val="22"/>
                <w:szCs w:val="22"/>
              </w:rPr>
              <w:t xml:space="preserve">lesson). Is it necessary to copy from the board to achieve the main outcome? </w:t>
            </w:r>
          </w:p>
          <w:p w14:paraId="7943D4A6" w14:textId="77777777" w:rsidR="00CA2A59" w:rsidRDefault="00CA2A59" w:rsidP="002D403C">
            <w:pPr>
              <w:rPr>
                <w:sz w:val="22"/>
                <w:szCs w:val="22"/>
              </w:rPr>
            </w:pPr>
            <w:r>
              <w:rPr>
                <w:sz w:val="22"/>
                <w:szCs w:val="22"/>
              </w:rPr>
              <w:t xml:space="preserve">Make sure that the pupil has opportunities to choose where to sit but has knowledge of where might suit them best. </w:t>
            </w:r>
          </w:p>
          <w:p w14:paraId="7943D4A7" w14:textId="77777777" w:rsidR="007659B6" w:rsidRDefault="007659B6" w:rsidP="002D403C">
            <w:pPr>
              <w:rPr>
                <w:sz w:val="22"/>
                <w:szCs w:val="22"/>
              </w:rPr>
            </w:pPr>
            <w:r>
              <w:rPr>
                <w:sz w:val="22"/>
                <w:szCs w:val="22"/>
              </w:rPr>
              <w:t xml:space="preserve">Hover support by LSA to encourage independent learning and active involvement from pupil. </w:t>
            </w:r>
          </w:p>
        </w:tc>
        <w:tc>
          <w:tcPr>
            <w:tcW w:w="3119" w:type="dxa"/>
          </w:tcPr>
          <w:p w14:paraId="7943D4A8" w14:textId="77777777" w:rsidR="00B009EC" w:rsidRDefault="00CA2A59" w:rsidP="002D403C">
            <w:pPr>
              <w:rPr>
                <w:sz w:val="22"/>
                <w:szCs w:val="22"/>
              </w:rPr>
            </w:pPr>
            <w:r>
              <w:rPr>
                <w:sz w:val="22"/>
                <w:szCs w:val="22"/>
              </w:rPr>
              <w:t>Check pupil’s dominant hand.</w:t>
            </w:r>
          </w:p>
          <w:p w14:paraId="7943D4A9" w14:textId="77777777" w:rsidR="00CA2A59" w:rsidRDefault="00CA2A59" w:rsidP="002D403C">
            <w:pPr>
              <w:rPr>
                <w:sz w:val="22"/>
                <w:szCs w:val="22"/>
              </w:rPr>
            </w:pPr>
            <w:r>
              <w:rPr>
                <w:sz w:val="22"/>
                <w:szCs w:val="22"/>
              </w:rPr>
              <w:t>Check vision with school nurse.</w:t>
            </w:r>
          </w:p>
          <w:p w14:paraId="7943D4AA" w14:textId="77777777" w:rsidR="00CA2A59" w:rsidRDefault="00CA2A59" w:rsidP="002D403C">
            <w:pPr>
              <w:rPr>
                <w:sz w:val="22"/>
                <w:szCs w:val="22"/>
              </w:rPr>
            </w:pPr>
            <w:r>
              <w:rPr>
                <w:sz w:val="22"/>
                <w:szCs w:val="22"/>
              </w:rPr>
              <w:t>Check ability to track right to left.</w:t>
            </w:r>
          </w:p>
          <w:p w14:paraId="7943D4AB" w14:textId="77777777" w:rsidR="00CA2A59" w:rsidRDefault="00CA2A59" w:rsidP="002D403C">
            <w:pPr>
              <w:rPr>
                <w:sz w:val="22"/>
                <w:szCs w:val="22"/>
              </w:rPr>
            </w:pPr>
            <w:r>
              <w:rPr>
                <w:sz w:val="22"/>
                <w:szCs w:val="22"/>
              </w:rPr>
              <w:t>Prepare a collection of pre-printed notes (may be useful for other children too).</w:t>
            </w:r>
          </w:p>
          <w:p w14:paraId="7943D4AC" w14:textId="77777777" w:rsidR="00CA2A59" w:rsidRDefault="00CA2A59" w:rsidP="002D403C">
            <w:pPr>
              <w:rPr>
                <w:sz w:val="22"/>
                <w:szCs w:val="22"/>
              </w:rPr>
            </w:pPr>
            <w:r>
              <w:rPr>
                <w:sz w:val="22"/>
                <w:szCs w:val="22"/>
              </w:rPr>
              <w:t>Consider OT referral where difficulties persist.</w:t>
            </w:r>
          </w:p>
          <w:p w14:paraId="7943D4AD" w14:textId="77777777" w:rsidR="00CA2A59" w:rsidRDefault="00CA2A59" w:rsidP="002D403C">
            <w:pPr>
              <w:rPr>
                <w:sz w:val="22"/>
                <w:szCs w:val="22"/>
              </w:rPr>
            </w:pPr>
          </w:p>
          <w:p w14:paraId="7943D4AE" w14:textId="77777777" w:rsidR="00CA2A59" w:rsidRDefault="00CA2A59" w:rsidP="002D403C">
            <w:pPr>
              <w:rPr>
                <w:sz w:val="22"/>
                <w:szCs w:val="22"/>
              </w:rPr>
            </w:pPr>
          </w:p>
          <w:p w14:paraId="7943D4AF" w14:textId="77777777" w:rsidR="00CA2A59" w:rsidRDefault="00CA2A59" w:rsidP="002D403C">
            <w:pPr>
              <w:rPr>
                <w:sz w:val="22"/>
                <w:szCs w:val="22"/>
              </w:rPr>
            </w:pPr>
          </w:p>
          <w:p w14:paraId="7943D4B0" w14:textId="77777777" w:rsidR="00CA2A59" w:rsidRDefault="00CA2A59" w:rsidP="002D403C">
            <w:pPr>
              <w:rPr>
                <w:sz w:val="22"/>
                <w:szCs w:val="22"/>
              </w:rPr>
            </w:pPr>
          </w:p>
          <w:p w14:paraId="7943D4B1" w14:textId="77777777" w:rsidR="00CA2A59" w:rsidRDefault="00CA2A59" w:rsidP="002D403C">
            <w:pPr>
              <w:rPr>
                <w:sz w:val="22"/>
                <w:szCs w:val="22"/>
              </w:rPr>
            </w:pPr>
          </w:p>
        </w:tc>
      </w:tr>
    </w:tbl>
    <w:p w14:paraId="527F05AF" w14:textId="1AF961C2" w:rsidR="00932A4A" w:rsidRDefault="00932A4A"/>
    <w:tbl>
      <w:tblPr>
        <w:tblStyle w:val="TableGrid"/>
        <w:tblW w:w="15735" w:type="dxa"/>
        <w:tblInd w:w="-34" w:type="dxa"/>
        <w:tblLook w:val="04A0" w:firstRow="1" w:lastRow="0" w:firstColumn="1" w:lastColumn="0" w:noHBand="0" w:noVBand="1"/>
      </w:tblPr>
      <w:tblGrid>
        <w:gridCol w:w="1837"/>
        <w:gridCol w:w="4684"/>
        <w:gridCol w:w="2410"/>
        <w:gridCol w:w="3685"/>
        <w:gridCol w:w="3119"/>
      </w:tblGrid>
      <w:tr w:rsidR="00896718" w14:paraId="36A61897" w14:textId="77777777" w:rsidTr="008119ED">
        <w:trPr>
          <w:trHeight w:val="847"/>
        </w:trPr>
        <w:tc>
          <w:tcPr>
            <w:tcW w:w="1837" w:type="dxa"/>
            <w:shd w:val="clear" w:color="auto" w:fill="C6D9F1" w:themeFill="text2" w:themeFillTint="33"/>
          </w:tcPr>
          <w:p w14:paraId="08090A4B" w14:textId="6D1179EA" w:rsidR="00896718" w:rsidRDefault="00896718" w:rsidP="00F621F1">
            <w:pPr>
              <w:rPr>
                <w:b/>
              </w:rPr>
            </w:pPr>
            <w:r>
              <w:rPr>
                <w:b/>
              </w:rPr>
              <w:t>Outcome</w:t>
            </w:r>
          </w:p>
        </w:tc>
        <w:tc>
          <w:tcPr>
            <w:tcW w:w="4684" w:type="dxa"/>
            <w:shd w:val="clear" w:color="auto" w:fill="C6D9F1" w:themeFill="text2" w:themeFillTint="33"/>
          </w:tcPr>
          <w:p w14:paraId="5DDC8349" w14:textId="77777777" w:rsidR="00896718" w:rsidRPr="00447353" w:rsidRDefault="00896718" w:rsidP="00F621F1">
            <w:pPr>
              <w:rPr>
                <w:b/>
              </w:rPr>
            </w:pPr>
            <w:r w:rsidRPr="00447353">
              <w:rPr>
                <w:b/>
              </w:rPr>
              <w:t>Teaching Strategies</w:t>
            </w:r>
          </w:p>
        </w:tc>
        <w:tc>
          <w:tcPr>
            <w:tcW w:w="2410" w:type="dxa"/>
            <w:shd w:val="clear" w:color="auto" w:fill="C6D9F1" w:themeFill="text2" w:themeFillTint="33"/>
          </w:tcPr>
          <w:p w14:paraId="6FA56F84" w14:textId="77777777" w:rsidR="00896718" w:rsidRPr="00447353" w:rsidRDefault="00896718" w:rsidP="00F621F1">
            <w:pPr>
              <w:rPr>
                <w:b/>
              </w:rPr>
            </w:pPr>
            <w:r w:rsidRPr="00447353">
              <w:rPr>
                <w:b/>
              </w:rPr>
              <w:t>Enabling Strategies</w:t>
            </w:r>
          </w:p>
        </w:tc>
        <w:tc>
          <w:tcPr>
            <w:tcW w:w="3685" w:type="dxa"/>
            <w:shd w:val="clear" w:color="auto" w:fill="C6D9F1" w:themeFill="text2" w:themeFillTint="33"/>
          </w:tcPr>
          <w:p w14:paraId="38B41FA7" w14:textId="77777777" w:rsidR="00896718" w:rsidRPr="00447353" w:rsidRDefault="00896718" w:rsidP="00F621F1">
            <w:pPr>
              <w:rPr>
                <w:b/>
              </w:rPr>
            </w:pPr>
            <w:r w:rsidRPr="00447353">
              <w:rPr>
                <w:b/>
              </w:rPr>
              <w:t>Maintaining Self-Esteem</w:t>
            </w:r>
          </w:p>
        </w:tc>
        <w:tc>
          <w:tcPr>
            <w:tcW w:w="3119" w:type="dxa"/>
            <w:shd w:val="clear" w:color="auto" w:fill="C6D9F1" w:themeFill="text2" w:themeFillTint="33"/>
          </w:tcPr>
          <w:p w14:paraId="712F1784" w14:textId="77777777" w:rsidR="00896718" w:rsidRPr="00447353" w:rsidRDefault="00896718" w:rsidP="00F621F1">
            <w:pPr>
              <w:rPr>
                <w:b/>
              </w:rPr>
            </w:pPr>
            <w:r w:rsidRPr="00447353">
              <w:rPr>
                <w:b/>
              </w:rPr>
              <w:t>Additional Actions</w:t>
            </w:r>
          </w:p>
        </w:tc>
      </w:tr>
      <w:tr w:rsidR="00CA2A59" w:rsidRPr="00EB7AD3" w14:paraId="7943D4CD" w14:textId="77777777" w:rsidTr="00932A4A">
        <w:tc>
          <w:tcPr>
            <w:tcW w:w="1837" w:type="dxa"/>
            <w:shd w:val="clear" w:color="auto" w:fill="C6D9F1" w:themeFill="text2" w:themeFillTint="33"/>
          </w:tcPr>
          <w:p w14:paraId="7943D4BF" w14:textId="77777777" w:rsidR="00CA2A59" w:rsidRPr="00EB7AD3" w:rsidRDefault="007659B6" w:rsidP="002D403C">
            <w:pPr>
              <w:rPr>
                <w:sz w:val="22"/>
                <w:szCs w:val="22"/>
              </w:rPr>
            </w:pPr>
            <w:r>
              <w:rPr>
                <w:sz w:val="22"/>
                <w:szCs w:val="22"/>
              </w:rPr>
              <w:t>Use scissors</w:t>
            </w:r>
          </w:p>
        </w:tc>
        <w:tc>
          <w:tcPr>
            <w:tcW w:w="4684" w:type="dxa"/>
          </w:tcPr>
          <w:p w14:paraId="7943D4C0" w14:textId="39E9D6E8" w:rsidR="00CA2A59" w:rsidRDefault="007659B6" w:rsidP="002D403C">
            <w:pPr>
              <w:rPr>
                <w:sz w:val="22"/>
                <w:szCs w:val="22"/>
              </w:rPr>
            </w:pPr>
            <w:r w:rsidRPr="74A6E7C0">
              <w:rPr>
                <w:sz w:val="22"/>
                <w:szCs w:val="22"/>
              </w:rPr>
              <w:t xml:space="preserve">Teach pupil to hold scissors and snip while paper is held for </w:t>
            </w:r>
            <w:proofErr w:type="gramStart"/>
            <w:r w:rsidRPr="74A6E7C0">
              <w:rPr>
                <w:sz w:val="22"/>
                <w:szCs w:val="22"/>
              </w:rPr>
              <w:t>them</w:t>
            </w:r>
            <w:r w:rsidR="42925775" w:rsidRPr="74A6E7C0">
              <w:rPr>
                <w:sz w:val="22"/>
                <w:szCs w:val="22"/>
              </w:rPr>
              <w:t>;</w:t>
            </w:r>
            <w:proofErr w:type="gramEnd"/>
            <w:r w:rsidR="42925775" w:rsidRPr="74A6E7C0">
              <w:rPr>
                <w:sz w:val="22"/>
                <w:szCs w:val="22"/>
              </w:rPr>
              <w:t xml:space="preserve"> creating fringes. </w:t>
            </w:r>
          </w:p>
          <w:p w14:paraId="05361693" w14:textId="30BAF8AD" w:rsidR="44442D40" w:rsidRDefault="6D9CA9A9" w:rsidP="74A6E7C0">
            <w:pPr>
              <w:spacing w:after="200" w:line="276" w:lineRule="auto"/>
              <w:rPr>
                <w:sz w:val="22"/>
                <w:szCs w:val="22"/>
              </w:rPr>
            </w:pPr>
            <w:r w:rsidRPr="6CB4B53C">
              <w:rPr>
                <w:sz w:val="22"/>
                <w:szCs w:val="22"/>
              </w:rPr>
              <w:t xml:space="preserve">Cutting along a thick straight line </w:t>
            </w:r>
            <w:r w:rsidR="207CE715" w:rsidRPr="6CB4B53C">
              <w:rPr>
                <w:sz w:val="22"/>
                <w:szCs w:val="22"/>
              </w:rPr>
              <w:t>in</w:t>
            </w:r>
            <w:r w:rsidR="1B20A3C0" w:rsidRPr="6CB4B53C">
              <w:rPr>
                <w:sz w:val="22"/>
                <w:szCs w:val="22"/>
              </w:rPr>
              <w:t>i</w:t>
            </w:r>
            <w:r w:rsidR="207CE715" w:rsidRPr="6CB4B53C">
              <w:rPr>
                <w:sz w:val="22"/>
                <w:szCs w:val="22"/>
              </w:rPr>
              <w:t>tially.</w:t>
            </w:r>
          </w:p>
          <w:p w14:paraId="7943D4C1" w14:textId="6DB90E65" w:rsidR="007659B6" w:rsidRDefault="007659B6" w:rsidP="002D403C">
            <w:pPr>
              <w:rPr>
                <w:sz w:val="22"/>
                <w:szCs w:val="22"/>
              </w:rPr>
            </w:pPr>
            <w:r w:rsidRPr="19B7A150">
              <w:rPr>
                <w:sz w:val="22"/>
                <w:szCs w:val="22"/>
              </w:rPr>
              <w:lastRenderedPageBreak/>
              <w:t>Encourage use of both hands in co-ordination, paper in one hand and scissors in the other.</w:t>
            </w:r>
            <w:r w:rsidR="4950EFC6" w:rsidRPr="19B7A150">
              <w:rPr>
                <w:sz w:val="22"/>
                <w:szCs w:val="22"/>
              </w:rPr>
              <w:t xml:space="preserve">  You could practise with a straw in one hand and snip with the other.</w:t>
            </w:r>
          </w:p>
          <w:p w14:paraId="7943D4C2" w14:textId="77777777" w:rsidR="007659B6" w:rsidRDefault="007659B6" w:rsidP="002D403C">
            <w:pPr>
              <w:rPr>
                <w:sz w:val="22"/>
                <w:szCs w:val="22"/>
              </w:rPr>
            </w:pPr>
            <w:r w:rsidRPr="19B7A150">
              <w:rPr>
                <w:sz w:val="22"/>
                <w:szCs w:val="22"/>
              </w:rPr>
              <w:t>Draw a thick line box around a picture to guide cutting.</w:t>
            </w:r>
          </w:p>
          <w:p w14:paraId="1571AAB1" w14:textId="1D7DBC7A" w:rsidR="453CAC48" w:rsidRDefault="453CAC48" w:rsidP="19B7A150">
            <w:pPr>
              <w:rPr>
                <w:sz w:val="22"/>
                <w:szCs w:val="22"/>
              </w:rPr>
            </w:pPr>
            <w:r w:rsidRPr="19B7A150">
              <w:rPr>
                <w:sz w:val="22"/>
                <w:szCs w:val="22"/>
              </w:rPr>
              <w:t>Print on thin card as this is more rigid when held, making cutting easier.</w:t>
            </w:r>
          </w:p>
          <w:p w14:paraId="7943D4C3" w14:textId="21696500" w:rsidR="007659B6" w:rsidRPr="00EB7AD3" w:rsidRDefault="21333B21" w:rsidP="002D403C">
            <w:pPr>
              <w:rPr>
                <w:sz w:val="22"/>
                <w:szCs w:val="22"/>
              </w:rPr>
            </w:pPr>
            <w:r w:rsidRPr="6CB4B53C">
              <w:rPr>
                <w:sz w:val="22"/>
                <w:szCs w:val="22"/>
              </w:rPr>
              <w:t xml:space="preserve">Use backward chaining – pupil cuts only last section. </w:t>
            </w:r>
          </w:p>
        </w:tc>
        <w:tc>
          <w:tcPr>
            <w:tcW w:w="2410" w:type="dxa"/>
          </w:tcPr>
          <w:p w14:paraId="7943D4C4" w14:textId="77777777" w:rsidR="00CA2A59" w:rsidRDefault="007659B6" w:rsidP="002D403C">
            <w:pPr>
              <w:rPr>
                <w:sz w:val="22"/>
                <w:szCs w:val="22"/>
              </w:rPr>
            </w:pPr>
            <w:r>
              <w:rPr>
                <w:sz w:val="22"/>
                <w:szCs w:val="22"/>
              </w:rPr>
              <w:lastRenderedPageBreak/>
              <w:t>Provide alternative scissors.</w:t>
            </w:r>
          </w:p>
          <w:p w14:paraId="7943D4C5" w14:textId="77777777" w:rsidR="007659B6" w:rsidRDefault="00743A46" w:rsidP="002D403C">
            <w:pPr>
              <w:rPr>
                <w:sz w:val="22"/>
                <w:szCs w:val="22"/>
              </w:rPr>
            </w:pPr>
            <w:r>
              <w:rPr>
                <w:sz w:val="22"/>
                <w:szCs w:val="22"/>
              </w:rPr>
              <w:t>Use a metal tin and magnet to hold paper still.</w:t>
            </w:r>
          </w:p>
          <w:p w14:paraId="7943D4C6" w14:textId="77777777" w:rsidR="00743A46" w:rsidRPr="00EB7AD3" w:rsidRDefault="00743A46" w:rsidP="002D403C">
            <w:pPr>
              <w:rPr>
                <w:sz w:val="22"/>
                <w:szCs w:val="22"/>
              </w:rPr>
            </w:pPr>
            <w:r>
              <w:rPr>
                <w:sz w:val="22"/>
                <w:szCs w:val="22"/>
              </w:rPr>
              <w:lastRenderedPageBreak/>
              <w:t xml:space="preserve">Use a strimmer for straight lines. </w:t>
            </w:r>
          </w:p>
        </w:tc>
        <w:tc>
          <w:tcPr>
            <w:tcW w:w="3685" w:type="dxa"/>
          </w:tcPr>
          <w:p w14:paraId="7943D4C7" w14:textId="77777777" w:rsidR="00CA2A59" w:rsidRDefault="00743A46" w:rsidP="002D403C">
            <w:pPr>
              <w:rPr>
                <w:sz w:val="22"/>
                <w:szCs w:val="22"/>
              </w:rPr>
            </w:pPr>
            <w:r>
              <w:rPr>
                <w:sz w:val="22"/>
                <w:szCs w:val="22"/>
              </w:rPr>
              <w:lastRenderedPageBreak/>
              <w:t>Set appropriate tasks to achieve success.</w:t>
            </w:r>
          </w:p>
          <w:p w14:paraId="7943D4C8" w14:textId="77777777" w:rsidR="00743A46" w:rsidRPr="00EB7AD3" w:rsidRDefault="00743A46" w:rsidP="002D403C">
            <w:pPr>
              <w:rPr>
                <w:sz w:val="22"/>
                <w:szCs w:val="22"/>
              </w:rPr>
            </w:pPr>
            <w:r>
              <w:rPr>
                <w:sz w:val="22"/>
                <w:szCs w:val="22"/>
              </w:rPr>
              <w:t xml:space="preserve">Cut out most of the image leaving the last part for the pupil to snip so </w:t>
            </w:r>
            <w:r>
              <w:rPr>
                <w:sz w:val="22"/>
                <w:szCs w:val="22"/>
              </w:rPr>
              <w:lastRenderedPageBreak/>
              <w:t xml:space="preserve">that they complete the task (rather than the pupil start and LSA finish). </w:t>
            </w:r>
          </w:p>
        </w:tc>
        <w:tc>
          <w:tcPr>
            <w:tcW w:w="3119" w:type="dxa"/>
          </w:tcPr>
          <w:p w14:paraId="7943D4C9" w14:textId="77777777" w:rsidR="00CA2A59" w:rsidRDefault="00743A46" w:rsidP="002D403C">
            <w:pPr>
              <w:rPr>
                <w:sz w:val="22"/>
                <w:szCs w:val="22"/>
              </w:rPr>
            </w:pPr>
            <w:r>
              <w:rPr>
                <w:sz w:val="22"/>
                <w:szCs w:val="22"/>
              </w:rPr>
              <w:lastRenderedPageBreak/>
              <w:t xml:space="preserve">Check fully whether pupil is left or </w:t>
            </w:r>
            <w:proofErr w:type="gramStart"/>
            <w:r>
              <w:rPr>
                <w:sz w:val="22"/>
                <w:szCs w:val="22"/>
              </w:rPr>
              <w:t>right handed</w:t>
            </w:r>
            <w:proofErr w:type="gramEnd"/>
            <w:r>
              <w:rPr>
                <w:sz w:val="22"/>
                <w:szCs w:val="22"/>
              </w:rPr>
              <w:t>.</w:t>
            </w:r>
          </w:p>
          <w:p w14:paraId="188E8A38" w14:textId="77777777" w:rsidR="009A2D27" w:rsidRDefault="009A2D27" w:rsidP="002D403C">
            <w:pPr>
              <w:rPr>
                <w:sz w:val="22"/>
                <w:szCs w:val="22"/>
              </w:rPr>
            </w:pPr>
          </w:p>
          <w:p w14:paraId="7943D4CB" w14:textId="62510F02" w:rsidR="00743A46" w:rsidRDefault="491F5533" w:rsidP="002D403C">
            <w:pPr>
              <w:rPr>
                <w:sz w:val="22"/>
                <w:szCs w:val="22"/>
              </w:rPr>
            </w:pPr>
            <w:r w:rsidRPr="6CB4B53C">
              <w:rPr>
                <w:sz w:val="22"/>
                <w:szCs w:val="22"/>
              </w:rPr>
              <w:lastRenderedPageBreak/>
              <w:t xml:space="preserve">Look at alternative scissors </w:t>
            </w:r>
            <w:r w:rsidR="6C05F82B" w:rsidRPr="6CB4B53C">
              <w:rPr>
                <w:sz w:val="22"/>
                <w:szCs w:val="22"/>
              </w:rPr>
              <w:t xml:space="preserve">available from a range of suppliers, </w:t>
            </w:r>
            <w:proofErr w:type="gramStart"/>
            <w:r w:rsidR="6C05F82B" w:rsidRPr="6CB4B53C">
              <w:rPr>
                <w:sz w:val="22"/>
                <w:szCs w:val="22"/>
              </w:rPr>
              <w:t>e.g.</w:t>
            </w:r>
            <w:proofErr w:type="gramEnd"/>
            <w:r w:rsidR="6C05F82B" w:rsidRPr="6CB4B53C">
              <w:rPr>
                <w:sz w:val="22"/>
                <w:szCs w:val="22"/>
              </w:rPr>
              <w:t xml:space="preserve"> PETA.</w:t>
            </w:r>
          </w:p>
          <w:p w14:paraId="0CFBF553" w14:textId="77777777" w:rsidR="002B740F" w:rsidRDefault="002B740F" w:rsidP="002D403C">
            <w:pPr>
              <w:rPr>
                <w:sz w:val="22"/>
                <w:szCs w:val="22"/>
              </w:rPr>
            </w:pPr>
          </w:p>
          <w:p w14:paraId="303E30DE" w14:textId="77777777" w:rsidR="002B740F" w:rsidRDefault="002B740F" w:rsidP="002D403C">
            <w:pPr>
              <w:rPr>
                <w:sz w:val="22"/>
                <w:szCs w:val="22"/>
              </w:rPr>
            </w:pPr>
          </w:p>
          <w:p w14:paraId="7943D4CC" w14:textId="77777777" w:rsidR="00743A46" w:rsidRPr="00EB7AD3" w:rsidRDefault="00743A46" w:rsidP="002D403C">
            <w:pPr>
              <w:rPr>
                <w:sz w:val="22"/>
                <w:szCs w:val="22"/>
              </w:rPr>
            </w:pPr>
            <w:r>
              <w:rPr>
                <w:sz w:val="22"/>
                <w:szCs w:val="22"/>
              </w:rPr>
              <w:t xml:space="preserve">Consider referral to OT if difficulties persist. </w:t>
            </w:r>
          </w:p>
        </w:tc>
      </w:tr>
      <w:tr w:rsidR="00CA2A59" w:rsidRPr="00EB7AD3" w14:paraId="7943D4D8" w14:textId="77777777" w:rsidTr="00932A4A">
        <w:tc>
          <w:tcPr>
            <w:tcW w:w="1837" w:type="dxa"/>
            <w:shd w:val="clear" w:color="auto" w:fill="C6D9F1" w:themeFill="text2" w:themeFillTint="33"/>
          </w:tcPr>
          <w:p w14:paraId="7943D4CE" w14:textId="77777777" w:rsidR="00CA2A59" w:rsidRPr="00EB7AD3" w:rsidRDefault="00743A46" w:rsidP="002D403C">
            <w:pPr>
              <w:rPr>
                <w:sz w:val="22"/>
                <w:szCs w:val="22"/>
              </w:rPr>
            </w:pPr>
            <w:r>
              <w:rPr>
                <w:sz w:val="22"/>
                <w:szCs w:val="22"/>
              </w:rPr>
              <w:lastRenderedPageBreak/>
              <w:t>Use a ruler</w:t>
            </w:r>
          </w:p>
        </w:tc>
        <w:tc>
          <w:tcPr>
            <w:tcW w:w="4684" w:type="dxa"/>
          </w:tcPr>
          <w:p w14:paraId="7943D4CF" w14:textId="77777777" w:rsidR="00CA2A59" w:rsidRDefault="00743A46" w:rsidP="007659B6">
            <w:pPr>
              <w:rPr>
                <w:sz w:val="22"/>
                <w:szCs w:val="22"/>
              </w:rPr>
            </w:pPr>
            <w:r>
              <w:rPr>
                <w:sz w:val="22"/>
                <w:szCs w:val="22"/>
              </w:rPr>
              <w:t>Teach the pupil to spread fingers and thumb along the ruler.</w:t>
            </w:r>
          </w:p>
          <w:p w14:paraId="7943D4D0" w14:textId="77777777" w:rsidR="00743A46" w:rsidRDefault="00743A46" w:rsidP="007659B6">
            <w:pPr>
              <w:rPr>
                <w:sz w:val="22"/>
                <w:szCs w:val="22"/>
              </w:rPr>
            </w:pPr>
            <w:r>
              <w:rPr>
                <w:sz w:val="22"/>
                <w:szCs w:val="22"/>
              </w:rPr>
              <w:t>Consider turning pages at 90° to draw vertically.</w:t>
            </w:r>
          </w:p>
          <w:p w14:paraId="7943D4D1" w14:textId="2B0C2B64" w:rsidR="00743A46" w:rsidRPr="00EB7AD3" w:rsidRDefault="00743A46" w:rsidP="007659B6">
            <w:pPr>
              <w:rPr>
                <w:sz w:val="22"/>
                <w:szCs w:val="22"/>
              </w:rPr>
            </w:pPr>
            <w:r>
              <w:rPr>
                <w:sz w:val="22"/>
                <w:szCs w:val="22"/>
              </w:rPr>
              <w:t>Teach the pupil to anchor or position paper and ruler appropriately (</w:t>
            </w:r>
            <w:proofErr w:type="gramStart"/>
            <w:r>
              <w:rPr>
                <w:sz w:val="22"/>
                <w:szCs w:val="22"/>
              </w:rPr>
              <w:t>e</w:t>
            </w:r>
            <w:r w:rsidR="00644909">
              <w:rPr>
                <w:sz w:val="22"/>
                <w:szCs w:val="22"/>
              </w:rPr>
              <w:t>.</w:t>
            </w:r>
            <w:r>
              <w:rPr>
                <w:sz w:val="22"/>
                <w:szCs w:val="22"/>
              </w:rPr>
              <w:t>g</w:t>
            </w:r>
            <w:r w:rsidR="00644909">
              <w:rPr>
                <w:sz w:val="22"/>
                <w:szCs w:val="22"/>
              </w:rPr>
              <w:t>.</w:t>
            </w:r>
            <w:proofErr w:type="gramEnd"/>
            <w:r>
              <w:rPr>
                <w:sz w:val="22"/>
                <w:szCs w:val="22"/>
              </w:rPr>
              <w:t xml:space="preserve"> use </w:t>
            </w:r>
            <w:proofErr w:type="spellStart"/>
            <w:r>
              <w:rPr>
                <w:sz w:val="22"/>
                <w:szCs w:val="22"/>
              </w:rPr>
              <w:t>Dycem</w:t>
            </w:r>
            <w:proofErr w:type="spellEnd"/>
            <w:r>
              <w:rPr>
                <w:sz w:val="22"/>
                <w:szCs w:val="22"/>
              </w:rPr>
              <w:t xml:space="preserve"> or </w:t>
            </w:r>
            <w:proofErr w:type="spellStart"/>
            <w:r>
              <w:rPr>
                <w:sz w:val="22"/>
                <w:szCs w:val="22"/>
              </w:rPr>
              <w:t>Blutac</w:t>
            </w:r>
            <w:r w:rsidR="00644909">
              <w:rPr>
                <w:sz w:val="22"/>
                <w:szCs w:val="22"/>
              </w:rPr>
              <w:t>k</w:t>
            </w:r>
            <w:proofErr w:type="spellEnd"/>
            <w:r>
              <w:rPr>
                <w:sz w:val="22"/>
                <w:szCs w:val="22"/>
              </w:rPr>
              <w:t>).</w:t>
            </w:r>
          </w:p>
        </w:tc>
        <w:tc>
          <w:tcPr>
            <w:tcW w:w="2410" w:type="dxa"/>
          </w:tcPr>
          <w:p w14:paraId="7943D4D2" w14:textId="77777777" w:rsidR="00CA2A59" w:rsidRDefault="00743A46" w:rsidP="002D403C">
            <w:pPr>
              <w:rPr>
                <w:sz w:val="22"/>
                <w:szCs w:val="22"/>
              </w:rPr>
            </w:pPr>
            <w:r>
              <w:rPr>
                <w:sz w:val="22"/>
                <w:szCs w:val="22"/>
              </w:rPr>
              <w:t>Use a ruler with a raised bar, smaller ruler or expanded ruler.</w:t>
            </w:r>
          </w:p>
          <w:p w14:paraId="7943D4D3" w14:textId="77777777" w:rsidR="00743A46" w:rsidRPr="00EB7AD3" w:rsidRDefault="00743A46" w:rsidP="002D403C">
            <w:pPr>
              <w:rPr>
                <w:sz w:val="22"/>
                <w:szCs w:val="22"/>
              </w:rPr>
            </w:pPr>
            <w:r>
              <w:rPr>
                <w:sz w:val="22"/>
                <w:szCs w:val="22"/>
              </w:rPr>
              <w:t xml:space="preserve">Use ruled lines only where necessary. </w:t>
            </w:r>
          </w:p>
        </w:tc>
        <w:tc>
          <w:tcPr>
            <w:tcW w:w="3685" w:type="dxa"/>
          </w:tcPr>
          <w:p w14:paraId="7943D4D4" w14:textId="77777777" w:rsidR="00CA2A59" w:rsidRDefault="00743A46" w:rsidP="002D403C">
            <w:pPr>
              <w:rPr>
                <w:sz w:val="22"/>
                <w:szCs w:val="22"/>
              </w:rPr>
            </w:pPr>
            <w:r>
              <w:rPr>
                <w:sz w:val="22"/>
                <w:szCs w:val="22"/>
              </w:rPr>
              <w:t>Allow others to use the same materials.</w:t>
            </w:r>
          </w:p>
          <w:p w14:paraId="7943D4D5" w14:textId="77777777" w:rsidR="00743A46" w:rsidRPr="00EB7AD3" w:rsidRDefault="00743A46" w:rsidP="002D403C">
            <w:pPr>
              <w:rPr>
                <w:sz w:val="22"/>
                <w:szCs w:val="22"/>
              </w:rPr>
            </w:pPr>
            <w:r>
              <w:rPr>
                <w:sz w:val="22"/>
                <w:szCs w:val="22"/>
              </w:rPr>
              <w:t>Encourage pupil choice.</w:t>
            </w:r>
          </w:p>
        </w:tc>
        <w:tc>
          <w:tcPr>
            <w:tcW w:w="3119" w:type="dxa"/>
          </w:tcPr>
          <w:p w14:paraId="7943D4D6" w14:textId="77777777" w:rsidR="00CA2A59" w:rsidRDefault="00743A46" w:rsidP="002D403C">
            <w:pPr>
              <w:rPr>
                <w:sz w:val="22"/>
                <w:szCs w:val="22"/>
              </w:rPr>
            </w:pPr>
            <w:r>
              <w:rPr>
                <w:sz w:val="22"/>
                <w:szCs w:val="22"/>
              </w:rPr>
              <w:t>Check dominant hand.</w:t>
            </w:r>
          </w:p>
          <w:p w14:paraId="7943D4D7" w14:textId="77777777" w:rsidR="00743A46" w:rsidRPr="00EB7AD3" w:rsidRDefault="00743A46" w:rsidP="002D403C">
            <w:pPr>
              <w:rPr>
                <w:sz w:val="22"/>
                <w:szCs w:val="22"/>
              </w:rPr>
            </w:pPr>
            <w:r>
              <w:rPr>
                <w:sz w:val="22"/>
                <w:szCs w:val="22"/>
              </w:rPr>
              <w:t xml:space="preserve">Consider OT referral if difficulties persist. </w:t>
            </w:r>
          </w:p>
        </w:tc>
      </w:tr>
      <w:tr w:rsidR="00CA2A59" w:rsidRPr="00EB7AD3" w14:paraId="7943D4E5" w14:textId="77777777" w:rsidTr="00932A4A">
        <w:tc>
          <w:tcPr>
            <w:tcW w:w="1837" w:type="dxa"/>
            <w:shd w:val="clear" w:color="auto" w:fill="C6D9F1" w:themeFill="text2" w:themeFillTint="33"/>
          </w:tcPr>
          <w:p w14:paraId="7943D4D9" w14:textId="77777777" w:rsidR="00CA2A59" w:rsidRPr="00EB7AD3" w:rsidRDefault="007535C4" w:rsidP="002D403C">
            <w:pPr>
              <w:rPr>
                <w:sz w:val="22"/>
                <w:szCs w:val="22"/>
              </w:rPr>
            </w:pPr>
            <w:r>
              <w:rPr>
                <w:sz w:val="22"/>
                <w:szCs w:val="22"/>
              </w:rPr>
              <w:t>Use the computer</w:t>
            </w:r>
          </w:p>
        </w:tc>
        <w:tc>
          <w:tcPr>
            <w:tcW w:w="4684" w:type="dxa"/>
          </w:tcPr>
          <w:p w14:paraId="7943D4DA" w14:textId="42A6F54F" w:rsidR="00CA2A59" w:rsidRDefault="007535C4" w:rsidP="002D403C">
            <w:pPr>
              <w:rPr>
                <w:sz w:val="22"/>
                <w:szCs w:val="22"/>
              </w:rPr>
            </w:pPr>
            <w:r w:rsidRPr="19B7A150">
              <w:rPr>
                <w:sz w:val="22"/>
                <w:szCs w:val="22"/>
              </w:rPr>
              <w:t>Encourage effective keyboard skills</w:t>
            </w:r>
            <w:r w:rsidR="7F9D6584" w:rsidRPr="19B7A150">
              <w:rPr>
                <w:sz w:val="22"/>
                <w:szCs w:val="22"/>
              </w:rPr>
              <w:t>, starting with basic keyboard familiarity</w:t>
            </w:r>
            <w:r w:rsidRPr="19B7A150">
              <w:rPr>
                <w:sz w:val="22"/>
                <w:szCs w:val="22"/>
              </w:rPr>
              <w:t>.</w:t>
            </w:r>
          </w:p>
          <w:p w14:paraId="7943D4DB" w14:textId="77777777" w:rsidR="007535C4" w:rsidRDefault="007535C4" w:rsidP="002D403C">
            <w:pPr>
              <w:rPr>
                <w:sz w:val="22"/>
                <w:szCs w:val="22"/>
              </w:rPr>
            </w:pPr>
            <w:r>
              <w:rPr>
                <w:sz w:val="22"/>
                <w:szCs w:val="22"/>
              </w:rPr>
              <w:t>Teach specific program/software s</w:t>
            </w:r>
            <w:r w:rsidR="000F45E9">
              <w:rPr>
                <w:sz w:val="22"/>
                <w:szCs w:val="22"/>
              </w:rPr>
              <w:t>kills separately to keyboard sk</w:t>
            </w:r>
            <w:r>
              <w:rPr>
                <w:sz w:val="22"/>
                <w:szCs w:val="22"/>
              </w:rPr>
              <w:t>ills.</w:t>
            </w:r>
          </w:p>
          <w:p w14:paraId="7943D4DC" w14:textId="77777777" w:rsidR="007535C4" w:rsidRPr="00EB7AD3" w:rsidRDefault="007535C4" w:rsidP="002D403C">
            <w:pPr>
              <w:rPr>
                <w:sz w:val="22"/>
                <w:szCs w:val="22"/>
              </w:rPr>
            </w:pPr>
            <w:r>
              <w:rPr>
                <w:sz w:val="22"/>
                <w:szCs w:val="22"/>
              </w:rPr>
              <w:t>Teach use of mouse to move cursor.</w:t>
            </w:r>
          </w:p>
        </w:tc>
        <w:tc>
          <w:tcPr>
            <w:tcW w:w="2410" w:type="dxa"/>
          </w:tcPr>
          <w:p w14:paraId="7943D4DD" w14:textId="6E24DF22" w:rsidR="00CA2A59" w:rsidRDefault="007535C4" w:rsidP="002D403C">
            <w:pPr>
              <w:rPr>
                <w:sz w:val="22"/>
                <w:szCs w:val="22"/>
              </w:rPr>
            </w:pPr>
            <w:r>
              <w:rPr>
                <w:sz w:val="22"/>
                <w:szCs w:val="22"/>
              </w:rPr>
              <w:t xml:space="preserve">Use special settings </w:t>
            </w:r>
            <w:proofErr w:type="gramStart"/>
            <w:r>
              <w:rPr>
                <w:sz w:val="22"/>
                <w:szCs w:val="22"/>
              </w:rPr>
              <w:t>e</w:t>
            </w:r>
            <w:r w:rsidR="00644909">
              <w:rPr>
                <w:sz w:val="22"/>
                <w:szCs w:val="22"/>
              </w:rPr>
              <w:t>.</w:t>
            </w:r>
            <w:r>
              <w:rPr>
                <w:sz w:val="22"/>
                <w:szCs w:val="22"/>
              </w:rPr>
              <w:t>g</w:t>
            </w:r>
            <w:r w:rsidR="00644909">
              <w:rPr>
                <w:sz w:val="22"/>
                <w:szCs w:val="22"/>
              </w:rPr>
              <w:t>.</w:t>
            </w:r>
            <w:proofErr w:type="gramEnd"/>
            <w:r>
              <w:rPr>
                <w:sz w:val="22"/>
                <w:szCs w:val="22"/>
              </w:rPr>
              <w:t xml:space="preserve"> larger icon, slower mouse, reduced response to key pressure.</w:t>
            </w:r>
          </w:p>
          <w:p w14:paraId="7943D4DE" w14:textId="77777777" w:rsidR="007535C4" w:rsidRDefault="007535C4" w:rsidP="002D403C">
            <w:pPr>
              <w:rPr>
                <w:sz w:val="22"/>
                <w:szCs w:val="22"/>
              </w:rPr>
            </w:pPr>
            <w:r>
              <w:rPr>
                <w:sz w:val="22"/>
                <w:szCs w:val="22"/>
              </w:rPr>
              <w:t>Use keyboard guard.</w:t>
            </w:r>
          </w:p>
          <w:p w14:paraId="7943D4DF" w14:textId="4403B609" w:rsidR="007535C4" w:rsidRPr="00EB7AD3" w:rsidRDefault="30077891" w:rsidP="74A6E7C0">
            <w:pPr>
              <w:rPr>
                <w:b/>
                <w:bCs/>
              </w:rPr>
            </w:pPr>
            <w:r w:rsidRPr="74A6E7C0">
              <w:rPr>
                <w:sz w:val="22"/>
                <w:szCs w:val="22"/>
              </w:rPr>
              <w:t xml:space="preserve">Use alternative mouse, </w:t>
            </w:r>
            <w:proofErr w:type="gramStart"/>
            <w:r w:rsidRPr="74A6E7C0">
              <w:rPr>
                <w:sz w:val="22"/>
                <w:szCs w:val="22"/>
              </w:rPr>
              <w:t>e</w:t>
            </w:r>
            <w:r w:rsidR="64E4BAC4" w:rsidRPr="74A6E7C0">
              <w:rPr>
                <w:sz w:val="22"/>
                <w:szCs w:val="22"/>
              </w:rPr>
              <w:t>.</w:t>
            </w:r>
            <w:r w:rsidRPr="74A6E7C0">
              <w:rPr>
                <w:sz w:val="22"/>
                <w:szCs w:val="22"/>
              </w:rPr>
              <w:t>g</w:t>
            </w:r>
            <w:r w:rsidR="64E4BAC4" w:rsidRPr="74A6E7C0">
              <w:rPr>
                <w:sz w:val="22"/>
                <w:szCs w:val="22"/>
              </w:rPr>
              <w:t>.</w:t>
            </w:r>
            <w:proofErr w:type="gramEnd"/>
            <w:r w:rsidRPr="74A6E7C0">
              <w:rPr>
                <w:sz w:val="22"/>
                <w:szCs w:val="22"/>
              </w:rPr>
              <w:t xml:space="preserve"> tracker ball.</w:t>
            </w:r>
            <w:r w:rsidR="008D3E5C" w:rsidRPr="74A6E7C0">
              <w:rPr>
                <w:rStyle w:val="Strong"/>
                <w:color w:val="000000" w:themeColor="text1"/>
              </w:rPr>
              <w:t xml:space="preserve"> </w:t>
            </w:r>
          </w:p>
        </w:tc>
        <w:tc>
          <w:tcPr>
            <w:tcW w:w="3685" w:type="dxa"/>
          </w:tcPr>
          <w:p w14:paraId="7943D4E0" w14:textId="77777777" w:rsidR="00CA2A59" w:rsidRDefault="00993FDC" w:rsidP="002D403C">
            <w:pPr>
              <w:rPr>
                <w:sz w:val="22"/>
                <w:szCs w:val="22"/>
              </w:rPr>
            </w:pPr>
            <w:r>
              <w:rPr>
                <w:sz w:val="22"/>
                <w:szCs w:val="22"/>
              </w:rPr>
              <w:t>In</w:t>
            </w:r>
            <w:r w:rsidR="007535C4">
              <w:rPr>
                <w:sz w:val="22"/>
                <w:szCs w:val="22"/>
              </w:rPr>
              <w:t>volve pupil in making choices about what works well for them.</w:t>
            </w:r>
          </w:p>
          <w:p w14:paraId="7943D4E1" w14:textId="77777777" w:rsidR="007535C4" w:rsidRDefault="007535C4" w:rsidP="002D403C">
            <w:pPr>
              <w:rPr>
                <w:sz w:val="22"/>
                <w:szCs w:val="22"/>
              </w:rPr>
            </w:pPr>
            <w:r>
              <w:rPr>
                <w:sz w:val="22"/>
                <w:szCs w:val="22"/>
              </w:rPr>
              <w:t>Allow other pupils to use the equipment.</w:t>
            </w:r>
          </w:p>
          <w:p w14:paraId="7943D4E2" w14:textId="77777777" w:rsidR="007535C4" w:rsidRPr="00EB7AD3" w:rsidRDefault="007535C4" w:rsidP="008D3E5C">
            <w:pPr>
              <w:rPr>
                <w:sz w:val="22"/>
                <w:szCs w:val="22"/>
              </w:rPr>
            </w:pPr>
            <w:r>
              <w:rPr>
                <w:sz w:val="22"/>
                <w:szCs w:val="22"/>
              </w:rPr>
              <w:t>Focus</w:t>
            </w:r>
            <w:r w:rsidR="00E262D2">
              <w:rPr>
                <w:sz w:val="22"/>
                <w:szCs w:val="22"/>
              </w:rPr>
              <w:t xml:space="preserve"> pupil could demonstrate use to others</w:t>
            </w:r>
          </w:p>
        </w:tc>
        <w:tc>
          <w:tcPr>
            <w:tcW w:w="3119" w:type="dxa"/>
          </w:tcPr>
          <w:p w14:paraId="7943D4E3" w14:textId="77777777" w:rsidR="00CA2A59" w:rsidRDefault="007535C4" w:rsidP="002D403C">
            <w:pPr>
              <w:rPr>
                <w:sz w:val="22"/>
                <w:szCs w:val="22"/>
              </w:rPr>
            </w:pPr>
            <w:r>
              <w:rPr>
                <w:sz w:val="22"/>
                <w:szCs w:val="22"/>
              </w:rPr>
              <w:t>Discuss with school’s IT co-ordinator.</w:t>
            </w:r>
          </w:p>
          <w:p w14:paraId="7943D4E4" w14:textId="77777777" w:rsidR="007535C4" w:rsidRPr="00EB7AD3" w:rsidRDefault="007535C4" w:rsidP="002D403C">
            <w:pPr>
              <w:rPr>
                <w:sz w:val="22"/>
                <w:szCs w:val="22"/>
              </w:rPr>
            </w:pPr>
            <w:r>
              <w:rPr>
                <w:sz w:val="22"/>
                <w:szCs w:val="22"/>
              </w:rPr>
              <w:t>Consider OT advice.</w:t>
            </w:r>
          </w:p>
        </w:tc>
      </w:tr>
      <w:tr w:rsidR="007659B6" w14:paraId="7943D4F1" w14:textId="77777777" w:rsidTr="00932A4A">
        <w:tc>
          <w:tcPr>
            <w:tcW w:w="1837" w:type="dxa"/>
            <w:shd w:val="clear" w:color="auto" w:fill="C6D9F1" w:themeFill="text2" w:themeFillTint="33"/>
          </w:tcPr>
          <w:p w14:paraId="7943D4E6" w14:textId="77777777" w:rsidR="007659B6" w:rsidRDefault="007535C4" w:rsidP="002D403C">
            <w:pPr>
              <w:rPr>
                <w:sz w:val="22"/>
                <w:szCs w:val="22"/>
              </w:rPr>
            </w:pPr>
            <w:r>
              <w:rPr>
                <w:sz w:val="22"/>
                <w:szCs w:val="22"/>
              </w:rPr>
              <w:t>Organise equipment, writing materials on their own desk.</w:t>
            </w:r>
          </w:p>
          <w:p w14:paraId="7943D4E7" w14:textId="77777777" w:rsidR="008D3E5C" w:rsidRDefault="008D3E5C" w:rsidP="002D403C">
            <w:pPr>
              <w:rPr>
                <w:sz w:val="22"/>
                <w:szCs w:val="22"/>
              </w:rPr>
            </w:pPr>
          </w:p>
        </w:tc>
        <w:tc>
          <w:tcPr>
            <w:tcW w:w="4684" w:type="dxa"/>
          </w:tcPr>
          <w:p w14:paraId="7943D4E8" w14:textId="77777777" w:rsidR="007659B6" w:rsidRDefault="007535C4" w:rsidP="002D403C">
            <w:pPr>
              <w:rPr>
                <w:sz w:val="22"/>
                <w:szCs w:val="22"/>
              </w:rPr>
            </w:pPr>
            <w:r>
              <w:rPr>
                <w:sz w:val="22"/>
                <w:szCs w:val="22"/>
              </w:rPr>
              <w:t>Keep equipment to a minimum.</w:t>
            </w:r>
          </w:p>
          <w:p w14:paraId="7943D4E9" w14:textId="77777777" w:rsidR="007535C4" w:rsidRDefault="007535C4" w:rsidP="002D403C">
            <w:pPr>
              <w:rPr>
                <w:sz w:val="22"/>
                <w:szCs w:val="22"/>
              </w:rPr>
            </w:pPr>
            <w:r>
              <w:rPr>
                <w:sz w:val="22"/>
                <w:szCs w:val="22"/>
              </w:rPr>
              <w:t>Use a reminder checklist of equipment needed.</w:t>
            </w:r>
          </w:p>
          <w:p w14:paraId="7943D4EA" w14:textId="77777777" w:rsidR="007535C4" w:rsidRDefault="007535C4" w:rsidP="002D403C">
            <w:pPr>
              <w:rPr>
                <w:sz w:val="22"/>
                <w:szCs w:val="22"/>
              </w:rPr>
            </w:pPr>
          </w:p>
          <w:p w14:paraId="7943D4EB" w14:textId="77777777" w:rsidR="00E262D2" w:rsidRDefault="00E262D2" w:rsidP="002D403C">
            <w:pPr>
              <w:rPr>
                <w:sz w:val="22"/>
                <w:szCs w:val="22"/>
              </w:rPr>
            </w:pPr>
          </w:p>
          <w:p w14:paraId="7943D4EC" w14:textId="77777777" w:rsidR="00E262D2" w:rsidRDefault="00E262D2" w:rsidP="002D403C">
            <w:pPr>
              <w:rPr>
                <w:sz w:val="22"/>
                <w:szCs w:val="22"/>
              </w:rPr>
            </w:pPr>
          </w:p>
          <w:p w14:paraId="7943D4ED" w14:textId="77777777" w:rsidR="00E262D2" w:rsidRDefault="00E262D2" w:rsidP="002D403C">
            <w:pPr>
              <w:rPr>
                <w:sz w:val="22"/>
                <w:szCs w:val="22"/>
              </w:rPr>
            </w:pPr>
          </w:p>
        </w:tc>
        <w:tc>
          <w:tcPr>
            <w:tcW w:w="2410" w:type="dxa"/>
          </w:tcPr>
          <w:p w14:paraId="7943D4EE" w14:textId="77777777" w:rsidR="007659B6" w:rsidRDefault="003E73CC" w:rsidP="002D403C">
            <w:pPr>
              <w:rPr>
                <w:sz w:val="22"/>
                <w:szCs w:val="22"/>
              </w:rPr>
            </w:pPr>
            <w:r>
              <w:rPr>
                <w:sz w:val="22"/>
                <w:szCs w:val="22"/>
              </w:rPr>
              <w:t>Colour coding to support organisation.</w:t>
            </w:r>
          </w:p>
        </w:tc>
        <w:tc>
          <w:tcPr>
            <w:tcW w:w="3685" w:type="dxa"/>
          </w:tcPr>
          <w:p w14:paraId="7943D4EF" w14:textId="77777777" w:rsidR="007659B6" w:rsidRDefault="003E73CC" w:rsidP="002D403C">
            <w:pPr>
              <w:rPr>
                <w:sz w:val="22"/>
                <w:szCs w:val="22"/>
              </w:rPr>
            </w:pPr>
            <w:r>
              <w:rPr>
                <w:sz w:val="22"/>
                <w:szCs w:val="22"/>
              </w:rPr>
              <w:t>Involve all pupils in awareness of desk organisation.</w:t>
            </w:r>
          </w:p>
        </w:tc>
        <w:tc>
          <w:tcPr>
            <w:tcW w:w="3119" w:type="dxa"/>
          </w:tcPr>
          <w:p w14:paraId="7943D4F0" w14:textId="77777777" w:rsidR="007659B6" w:rsidRDefault="007659B6" w:rsidP="002D403C">
            <w:pPr>
              <w:rPr>
                <w:sz w:val="22"/>
                <w:szCs w:val="22"/>
              </w:rPr>
            </w:pPr>
          </w:p>
        </w:tc>
      </w:tr>
    </w:tbl>
    <w:p w14:paraId="5A7E28D7" w14:textId="77777777" w:rsidR="00932A4A" w:rsidRDefault="00932A4A">
      <w:r>
        <w:br w:type="page"/>
      </w:r>
    </w:p>
    <w:tbl>
      <w:tblPr>
        <w:tblStyle w:val="TableGrid"/>
        <w:tblW w:w="15735" w:type="dxa"/>
        <w:tblInd w:w="-34" w:type="dxa"/>
        <w:tblLook w:val="04A0" w:firstRow="1" w:lastRow="0" w:firstColumn="1" w:lastColumn="0" w:noHBand="0" w:noVBand="1"/>
      </w:tblPr>
      <w:tblGrid>
        <w:gridCol w:w="1837"/>
        <w:gridCol w:w="4684"/>
        <w:gridCol w:w="2864"/>
        <w:gridCol w:w="3231"/>
        <w:gridCol w:w="3119"/>
      </w:tblGrid>
      <w:tr w:rsidR="008119ED" w14:paraId="5939FB42" w14:textId="77777777" w:rsidTr="008119ED">
        <w:trPr>
          <w:trHeight w:val="847"/>
        </w:trPr>
        <w:tc>
          <w:tcPr>
            <w:tcW w:w="1837" w:type="dxa"/>
            <w:shd w:val="clear" w:color="auto" w:fill="C6D9F1" w:themeFill="text2" w:themeFillTint="33"/>
          </w:tcPr>
          <w:p w14:paraId="72BE33C1" w14:textId="6C2820C5" w:rsidR="008119ED" w:rsidRDefault="008119ED" w:rsidP="00F621F1">
            <w:pPr>
              <w:rPr>
                <w:b/>
              </w:rPr>
            </w:pPr>
            <w:r>
              <w:rPr>
                <w:b/>
              </w:rPr>
              <w:lastRenderedPageBreak/>
              <w:t>Outcome</w:t>
            </w:r>
          </w:p>
        </w:tc>
        <w:tc>
          <w:tcPr>
            <w:tcW w:w="4684" w:type="dxa"/>
            <w:shd w:val="clear" w:color="auto" w:fill="C6D9F1" w:themeFill="text2" w:themeFillTint="33"/>
          </w:tcPr>
          <w:p w14:paraId="05D45B91" w14:textId="77777777" w:rsidR="008119ED" w:rsidRPr="00447353" w:rsidRDefault="008119ED" w:rsidP="00F621F1">
            <w:pPr>
              <w:rPr>
                <w:b/>
              </w:rPr>
            </w:pPr>
            <w:r w:rsidRPr="00447353">
              <w:rPr>
                <w:b/>
              </w:rPr>
              <w:t>Teaching Strategies</w:t>
            </w:r>
          </w:p>
        </w:tc>
        <w:tc>
          <w:tcPr>
            <w:tcW w:w="2864" w:type="dxa"/>
            <w:shd w:val="clear" w:color="auto" w:fill="C6D9F1" w:themeFill="text2" w:themeFillTint="33"/>
          </w:tcPr>
          <w:p w14:paraId="3EC9853F" w14:textId="77777777" w:rsidR="008119ED" w:rsidRPr="00447353" w:rsidRDefault="008119ED" w:rsidP="00F621F1">
            <w:pPr>
              <w:rPr>
                <w:b/>
              </w:rPr>
            </w:pPr>
            <w:r w:rsidRPr="00447353">
              <w:rPr>
                <w:b/>
              </w:rPr>
              <w:t>Enabling Strategies</w:t>
            </w:r>
          </w:p>
        </w:tc>
        <w:tc>
          <w:tcPr>
            <w:tcW w:w="3231" w:type="dxa"/>
            <w:shd w:val="clear" w:color="auto" w:fill="C6D9F1" w:themeFill="text2" w:themeFillTint="33"/>
          </w:tcPr>
          <w:p w14:paraId="540984DF" w14:textId="77777777" w:rsidR="008119ED" w:rsidRPr="00447353" w:rsidRDefault="008119ED" w:rsidP="00F621F1">
            <w:pPr>
              <w:rPr>
                <w:b/>
              </w:rPr>
            </w:pPr>
            <w:r w:rsidRPr="00447353">
              <w:rPr>
                <w:b/>
              </w:rPr>
              <w:t>Maintaining Self-Esteem</w:t>
            </w:r>
          </w:p>
        </w:tc>
        <w:tc>
          <w:tcPr>
            <w:tcW w:w="3119" w:type="dxa"/>
            <w:shd w:val="clear" w:color="auto" w:fill="C6D9F1" w:themeFill="text2" w:themeFillTint="33"/>
          </w:tcPr>
          <w:p w14:paraId="0C3B47B1" w14:textId="77777777" w:rsidR="008119ED" w:rsidRPr="00447353" w:rsidRDefault="008119ED" w:rsidP="00F621F1">
            <w:pPr>
              <w:rPr>
                <w:b/>
              </w:rPr>
            </w:pPr>
            <w:r w:rsidRPr="00447353">
              <w:rPr>
                <w:b/>
              </w:rPr>
              <w:t>Additional Actions</w:t>
            </w:r>
          </w:p>
        </w:tc>
      </w:tr>
      <w:tr w:rsidR="008119ED" w:rsidRPr="00EB7AD3" w14:paraId="7943D50E" w14:textId="77777777" w:rsidTr="008119ED">
        <w:tc>
          <w:tcPr>
            <w:tcW w:w="1837" w:type="dxa"/>
            <w:shd w:val="clear" w:color="auto" w:fill="C6D9F1" w:themeFill="text2" w:themeFillTint="33"/>
          </w:tcPr>
          <w:p w14:paraId="7943D4FE" w14:textId="77777777" w:rsidR="008119ED" w:rsidRPr="00EB7AD3" w:rsidRDefault="008119ED" w:rsidP="002D403C">
            <w:pPr>
              <w:rPr>
                <w:sz w:val="22"/>
                <w:szCs w:val="22"/>
              </w:rPr>
            </w:pPr>
            <w:r>
              <w:rPr>
                <w:sz w:val="22"/>
                <w:szCs w:val="22"/>
              </w:rPr>
              <w:t>Understand orientation in recorded mathematical work: linear, vertical, mixed.</w:t>
            </w:r>
          </w:p>
        </w:tc>
        <w:tc>
          <w:tcPr>
            <w:tcW w:w="4684" w:type="dxa"/>
          </w:tcPr>
          <w:p w14:paraId="7943D4FF" w14:textId="77777777" w:rsidR="008119ED" w:rsidRDefault="008119ED" w:rsidP="002D403C">
            <w:pPr>
              <w:rPr>
                <w:sz w:val="22"/>
                <w:szCs w:val="22"/>
              </w:rPr>
            </w:pPr>
            <w:r>
              <w:rPr>
                <w:sz w:val="22"/>
                <w:szCs w:val="22"/>
              </w:rPr>
              <w:t xml:space="preserve">Use </w:t>
            </w:r>
            <w:proofErr w:type="gramStart"/>
            <w:r>
              <w:rPr>
                <w:sz w:val="22"/>
                <w:szCs w:val="22"/>
              </w:rPr>
              <w:t>large squared</w:t>
            </w:r>
            <w:proofErr w:type="gramEnd"/>
            <w:r>
              <w:rPr>
                <w:sz w:val="22"/>
                <w:szCs w:val="22"/>
              </w:rPr>
              <w:t xml:space="preserve"> paper.</w:t>
            </w:r>
          </w:p>
          <w:p w14:paraId="7943D500" w14:textId="77777777" w:rsidR="008119ED" w:rsidRDefault="008119ED" w:rsidP="002D403C">
            <w:pPr>
              <w:rPr>
                <w:sz w:val="22"/>
                <w:szCs w:val="22"/>
              </w:rPr>
            </w:pPr>
            <w:r>
              <w:rPr>
                <w:sz w:val="22"/>
                <w:szCs w:val="22"/>
              </w:rPr>
              <w:t>Use a window template for positioning sums in class book.</w:t>
            </w:r>
          </w:p>
          <w:p w14:paraId="7943D501" w14:textId="77777777" w:rsidR="008119ED" w:rsidRDefault="008119ED" w:rsidP="002D403C">
            <w:pPr>
              <w:rPr>
                <w:sz w:val="22"/>
                <w:szCs w:val="22"/>
              </w:rPr>
            </w:pPr>
            <w:r>
              <w:rPr>
                <w:sz w:val="22"/>
                <w:szCs w:val="22"/>
              </w:rPr>
              <w:t>Colour code columns.</w:t>
            </w:r>
          </w:p>
          <w:p w14:paraId="7943D502" w14:textId="77777777" w:rsidR="008119ED" w:rsidRPr="00EB7AD3" w:rsidRDefault="008119ED" w:rsidP="002D403C">
            <w:pPr>
              <w:rPr>
                <w:sz w:val="22"/>
                <w:szCs w:val="22"/>
              </w:rPr>
            </w:pPr>
            <w:r>
              <w:rPr>
                <w:sz w:val="22"/>
                <w:szCs w:val="22"/>
              </w:rPr>
              <w:t xml:space="preserve">Use worksheets with partially completed sums but discuss whether linear or vertical structure. </w:t>
            </w:r>
          </w:p>
        </w:tc>
        <w:tc>
          <w:tcPr>
            <w:tcW w:w="2864" w:type="dxa"/>
          </w:tcPr>
          <w:p w14:paraId="7943D503" w14:textId="00C6FF98" w:rsidR="008119ED" w:rsidRDefault="008119ED" w:rsidP="6CB4B53C">
            <w:pPr>
              <w:rPr>
                <w:sz w:val="22"/>
                <w:szCs w:val="22"/>
              </w:rPr>
            </w:pPr>
            <w:r w:rsidRPr="6CB4B53C">
              <w:rPr>
                <w:sz w:val="22"/>
                <w:szCs w:val="22"/>
              </w:rPr>
              <w:t>Adult writes calculation for the child and/or creates frames for the child to use.</w:t>
            </w:r>
          </w:p>
        </w:tc>
        <w:tc>
          <w:tcPr>
            <w:tcW w:w="3231" w:type="dxa"/>
          </w:tcPr>
          <w:p w14:paraId="7943D505" w14:textId="3BE0AE53" w:rsidR="008119ED" w:rsidRDefault="008119ED" w:rsidP="6CB4B53C">
            <w:pPr>
              <w:rPr>
                <w:sz w:val="22"/>
                <w:szCs w:val="22"/>
              </w:rPr>
            </w:pPr>
            <w:r w:rsidRPr="6CB4B53C">
              <w:rPr>
                <w:sz w:val="22"/>
                <w:szCs w:val="22"/>
              </w:rPr>
              <w:t>Child feels they are completing the task and it is more easily read by others.</w:t>
            </w:r>
          </w:p>
        </w:tc>
        <w:tc>
          <w:tcPr>
            <w:tcW w:w="3119" w:type="dxa"/>
          </w:tcPr>
          <w:p w14:paraId="7943D506" w14:textId="029B6C7B" w:rsidR="008119ED" w:rsidRDefault="008119ED" w:rsidP="6CB4B53C">
            <w:pPr>
              <w:rPr>
                <w:sz w:val="22"/>
                <w:szCs w:val="22"/>
              </w:rPr>
            </w:pPr>
            <w:r w:rsidRPr="6CB4B53C">
              <w:rPr>
                <w:sz w:val="22"/>
                <w:szCs w:val="22"/>
              </w:rPr>
              <w:t xml:space="preserve">Consider use of alternatives such as number stamps, magnetic </w:t>
            </w:r>
            <w:proofErr w:type="gramStart"/>
            <w:r w:rsidRPr="6CB4B53C">
              <w:rPr>
                <w:sz w:val="22"/>
                <w:szCs w:val="22"/>
              </w:rPr>
              <w:t>numbers</w:t>
            </w:r>
            <w:proofErr w:type="gramEnd"/>
            <w:r w:rsidRPr="6CB4B53C">
              <w:rPr>
                <w:sz w:val="22"/>
                <w:szCs w:val="22"/>
              </w:rPr>
              <w:t xml:space="preserve"> or assistive software.</w:t>
            </w:r>
          </w:p>
        </w:tc>
      </w:tr>
      <w:tr w:rsidR="008119ED" w:rsidRPr="00EB7AD3" w14:paraId="7943D52F" w14:textId="77777777" w:rsidTr="008119ED">
        <w:tc>
          <w:tcPr>
            <w:tcW w:w="1837" w:type="dxa"/>
            <w:shd w:val="clear" w:color="auto" w:fill="C6D9F1" w:themeFill="text2" w:themeFillTint="33"/>
          </w:tcPr>
          <w:p w14:paraId="7943D50F" w14:textId="77777777" w:rsidR="008119ED" w:rsidRDefault="008119ED" w:rsidP="002D403C">
            <w:pPr>
              <w:rPr>
                <w:sz w:val="22"/>
                <w:szCs w:val="22"/>
              </w:rPr>
            </w:pPr>
            <w:r>
              <w:rPr>
                <w:sz w:val="22"/>
                <w:szCs w:val="22"/>
              </w:rPr>
              <w:t xml:space="preserve">Understand and recognise the concept of shapes, forms and letters and the ability to reproduce them. </w:t>
            </w:r>
          </w:p>
          <w:p w14:paraId="7943D510" w14:textId="77777777" w:rsidR="008119ED" w:rsidRDefault="008119ED" w:rsidP="002D403C">
            <w:pPr>
              <w:rPr>
                <w:sz w:val="22"/>
                <w:szCs w:val="22"/>
              </w:rPr>
            </w:pPr>
          </w:p>
          <w:p w14:paraId="7943D511" w14:textId="77777777" w:rsidR="008119ED" w:rsidRPr="00EB7AD3" w:rsidRDefault="008119ED" w:rsidP="002D403C">
            <w:pPr>
              <w:rPr>
                <w:sz w:val="22"/>
                <w:szCs w:val="22"/>
              </w:rPr>
            </w:pPr>
            <w:r>
              <w:rPr>
                <w:sz w:val="22"/>
                <w:szCs w:val="22"/>
              </w:rPr>
              <w:t xml:space="preserve">Be able to see shapes within pictures, diagrams (figure ground discrimination). </w:t>
            </w:r>
          </w:p>
        </w:tc>
        <w:tc>
          <w:tcPr>
            <w:tcW w:w="4684" w:type="dxa"/>
          </w:tcPr>
          <w:p w14:paraId="7943D512" w14:textId="77777777" w:rsidR="008119ED" w:rsidRDefault="008119ED" w:rsidP="002D403C">
            <w:pPr>
              <w:rPr>
                <w:sz w:val="22"/>
                <w:szCs w:val="22"/>
              </w:rPr>
            </w:pPr>
            <w:r>
              <w:rPr>
                <w:sz w:val="22"/>
                <w:szCs w:val="22"/>
              </w:rPr>
              <w:t>Matching, sorting, naming shapes and forms (including letters).</w:t>
            </w:r>
          </w:p>
          <w:p w14:paraId="7943D513" w14:textId="573FD335" w:rsidR="008119ED" w:rsidRDefault="008119ED" w:rsidP="002D403C">
            <w:pPr>
              <w:rPr>
                <w:sz w:val="22"/>
                <w:szCs w:val="22"/>
              </w:rPr>
            </w:pPr>
            <w:r w:rsidRPr="6CB4B53C">
              <w:rPr>
                <w:sz w:val="22"/>
                <w:szCs w:val="22"/>
              </w:rPr>
              <w:t xml:space="preserve">Allow the pupil to experiment using a variety of media, </w:t>
            </w:r>
            <w:proofErr w:type="gramStart"/>
            <w:r w:rsidRPr="6CB4B53C">
              <w:rPr>
                <w:sz w:val="22"/>
                <w:szCs w:val="22"/>
              </w:rPr>
              <w:t>e.g.</w:t>
            </w:r>
            <w:proofErr w:type="gramEnd"/>
            <w:r w:rsidRPr="6CB4B53C">
              <w:rPr>
                <w:sz w:val="22"/>
                <w:szCs w:val="22"/>
              </w:rPr>
              <w:t xml:space="preserve"> sand and paint.</w:t>
            </w:r>
          </w:p>
          <w:p w14:paraId="7943D514" w14:textId="77777777" w:rsidR="008119ED" w:rsidRDefault="008119ED" w:rsidP="002D403C">
            <w:pPr>
              <w:rPr>
                <w:sz w:val="22"/>
                <w:szCs w:val="22"/>
              </w:rPr>
            </w:pPr>
            <w:r>
              <w:rPr>
                <w:sz w:val="22"/>
                <w:szCs w:val="22"/>
              </w:rPr>
              <w:t>Use of letter and shape templates.</w:t>
            </w:r>
          </w:p>
          <w:p w14:paraId="7943D515" w14:textId="77777777" w:rsidR="008119ED" w:rsidRDefault="008119ED" w:rsidP="002D403C">
            <w:pPr>
              <w:rPr>
                <w:sz w:val="22"/>
                <w:szCs w:val="22"/>
              </w:rPr>
            </w:pPr>
            <w:r>
              <w:rPr>
                <w:sz w:val="22"/>
                <w:szCs w:val="22"/>
              </w:rPr>
              <w:t>Teach correct letter/shape formation.</w:t>
            </w:r>
          </w:p>
          <w:p w14:paraId="7943D516" w14:textId="68A17FF5" w:rsidR="008119ED" w:rsidRDefault="008119ED" w:rsidP="002D403C">
            <w:pPr>
              <w:rPr>
                <w:sz w:val="22"/>
                <w:szCs w:val="22"/>
              </w:rPr>
            </w:pPr>
            <w:r w:rsidRPr="6CB4B53C">
              <w:rPr>
                <w:sz w:val="22"/>
                <w:szCs w:val="22"/>
              </w:rPr>
              <w:t>Use commercially available cards.</w:t>
            </w:r>
          </w:p>
          <w:p w14:paraId="7943D517" w14:textId="77777777" w:rsidR="008119ED" w:rsidRDefault="008119ED" w:rsidP="002D403C">
            <w:pPr>
              <w:rPr>
                <w:sz w:val="22"/>
                <w:szCs w:val="22"/>
              </w:rPr>
            </w:pPr>
            <w:r>
              <w:rPr>
                <w:sz w:val="22"/>
                <w:szCs w:val="22"/>
              </w:rPr>
              <w:t>Simplify pictures and diagrams.</w:t>
            </w:r>
          </w:p>
          <w:p w14:paraId="7943D518" w14:textId="77777777" w:rsidR="008119ED" w:rsidRDefault="008119ED" w:rsidP="002D403C">
            <w:pPr>
              <w:rPr>
                <w:sz w:val="22"/>
                <w:szCs w:val="22"/>
              </w:rPr>
            </w:pPr>
            <w:r>
              <w:rPr>
                <w:sz w:val="22"/>
                <w:szCs w:val="22"/>
              </w:rPr>
              <w:t>Teach skills explicitly.</w:t>
            </w:r>
          </w:p>
          <w:p w14:paraId="7943D519" w14:textId="77777777" w:rsidR="008119ED" w:rsidRPr="00EB7AD3" w:rsidRDefault="008119ED" w:rsidP="002D403C">
            <w:pPr>
              <w:rPr>
                <w:sz w:val="22"/>
                <w:szCs w:val="22"/>
              </w:rPr>
            </w:pPr>
            <w:r>
              <w:rPr>
                <w:sz w:val="22"/>
                <w:szCs w:val="22"/>
              </w:rPr>
              <w:t xml:space="preserve">Use a multi-sensory approach. </w:t>
            </w:r>
          </w:p>
        </w:tc>
        <w:tc>
          <w:tcPr>
            <w:tcW w:w="2864" w:type="dxa"/>
          </w:tcPr>
          <w:p w14:paraId="7943D51A" w14:textId="3624056B" w:rsidR="008119ED" w:rsidRDefault="008119ED" w:rsidP="002D403C">
            <w:pPr>
              <w:rPr>
                <w:sz w:val="22"/>
                <w:szCs w:val="22"/>
              </w:rPr>
            </w:pPr>
            <w:r w:rsidRPr="6CB4B53C">
              <w:rPr>
                <w:sz w:val="22"/>
                <w:szCs w:val="22"/>
              </w:rPr>
              <w:t>Use stamps (</w:t>
            </w:r>
            <w:proofErr w:type="gramStart"/>
            <w:r w:rsidRPr="6CB4B53C">
              <w:rPr>
                <w:sz w:val="22"/>
                <w:szCs w:val="22"/>
              </w:rPr>
              <w:t>e.g.</w:t>
            </w:r>
            <w:proofErr w:type="gramEnd"/>
            <w:r w:rsidRPr="6CB4B53C">
              <w:rPr>
                <w:sz w:val="22"/>
                <w:szCs w:val="22"/>
              </w:rPr>
              <w:t xml:space="preserve"> clock faces/shapes) or templates in maths/science/geography.</w:t>
            </w:r>
          </w:p>
          <w:p w14:paraId="7943D51B" w14:textId="77777777" w:rsidR="008119ED" w:rsidRDefault="008119ED" w:rsidP="002D403C">
            <w:pPr>
              <w:rPr>
                <w:sz w:val="22"/>
                <w:szCs w:val="22"/>
              </w:rPr>
            </w:pPr>
          </w:p>
          <w:p w14:paraId="7943D51C" w14:textId="600BF72C" w:rsidR="008119ED" w:rsidRDefault="008119ED" w:rsidP="002D403C">
            <w:pPr>
              <w:rPr>
                <w:sz w:val="22"/>
                <w:szCs w:val="22"/>
              </w:rPr>
            </w:pPr>
            <w:r w:rsidRPr="6CB4B53C">
              <w:rPr>
                <w:sz w:val="22"/>
                <w:szCs w:val="22"/>
              </w:rPr>
              <w:t>Use software for drawing shapes.</w:t>
            </w:r>
          </w:p>
          <w:p w14:paraId="7943D51D" w14:textId="77777777" w:rsidR="008119ED" w:rsidRDefault="008119ED" w:rsidP="002D403C">
            <w:pPr>
              <w:rPr>
                <w:sz w:val="22"/>
                <w:szCs w:val="22"/>
              </w:rPr>
            </w:pPr>
          </w:p>
          <w:p w14:paraId="7943D51E" w14:textId="77777777" w:rsidR="008119ED" w:rsidRPr="00EB7AD3" w:rsidRDefault="008119ED" w:rsidP="002D403C">
            <w:pPr>
              <w:rPr>
                <w:sz w:val="22"/>
                <w:szCs w:val="22"/>
              </w:rPr>
            </w:pPr>
            <w:r>
              <w:rPr>
                <w:sz w:val="22"/>
                <w:szCs w:val="22"/>
              </w:rPr>
              <w:t>Highlight or outline embedded shapes or images.</w:t>
            </w:r>
          </w:p>
        </w:tc>
        <w:tc>
          <w:tcPr>
            <w:tcW w:w="3231" w:type="dxa"/>
          </w:tcPr>
          <w:p w14:paraId="7943D51F" w14:textId="77777777" w:rsidR="008119ED" w:rsidRDefault="008119ED" w:rsidP="003E73CC">
            <w:pPr>
              <w:rPr>
                <w:sz w:val="22"/>
                <w:szCs w:val="22"/>
              </w:rPr>
            </w:pPr>
            <w:r>
              <w:rPr>
                <w:sz w:val="22"/>
                <w:szCs w:val="22"/>
              </w:rPr>
              <w:t>Incorporate activities into class lessons.</w:t>
            </w:r>
          </w:p>
          <w:p w14:paraId="7943D520" w14:textId="77777777" w:rsidR="008119ED" w:rsidRDefault="008119ED" w:rsidP="003E73CC">
            <w:pPr>
              <w:rPr>
                <w:sz w:val="22"/>
                <w:szCs w:val="22"/>
              </w:rPr>
            </w:pPr>
          </w:p>
          <w:p w14:paraId="7943D521" w14:textId="77777777" w:rsidR="008119ED" w:rsidRDefault="008119ED" w:rsidP="003E73CC">
            <w:pPr>
              <w:rPr>
                <w:sz w:val="22"/>
                <w:szCs w:val="22"/>
              </w:rPr>
            </w:pPr>
            <w:r>
              <w:rPr>
                <w:sz w:val="22"/>
                <w:szCs w:val="22"/>
              </w:rPr>
              <w:t xml:space="preserve">Let other pupils use templates etc as appropriate. </w:t>
            </w:r>
          </w:p>
          <w:p w14:paraId="7943D522" w14:textId="77777777" w:rsidR="008119ED" w:rsidRDefault="008119ED" w:rsidP="003E73CC">
            <w:pPr>
              <w:rPr>
                <w:sz w:val="22"/>
                <w:szCs w:val="22"/>
              </w:rPr>
            </w:pPr>
          </w:p>
          <w:p w14:paraId="7943D523" w14:textId="77777777" w:rsidR="008119ED" w:rsidRDefault="008119ED" w:rsidP="003E73CC">
            <w:pPr>
              <w:rPr>
                <w:sz w:val="22"/>
                <w:szCs w:val="22"/>
              </w:rPr>
            </w:pPr>
            <w:r>
              <w:rPr>
                <w:sz w:val="22"/>
                <w:szCs w:val="22"/>
              </w:rPr>
              <w:t>Paired writing.</w:t>
            </w:r>
          </w:p>
          <w:p w14:paraId="7943D524" w14:textId="77777777" w:rsidR="008119ED" w:rsidRDefault="008119ED" w:rsidP="003E73CC">
            <w:pPr>
              <w:rPr>
                <w:sz w:val="22"/>
                <w:szCs w:val="22"/>
              </w:rPr>
            </w:pPr>
          </w:p>
          <w:p w14:paraId="7943D525" w14:textId="77777777" w:rsidR="008119ED" w:rsidRPr="00EB7AD3" w:rsidRDefault="008119ED" w:rsidP="003E73CC">
            <w:pPr>
              <w:rPr>
                <w:sz w:val="22"/>
                <w:szCs w:val="22"/>
              </w:rPr>
            </w:pPr>
            <w:r>
              <w:rPr>
                <w:sz w:val="22"/>
                <w:szCs w:val="22"/>
              </w:rPr>
              <w:t xml:space="preserve">Use of IT for presentation. </w:t>
            </w:r>
          </w:p>
          <w:p w14:paraId="7943D526" w14:textId="77777777" w:rsidR="008119ED" w:rsidRPr="00EB7AD3" w:rsidRDefault="008119ED" w:rsidP="002D403C">
            <w:pPr>
              <w:rPr>
                <w:sz w:val="22"/>
                <w:szCs w:val="22"/>
              </w:rPr>
            </w:pPr>
          </w:p>
        </w:tc>
        <w:tc>
          <w:tcPr>
            <w:tcW w:w="3119" w:type="dxa"/>
          </w:tcPr>
          <w:p w14:paraId="7943D527" w14:textId="77777777" w:rsidR="008119ED" w:rsidRDefault="008119ED" w:rsidP="002D403C">
            <w:pPr>
              <w:rPr>
                <w:sz w:val="22"/>
                <w:szCs w:val="22"/>
              </w:rPr>
            </w:pPr>
            <w:r>
              <w:rPr>
                <w:sz w:val="22"/>
                <w:szCs w:val="22"/>
              </w:rPr>
              <w:t>Review appropriateness of school handwriting programme.</w:t>
            </w:r>
          </w:p>
          <w:p w14:paraId="7943D528" w14:textId="77777777" w:rsidR="008119ED" w:rsidRDefault="008119ED" w:rsidP="002D403C">
            <w:pPr>
              <w:rPr>
                <w:sz w:val="22"/>
                <w:szCs w:val="22"/>
              </w:rPr>
            </w:pPr>
          </w:p>
          <w:p w14:paraId="7943D52A" w14:textId="0E9CC1EB" w:rsidR="008119ED" w:rsidRDefault="008119ED" w:rsidP="002D403C">
            <w:pPr>
              <w:rPr>
                <w:sz w:val="22"/>
                <w:szCs w:val="22"/>
              </w:rPr>
            </w:pPr>
            <w:r w:rsidRPr="6CB4B53C">
              <w:rPr>
                <w:sz w:val="22"/>
                <w:szCs w:val="22"/>
              </w:rPr>
              <w:t xml:space="preserve">Consider published resources, </w:t>
            </w:r>
            <w:proofErr w:type="gramStart"/>
            <w:r w:rsidRPr="6CB4B53C">
              <w:rPr>
                <w:sz w:val="22"/>
                <w:szCs w:val="22"/>
              </w:rPr>
              <w:t>e.g.</w:t>
            </w:r>
            <w:proofErr w:type="gramEnd"/>
            <w:r w:rsidRPr="6CB4B53C">
              <w:rPr>
                <w:sz w:val="22"/>
                <w:szCs w:val="22"/>
              </w:rPr>
              <w:t xml:space="preserve"> ‘Write From the Start’ </w:t>
            </w:r>
          </w:p>
          <w:p w14:paraId="7943D52B" w14:textId="77777777" w:rsidR="008119ED" w:rsidRDefault="008119ED" w:rsidP="002D403C">
            <w:pPr>
              <w:rPr>
                <w:sz w:val="22"/>
                <w:szCs w:val="22"/>
              </w:rPr>
            </w:pPr>
            <w:r>
              <w:rPr>
                <w:sz w:val="22"/>
                <w:szCs w:val="22"/>
              </w:rPr>
              <w:t>Discuss needs with IT co-ordinator.</w:t>
            </w:r>
          </w:p>
          <w:p w14:paraId="7943D52C" w14:textId="77777777" w:rsidR="008119ED" w:rsidRDefault="008119ED" w:rsidP="002D403C">
            <w:pPr>
              <w:rPr>
                <w:sz w:val="22"/>
                <w:szCs w:val="22"/>
              </w:rPr>
            </w:pPr>
          </w:p>
          <w:p w14:paraId="7943D52D" w14:textId="77777777" w:rsidR="008119ED" w:rsidRDefault="008119ED" w:rsidP="002D403C">
            <w:pPr>
              <w:rPr>
                <w:sz w:val="22"/>
                <w:szCs w:val="22"/>
              </w:rPr>
            </w:pPr>
            <w:r>
              <w:rPr>
                <w:sz w:val="22"/>
                <w:szCs w:val="22"/>
              </w:rPr>
              <w:t>Consider writing apps.</w:t>
            </w:r>
          </w:p>
          <w:p w14:paraId="7943D52E" w14:textId="77777777" w:rsidR="008119ED" w:rsidRPr="00EB7AD3" w:rsidRDefault="008119ED" w:rsidP="002D403C">
            <w:pPr>
              <w:rPr>
                <w:sz w:val="22"/>
                <w:szCs w:val="22"/>
              </w:rPr>
            </w:pPr>
          </w:p>
        </w:tc>
      </w:tr>
      <w:tr w:rsidR="008119ED" w:rsidRPr="00EB7AD3" w14:paraId="7943D540" w14:textId="77777777" w:rsidTr="008119ED">
        <w:tc>
          <w:tcPr>
            <w:tcW w:w="1837" w:type="dxa"/>
            <w:shd w:val="clear" w:color="auto" w:fill="C6D9F1" w:themeFill="text2" w:themeFillTint="33"/>
          </w:tcPr>
          <w:p w14:paraId="7943D530" w14:textId="77777777" w:rsidR="008119ED" w:rsidRPr="00EB7AD3" w:rsidRDefault="008119ED" w:rsidP="002D403C">
            <w:pPr>
              <w:rPr>
                <w:sz w:val="22"/>
                <w:szCs w:val="22"/>
              </w:rPr>
            </w:pPr>
            <w:r>
              <w:rPr>
                <w:sz w:val="22"/>
                <w:szCs w:val="22"/>
              </w:rPr>
              <w:t xml:space="preserve">Develop </w:t>
            </w:r>
            <w:proofErr w:type="gramStart"/>
            <w:r>
              <w:rPr>
                <w:sz w:val="22"/>
                <w:szCs w:val="22"/>
              </w:rPr>
              <w:t>age appropriate</w:t>
            </w:r>
            <w:proofErr w:type="gramEnd"/>
            <w:r>
              <w:rPr>
                <w:sz w:val="22"/>
                <w:szCs w:val="22"/>
              </w:rPr>
              <w:t xml:space="preserve"> understanding of abstract mathematical concepts such as more, the same as, division etc. </w:t>
            </w:r>
          </w:p>
        </w:tc>
        <w:tc>
          <w:tcPr>
            <w:tcW w:w="4684" w:type="dxa"/>
          </w:tcPr>
          <w:p w14:paraId="7943D531" w14:textId="6F5F7510" w:rsidR="008119ED" w:rsidRDefault="008119ED" w:rsidP="003E73CC">
            <w:pPr>
              <w:rPr>
                <w:sz w:val="22"/>
                <w:szCs w:val="22"/>
              </w:rPr>
            </w:pPr>
            <w:r w:rsidRPr="6CB4B53C">
              <w:rPr>
                <w:sz w:val="22"/>
                <w:szCs w:val="22"/>
              </w:rPr>
              <w:t xml:space="preserve">Keep language clear and consistent, </w:t>
            </w:r>
            <w:proofErr w:type="gramStart"/>
            <w:r w:rsidRPr="6CB4B53C">
              <w:rPr>
                <w:sz w:val="22"/>
                <w:szCs w:val="22"/>
              </w:rPr>
              <w:t>e.g.</w:t>
            </w:r>
            <w:proofErr w:type="gramEnd"/>
            <w:r w:rsidRPr="6CB4B53C">
              <w:rPr>
                <w:sz w:val="22"/>
                <w:szCs w:val="22"/>
              </w:rPr>
              <w:t xml:space="preserve"> if teaching ‘more’ only use ‘more’ as the concept word. </w:t>
            </w:r>
          </w:p>
          <w:p w14:paraId="7943D532" w14:textId="77777777" w:rsidR="008119ED" w:rsidRDefault="008119ED" w:rsidP="003E73CC">
            <w:pPr>
              <w:rPr>
                <w:sz w:val="22"/>
                <w:szCs w:val="22"/>
              </w:rPr>
            </w:pPr>
            <w:r>
              <w:rPr>
                <w:sz w:val="22"/>
                <w:szCs w:val="22"/>
              </w:rPr>
              <w:t>Use of number lines, 100 squares, times tables, charts etc.</w:t>
            </w:r>
          </w:p>
          <w:p w14:paraId="7943D533" w14:textId="2BBEDB23" w:rsidR="008119ED" w:rsidRDefault="008119ED" w:rsidP="003E73CC">
            <w:pPr>
              <w:rPr>
                <w:sz w:val="22"/>
                <w:szCs w:val="22"/>
              </w:rPr>
            </w:pPr>
            <w:r w:rsidRPr="6CB4B53C">
              <w:rPr>
                <w:sz w:val="22"/>
                <w:szCs w:val="22"/>
              </w:rPr>
              <w:t>Use of a range of concrete materials (</w:t>
            </w:r>
            <w:proofErr w:type="gramStart"/>
            <w:r w:rsidRPr="6CB4B53C">
              <w:rPr>
                <w:sz w:val="22"/>
                <w:szCs w:val="22"/>
              </w:rPr>
              <w:t>e.g.</w:t>
            </w:r>
            <w:proofErr w:type="gramEnd"/>
            <w:r w:rsidRPr="6CB4B53C">
              <w:rPr>
                <w:sz w:val="22"/>
                <w:szCs w:val="22"/>
              </w:rPr>
              <w:t xml:space="preserve"> Denes, </w:t>
            </w:r>
            <w:proofErr w:type="spellStart"/>
            <w:r w:rsidRPr="6CB4B53C">
              <w:rPr>
                <w:sz w:val="22"/>
                <w:szCs w:val="22"/>
              </w:rPr>
              <w:t>unifix</w:t>
            </w:r>
            <w:proofErr w:type="spellEnd"/>
            <w:r w:rsidRPr="6CB4B53C">
              <w:rPr>
                <w:sz w:val="22"/>
                <w:szCs w:val="22"/>
              </w:rPr>
              <w:t>, multilink, Numicon).</w:t>
            </w:r>
          </w:p>
          <w:p w14:paraId="7943D534" w14:textId="5DF61862" w:rsidR="008119ED" w:rsidRDefault="008119ED" w:rsidP="003E73CC">
            <w:pPr>
              <w:rPr>
                <w:sz w:val="22"/>
                <w:szCs w:val="22"/>
              </w:rPr>
            </w:pPr>
            <w:r w:rsidRPr="6CB4B53C">
              <w:rPr>
                <w:sz w:val="22"/>
                <w:szCs w:val="22"/>
              </w:rPr>
              <w:t>Complete mathematical tasks with a wide range of materials.</w:t>
            </w:r>
          </w:p>
          <w:p w14:paraId="7943D535" w14:textId="77777777" w:rsidR="008119ED" w:rsidRDefault="008119ED" w:rsidP="003E73CC">
            <w:pPr>
              <w:rPr>
                <w:sz w:val="22"/>
                <w:szCs w:val="22"/>
              </w:rPr>
            </w:pPr>
          </w:p>
          <w:p w14:paraId="7943D536" w14:textId="77777777" w:rsidR="008119ED" w:rsidRPr="00EB7AD3" w:rsidRDefault="008119ED" w:rsidP="003E73CC">
            <w:pPr>
              <w:rPr>
                <w:sz w:val="22"/>
                <w:szCs w:val="22"/>
              </w:rPr>
            </w:pPr>
          </w:p>
        </w:tc>
        <w:tc>
          <w:tcPr>
            <w:tcW w:w="2864" w:type="dxa"/>
          </w:tcPr>
          <w:p w14:paraId="7943D537" w14:textId="77777777" w:rsidR="008119ED" w:rsidRDefault="008119ED" w:rsidP="00E262D2">
            <w:pPr>
              <w:rPr>
                <w:sz w:val="22"/>
                <w:szCs w:val="22"/>
              </w:rPr>
            </w:pPr>
            <w:r>
              <w:rPr>
                <w:sz w:val="22"/>
                <w:szCs w:val="22"/>
              </w:rPr>
              <w:t xml:space="preserve">Appropriate use of calculators to support accuracy in number work and problem solving. </w:t>
            </w:r>
          </w:p>
          <w:p w14:paraId="7943D538" w14:textId="77777777" w:rsidR="008119ED" w:rsidRDefault="008119ED" w:rsidP="00E262D2">
            <w:pPr>
              <w:rPr>
                <w:sz w:val="22"/>
                <w:szCs w:val="22"/>
              </w:rPr>
            </w:pPr>
          </w:p>
          <w:p w14:paraId="7943D539" w14:textId="77777777" w:rsidR="008119ED" w:rsidRDefault="008119ED" w:rsidP="00E262D2">
            <w:pPr>
              <w:rPr>
                <w:sz w:val="22"/>
                <w:szCs w:val="22"/>
              </w:rPr>
            </w:pPr>
            <w:r>
              <w:rPr>
                <w:sz w:val="22"/>
                <w:szCs w:val="22"/>
              </w:rPr>
              <w:t xml:space="preserve">Allow the pupil to continue to use supporting materials for as long as they wish/need. </w:t>
            </w:r>
          </w:p>
          <w:p w14:paraId="7943D53A" w14:textId="64D01D6D" w:rsidR="008119ED" w:rsidRPr="00EB7AD3" w:rsidRDefault="008119ED" w:rsidP="002D403C">
            <w:pPr>
              <w:rPr>
                <w:sz w:val="22"/>
                <w:szCs w:val="22"/>
              </w:rPr>
            </w:pPr>
            <w:r w:rsidRPr="6CB4B53C">
              <w:rPr>
                <w:sz w:val="22"/>
                <w:szCs w:val="22"/>
              </w:rPr>
              <w:t>Pupil learns to identify and request resources that help them.</w:t>
            </w:r>
          </w:p>
        </w:tc>
        <w:tc>
          <w:tcPr>
            <w:tcW w:w="3231" w:type="dxa"/>
          </w:tcPr>
          <w:p w14:paraId="7943D53B" w14:textId="1370A4BB" w:rsidR="008119ED" w:rsidRDefault="008119ED" w:rsidP="74A6E7C0">
            <w:pPr>
              <w:rPr>
                <w:sz w:val="22"/>
                <w:szCs w:val="22"/>
              </w:rPr>
            </w:pPr>
            <w:r w:rsidRPr="74A6E7C0">
              <w:rPr>
                <w:sz w:val="22"/>
                <w:szCs w:val="22"/>
              </w:rPr>
              <w:t xml:space="preserve">Discrete support – many pupils will benefit from continued use of concrete materials </w:t>
            </w:r>
            <w:proofErr w:type="gramStart"/>
            <w:r w:rsidRPr="74A6E7C0">
              <w:rPr>
                <w:sz w:val="22"/>
                <w:szCs w:val="22"/>
              </w:rPr>
              <w:t>e.g.</w:t>
            </w:r>
            <w:proofErr w:type="gramEnd"/>
            <w:r w:rsidRPr="74A6E7C0">
              <w:rPr>
                <w:sz w:val="22"/>
                <w:szCs w:val="22"/>
              </w:rPr>
              <w:t xml:space="preserve"> Numicon</w:t>
            </w:r>
          </w:p>
          <w:p w14:paraId="7943D53C" w14:textId="77777777" w:rsidR="008119ED" w:rsidRDefault="008119ED" w:rsidP="002D403C">
            <w:pPr>
              <w:rPr>
                <w:sz w:val="22"/>
                <w:szCs w:val="22"/>
              </w:rPr>
            </w:pPr>
          </w:p>
          <w:p w14:paraId="7943D53D" w14:textId="77777777" w:rsidR="008119ED" w:rsidRDefault="008119ED" w:rsidP="002D403C">
            <w:pPr>
              <w:rPr>
                <w:sz w:val="22"/>
                <w:szCs w:val="22"/>
              </w:rPr>
            </w:pPr>
          </w:p>
          <w:p w14:paraId="7943D53E" w14:textId="792C12EC" w:rsidR="008119ED" w:rsidRPr="00EB7AD3" w:rsidRDefault="008119ED" w:rsidP="002D403C">
            <w:pPr>
              <w:rPr>
                <w:sz w:val="22"/>
                <w:szCs w:val="22"/>
              </w:rPr>
            </w:pPr>
            <w:r w:rsidRPr="6CB4B53C">
              <w:rPr>
                <w:sz w:val="22"/>
                <w:szCs w:val="22"/>
              </w:rPr>
              <w:t xml:space="preserve">Ability to use a calculator is transferable to other curriculum areas, </w:t>
            </w:r>
            <w:proofErr w:type="gramStart"/>
            <w:r w:rsidRPr="6CB4B53C">
              <w:rPr>
                <w:sz w:val="22"/>
                <w:szCs w:val="22"/>
              </w:rPr>
              <w:t>e.g.</w:t>
            </w:r>
            <w:proofErr w:type="gramEnd"/>
            <w:r w:rsidRPr="6CB4B53C">
              <w:rPr>
                <w:sz w:val="22"/>
                <w:szCs w:val="22"/>
              </w:rPr>
              <w:t xml:space="preserve"> science. </w:t>
            </w:r>
          </w:p>
        </w:tc>
        <w:tc>
          <w:tcPr>
            <w:tcW w:w="3119" w:type="dxa"/>
          </w:tcPr>
          <w:p w14:paraId="7943D53F" w14:textId="77777777" w:rsidR="008119ED" w:rsidRPr="00EB7AD3" w:rsidRDefault="008119ED" w:rsidP="002D403C">
            <w:pPr>
              <w:rPr>
                <w:sz w:val="22"/>
                <w:szCs w:val="22"/>
              </w:rPr>
            </w:pPr>
          </w:p>
        </w:tc>
      </w:tr>
    </w:tbl>
    <w:p w14:paraId="7943D541" w14:textId="3CFC672F" w:rsidR="00CA2A59" w:rsidRDefault="00CA2A59"/>
    <w:p w14:paraId="3A0F3C95" w14:textId="7593F70B" w:rsidR="00BC1C90" w:rsidRDefault="00BC1C90"/>
    <w:p w14:paraId="487955CF" w14:textId="71DDC6EE" w:rsidR="00BC1C90" w:rsidRDefault="00BC1C90"/>
    <w:p w14:paraId="64258568" w14:textId="0E7BC4D2" w:rsidR="00BC1C90" w:rsidRDefault="00BC1C90"/>
    <w:p w14:paraId="3D3A5E31" w14:textId="033C5698" w:rsidR="00BC1C90" w:rsidRDefault="00BC1C90"/>
    <w:p w14:paraId="3CD2C210" w14:textId="77777777" w:rsidR="00BC1C90" w:rsidRDefault="00BC1C90"/>
    <w:tbl>
      <w:tblPr>
        <w:tblStyle w:val="TableGrid"/>
        <w:tblW w:w="15735" w:type="dxa"/>
        <w:tblInd w:w="-34" w:type="dxa"/>
        <w:tblLook w:val="04A0" w:firstRow="1" w:lastRow="0" w:firstColumn="1" w:lastColumn="0" w:noHBand="0" w:noVBand="1"/>
      </w:tblPr>
      <w:tblGrid>
        <w:gridCol w:w="1985"/>
        <w:gridCol w:w="4536"/>
        <w:gridCol w:w="3006"/>
        <w:gridCol w:w="3089"/>
        <w:gridCol w:w="3119"/>
      </w:tblGrid>
      <w:tr w:rsidR="00932A4A" w:rsidRPr="00447353" w14:paraId="7943D547" w14:textId="77777777" w:rsidTr="00932A4A">
        <w:trPr>
          <w:trHeight w:val="285"/>
        </w:trPr>
        <w:tc>
          <w:tcPr>
            <w:tcW w:w="1985" w:type="dxa"/>
            <w:shd w:val="clear" w:color="auto" w:fill="C6D9F1" w:themeFill="text2" w:themeFillTint="33"/>
          </w:tcPr>
          <w:p w14:paraId="7943D543" w14:textId="6D607DFA" w:rsidR="00932A4A" w:rsidRPr="00447353" w:rsidRDefault="00932A4A" w:rsidP="00896718">
            <w:pPr>
              <w:rPr>
                <w:b/>
              </w:rPr>
            </w:pPr>
            <w:r>
              <w:rPr>
                <w:b/>
              </w:rPr>
              <w:t>Outcome</w:t>
            </w:r>
          </w:p>
        </w:tc>
        <w:tc>
          <w:tcPr>
            <w:tcW w:w="4536" w:type="dxa"/>
            <w:shd w:val="clear" w:color="auto" w:fill="C6D9F1" w:themeFill="text2" w:themeFillTint="33"/>
          </w:tcPr>
          <w:p w14:paraId="7943D544" w14:textId="5A9C51FA" w:rsidR="00932A4A" w:rsidRPr="00447353" w:rsidRDefault="00932A4A" w:rsidP="00896718">
            <w:pPr>
              <w:rPr>
                <w:b/>
              </w:rPr>
            </w:pPr>
            <w:r w:rsidRPr="00447353">
              <w:rPr>
                <w:b/>
              </w:rPr>
              <w:t>Teaching Strategies</w:t>
            </w:r>
          </w:p>
        </w:tc>
        <w:tc>
          <w:tcPr>
            <w:tcW w:w="3006" w:type="dxa"/>
            <w:shd w:val="clear" w:color="auto" w:fill="C6D9F1" w:themeFill="text2" w:themeFillTint="33"/>
          </w:tcPr>
          <w:p w14:paraId="5A5BE2D8" w14:textId="77777777" w:rsidR="00932A4A" w:rsidRPr="00447353" w:rsidRDefault="00932A4A" w:rsidP="00896718">
            <w:pPr>
              <w:jc w:val="center"/>
              <w:rPr>
                <w:b/>
              </w:rPr>
            </w:pPr>
            <w:r w:rsidRPr="00447353">
              <w:rPr>
                <w:b/>
              </w:rPr>
              <w:t>Enabling Strategies</w:t>
            </w:r>
          </w:p>
        </w:tc>
        <w:tc>
          <w:tcPr>
            <w:tcW w:w="3089" w:type="dxa"/>
            <w:shd w:val="clear" w:color="auto" w:fill="C6D9F1" w:themeFill="text2" w:themeFillTint="33"/>
          </w:tcPr>
          <w:p w14:paraId="7943D545" w14:textId="4FCD5606" w:rsidR="00932A4A" w:rsidRPr="00447353" w:rsidRDefault="00932A4A" w:rsidP="00896718">
            <w:pPr>
              <w:jc w:val="center"/>
              <w:rPr>
                <w:b/>
              </w:rPr>
            </w:pPr>
            <w:r w:rsidRPr="00447353">
              <w:rPr>
                <w:b/>
              </w:rPr>
              <w:t>Maintaining Self-Esteem</w:t>
            </w:r>
          </w:p>
        </w:tc>
        <w:tc>
          <w:tcPr>
            <w:tcW w:w="3119" w:type="dxa"/>
            <w:shd w:val="clear" w:color="auto" w:fill="C6D9F1" w:themeFill="text2" w:themeFillTint="33"/>
          </w:tcPr>
          <w:p w14:paraId="23CB5F82" w14:textId="77777777" w:rsidR="00932A4A" w:rsidRDefault="00932A4A" w:rsidP="00896718">
            <w:pPr>
              <w:rPr>
                <w:b/>
              </w:rPr>
            </w:pPr>
            <w:r>
              <w:rPr>
                <w:b/>
              </w:rPr>
              <w:t>Additional actions</w:t>
            </w:r>
          </w:p>
          <w:p w14:paraId="7943D546" w14:textId="71675240" w:rsidR="00932A4A" w:rsidRPr="00447353" w:rsidRDefault="00932A4A" w:rsidP="00896718">
            <w:pPr>
              <w:rPr>
                <w:b/>
              </w:rPr>
            </w:pPr>
          </w:p>
        </w:tc>
      </w:tr>
      <w:tr w:rsidR="00674CA1" w:rsidRPr="00EB7AD3" w14:paraId="7943D55C" w14:textId="77777777" w:rsidTr="00932A4A">
        <w:tc>
          <w:tcPr>
            <w:tcW w:w="1985" w:type="dxa"/>
            <w:shd w:val="clear" w:color="auto" w:fill="C6D9F1" w:themeFill="text2" w:themeFillTint="33"/>
          </w:tcPr>
          <w:p w14:paraId="7943D54E" w14:textId="77777777" w:rsidR="00674CA1" w:rsidRPr="00EB7AD3" w:rsidRDefault="000F45E9" w:rsidP="002D403C">
            <w:pPr>
              <w:rPr>
                <w:sz w:val="22"/>
                <w:szCs w:val="22"/>
              </w:rPr>
            </w:pPr>
            <w:r>
              <w:rPr>
                <w:sz w:val="22"/>
                <w:szCs w:val="22"/>
              </w:rPr>
              <w:t>Be able to extract information from pictures and text.</w:t>
            </w:r>
          </w:p>
        </w:tc>
        <w:tc>
          <w:tcPr>
            <w:tcW w:w="4536" w:type="dxa"/>
          </w:tcPr>
          <w:p w14:paraId="7943D54F" w14:textId="77777777" w:rsidR="00674CA1" w:rsidRDefault="000F45E9" w:rsidP="002D403C">
            <w:pPr>
              <w:rPr>
                <w:sz w:val="22"/>
                <w:szCs w:val="22"/>
              </w:rPr>
            </w:pPr>
            <w:r>
              <w:rPr>
                <w:sz w:val="22"/>
                <w:szCs w:val="22"/>
              </w:rPr>
              <w:t xml:space="preserve">Locate the appropriate </w:t>
            </w:r>
            <w:r w:rsidR="005873A1">
              <w:rPr>
                <w:sz w:val="22"/>
                <w:szCs w:val="22"/>
              </w:rPr>
              <w:t>text, pictur</w:t>
            </w:r>
            <w:r>
              <w:rPr>
                <w:sz w:val="22"/>
                <w:szCs w:val="22"/>
              </w:rPr>
              <w:t xml:space="preserve">e, part of a picture on the page using card window or highlighter. </w:t>
            </w:r>
          </w:p>
          <w:p w14:paraId="7943D550" w14:textId="77777777" w:rsidR="000F45E9" w:rsidRDefault="000F45E9" w:rsidP="002D403C">
            <w:pPr>
              <w:rPr>
                <w:sz w:val="22"/>
                <w:szCs w:val="22"/>
              </w:rPr>
            </w:pPr>
            <w:r>
              <w:rPr>
                <w:sz w:val="22"/>
                <w:szCs w:val="22"/>
              </w:rPr>
              <w:t>Work with a reduced amount of text or enlarged</w:t>
            </w:r>
            <w:r w:rsidR="005873A1">
              <w:rPr>
                <w:sz w:val="22"/>
                <w:szCs w:val="22"/>
              </w:rPr>
              <w:t xml:space="preserve"> text.</w:t>
            </w:r>
          </w:p>
          <w:p w14:paraId="7943D551" w14:textId="77777777" w:rsidR="005873A1" w:rsidRDefault="005873A1" w:rsidP="002D403C">
            <w:pPr>
              <w:rPr>
                <w:sz w:val="22"/>
                <w:szCs w:val="22"/>
              </w:rPr>
            </w:pPr>
            <w:r>
              <w:rPr>
                <w:sz w:val="22"/>
                <w:szCs w:val="22"/>
              </w:rPr>
              <w:t xml:space="preserve">Use simplified tables, charts and graphs in maths, </w:t>
            </w:r>
            <w:proofErr w:type="gramStart"/>
            <w:r>
              <w:rPr>
                <w:sz w:val="22"/>
                <w:szCs w:val="22"/>
              </w:rPr>
              <w:t>science</w:t>
            </w:r>
            <w:proofErr w:type="gramEnd"/>
            <w:r>
              <w:rPr>
                <w:sz w:val="22"/>
                <w:szCs w:val="22"/>
              </w:rPr>
              <w:t xml:space="preserve"> and geography.</w:t>
            </w:r>
          </w:p>
          <w:p w14:paraId="7943D552" w14:textId="77777777" w:rsidR="005873A1" w:rsidRPr="00EB7AD3" w:rsidRDefault="005873A1" w:rsidP="002D403C">
            <w:pPr>
              <w:rPr>
                <w:sz w:val="22"/>
                <w:szCs w:val="22"/>
              </w:rPr>
            </w:pPr>
            <w:r>
              <w:rPr>
                <w:sz w:val="22"/>
                <w:szCs w:val="22"/>
              </w:rPr>
              <w:t xml:space="preserve">Use </w:t>
            </w:r>
            <w:proofErr w:type="spellStart"/>
            <w:r>
              <w:rPr>
                <w:sz w:val="22"/>
                <w:szCs w:val="22"/>
              </w:rPr>
              <w:t>mindmaps</w:t>
            </w:r>
            <w:proofErr w:type="spellEnd"/>
            <w:r>
              <w:rPr>
                <w:sz w:val="22"/>
                <w:szCs w:val="22"/>
              </w:rPr>
              <w:t>.</w:t>
            </w:r>
          </w:p>
        </w:tc>
        <w:tc>
          <w:tcPr>
            <w:tcW w:w="3006" w:type="dxa"/>
          </w:tcPr>
          <w:p w14:paraId="7943D553" w14:textId="77777777" w:rsidR="00674CA1" w:rsidRDefault="005873A1" w:rsidP="002D403C">
            <w:pPr>
              <w:rPr>
                <w:sz w:val="22"/>
                <w:szCs w:val="22"/>
              </w:rPr>
            </w:pPr>
            <w:r>
              <w:rPr>
                <w:sz w:val="22"/>
                <w:szCs w:val="22"/>
              </w:rPr>
              <w:t>Fold worksheet to reveal appropriate information only.</w:t>
            </w:r>
          </w:p>
          <w:p w14:paraId="7943D554" w14:textId="77777777" w:rsidR="005873A1" w:rsidRDefault="005873A1" w:rsidP="002D403C">
            <w:pPr>
              <w:rPr>
                <w:sz w:val="22"/>
                <w:szCs w:val="22"/>
              </w:rPr>
            </w:pPr>
            <w:r>
              <w:rPr>
                <w:sz w:val="22"/>
                <w:szCs w:val="22"/>
              </w:rPr>
              <w:t>Reduce visual clutter on worksheets.</w:t>
            </w:r>
          </w:p>
          <w:p w14:paraId="7943D555" w14:textId="77777777" w:rsidR="005873A1" w:rsidRDefault="005873A1" w:rsidP="002D403C">
            <w:pPr>
              <w:rPr>
                <w:sz w:val="22"/>
                <w:szCs w:val="22"/>
              </w:rPr>
            </w:pPr>
            <w:r>
              <w:rPr>
                <w:sz w:val="22"/>
                <w:szCs w:val="22"/>
              </w:rPr>
              <w:t xml:space="preserve">Use post-it notes to mark key information/ maintain place in text. </w:t>
            </w:r>
          </w:p>
          <w:p w14:paraId="7943D556" w14:textId="77777777" w:rsidR="005873A1" w:rsidRPr="00EB7AD3" w:rsidRDefault="005873A1" w:rsidP="002D403C">
            <w:pPr>
              <w:rPr>
                <w:sz w:val="22"/>
                <w:szCs w:val="22"/>
              </w:rPr>
            </w:pPr>
          </w:p>
        </w:tc>
        <w:tc>
          <w:tcPr>
            <w:tcW w:w="3089" w:type="dxa"/>
          </w:tcPr>
          <w:p w14:paraId="7943D557" w14:textId="77777777" w:rsidR="00674CA1" w:rsidRDefault="005873A1" w:rsidP="00674CA1">
            <w:pPr>
              <w:rPr>
                <w:sz w:val="22"/>
                <w:szCs w:val="22"/>
              </w:rPr>
            </w:pPr>
            <w:r>
              <w:rPr>
                <w:sz w:val="22"/>
                <w:szCs w:val="22"/>
              </w:rPr>
              <w:t>Pupil to choose preferred strategy.</w:t>
            </w:r>
          </w:p>
          <w:p w14:paraId="7943D558" w14:textId="77777777" w:rsidR="005873A1" w:rsidRDefault="005873A1" w:rsidP="00674CA1">
            <w:pPr>
              <w:rPr>
                <w:sz w:val="22"/>
                <w:szCs w:val="22"/>
              </w:rPr>
            </w:pPr>
          </w:p>
          <w:p w14:paraId="7943D559" w14:textId="77777777" w:rsidR="005873A1" w:rsidRPr="00EB7AD3" w:rsidRDefault="005873A1" w:rsidP="00674CA1">
            <w:pPr>
              <w:rPr>
                <w:sz w:val="22"/>
                <w:szCs w:val="22"/>
              </w:rPr>
            </w:pPr>
            <w:r>
              <w:rPr>
                <w:sz w:val="22"/>
                <w:szCs w:val="22"/>
              </w:rPr>
              <w:t>Plan whole class session on strategies to extract information (this is an ongoing skill through all key stages as t</w:t>
            </w:r>
            <w:r w:rsidR="00FA2B7E">
              <w:rPr>
                <w:sz w:val="22"/>
                <w:szCs w:val="22"/>
              </w:rPr>
              <w:t>ext increases in length and com</w:t>
            </w:r>
            <w:r>
              <w:rPr>
                <w:sz w:val="22"/>
                <w:szCs w:val="22"/>
              </w:rPr>
              <w:t xml:space="preserve">plexities). </w:t>
            </w:r>
          </w:p>
          <w:p w14:paraId="7943D55A" w14:textId="77777777" w:rsidR="00674CA1" w:rsidRPr="00EB7AD3" w:rsidRDefault="00674CA1" w:rsidP="002D403C">
            <w:pPr>
              <w:rPr>
                <w:sz w:val="22"/>
                <w:szCs w:val="22"/>
              </w:rPr>
            </w:pPr>
          </w:p>
        </w:tc>
        <w:tc>
          <w:tcPr>
            <w:tcW w:w="3119" w:type="dxa"/>
          </w:tcPr>
          <w:p w14:paraId="5A978FDB" w14:textId="37E0BC10" w:rsidR="00674CA1" w:rsidRPr="00EB7AD3" w:rsidRDefault="314CC13F" w:rsidP="6CB4B53C">
            <w:pPr>
              <w:rPr>
                <w:sz w:val="22"/>
                <w:szCs w:val="22"/>
              </w:rPr>
            </w:pPr>
            <w:r w:rsidRPr="6CB4B53C">
              <w:rPr>
                <w:sz w:val="22"/>
                <w:szCs w:val="22"/>
              </w:rPr>
              <w:t>Mind mapping to be taught to all pupils.</w:t>
            </w:r>
          </w:p>
          <w:p w14:paraId="7943D55B" w14:textId="51750EFC" w:rsidR="00674CA1" w:rsidRPr="00EB7AD3" w:rsidRDefault="1E06FEC3" w:rsidP="6CB4B53C">
            <w:pPr>
              <w:rPr>
                <w:sz w:val="22"/>
                <w:szCs w:val="22"/>
              </w:rPr>
            </w:pPr>
            <w:r w:rsidRPr="6CB4B53C">
              <w:rPr>
                <w:sz w:val="22"/>
                <w:szCs w:val="22"/>
              </w:rPr>
              <w:t xml:space="preserve">Explore use of software to support </w:t>
            </w:r>
            <w:proofErr w:type="spellStart"/>
            <w:r w:rsidRPr="6CB4B53C">
              <w:rPr>
                <w:sz w:val="22"/>
                <w:szCs w:val="22"/>
              </w:rPr>
              <w:t>mindmapping</w:t>
            </w:r>
            <w:proofErr w:type="spellEnd"/>
            <w:r w:rsidRPr="6CB4B53C">
              <w:rPr>
                <w:sz w:val="22"/>
                <w:szCs w:val="22"/>
              </w:rPr>
              <w:t>.</w:t>
            </w:r>
          </w:p>
        </w:tc>
      </w:tr>
      <w:tr w:rsidR="00674CA1" w:rsidRPr="00EB7AD3" w14:paraId="7943D565" w14:textId="77777777" w:rsidTr="00932A4A">
        <w:tc>
          <w:tcPr>
            <w:tcW w:w="1985" w:type="dxa"/>
            <w:shd w:val="clear" w:color="auto" w:fill="C6D9F1" w:themeFill="text2" w:themeFillTint="33"/>
          </w:tcPr>
          <w:p w14:paraId="7943D55D" w14:textId="77777777" w:rsidR="00674CA1" w:rsidRPr="00EB7AD3" w:rsidRDefault="005873A1" w:rsidP="002D403C">
            <w:pPr>
              <w:rPr>
                <w:sz w:val="22"/>
                <w:szCs w:val="22"/>
              </w:rPr>
            </w:pPr>
            <w:r>
              <w:rPr>
                <w:sz w:val="22"/>
                <w:szCs w:val="22"/>
              </w:rPr>
              <w:t>Recall and follow instructions.</w:t>
            </w:r>
          </w:p>
        </w:tc>
        <w:tc>
          <w:tcPr>
            <w:tcW w:w="4536" w:type="dxa"/>
          </w:tcPr>
          <w:p w14:paraId="7943D55E" w14:textId="77777777" w:rsidR="00674CA1" w:rsidRDefault="005873A1" w:rsidP="002D403C">
            <w:pPr>
              <w:rPr>
                <w:sz w:val="22"/>
                <w:szCs w:val="22"/>
              </w:rPr>
            </w:pPr>
            <w:r>
              <w:rPr>
                <w:sz w:val="22"/>
                <w:szCs w:val="22"/>
              </w:rPr>
              <w:t>Offer a visual prompt sheet (picture or word).</w:t>
            </w:r>
          </w:p>
          <w:p w14:paraId="7943D55F" w14:textId="77777777" w:rsidR="005873A1" w:rsidRDefault="005873A1" w:rsidP="002D403C">
            <w:pPr>
              <w:rPr>
                <w:sz w:val="22"/>
                <w:szCs w:val="22"/>
              </w:rPr>
            </w:pPr>
            <w:r>
              <w:rPr>
                <w:sz w:val="22"/>
                <w:szCs w:val="22"/>
              </w:rPr>
              <w:t>Pupil to repeat back the instruction or share instruction with another pupil.</w:t>
            </w:r>
          </w:p>
          <w:p w14:paraId="7943D560" w14:textId="77777777" w:rsidR="005873A1" w:rsidRPr="00EB7AD3" w:rsidRDefault="005873A1" w:rsidP="002D403C">
            <w:pPr>
              <w:rPr>
                <w:sz w:val="22"/>
                <w:szCs w:val="22"/>
              </w:rPr>
            </w:pPr>
            <w:r>
              <w:rPr>
                <w:sz w:val="22"/>
                <w:szCs w:val="22"/>
              </w:rPr>
              <w:t>Rehearse specific activity.</w:t>
            </w:r>
          </w:p>
        </w:tc>
        <w:tc>
          <w:tcPr>
            <w:tcW w:w="3006" w:type="dxa"/>
          </w:tcPr>
          <w:p w14:paraId="7943D561" w14:textId="77777777" w:rsidR="00674CA1" w:rsidRPr="00EB7AD3" w:rsidRDefault="005873A1" w:rsidP="002D403C">
            <w:pPr>
              <w:rPr>
                <w:sz w:val="22"/>
                <w:szCs w:val="22"/>
              </w:rPr>
            </w:pPr>
            <w:r>
              <w:rPr>
                <w:sz w:val="22"/>
                <w:szCs w:val="22"/>
              </w:rPr>
              <w:t>Ensure that the level of instruction is appropriate to ability.</w:t>
            </w:r>
          </w:p>
        </w:tc>
        <w:tc>
          <w:tcPr>
            <w:tcW w:w="3089" w:type="dxa"/>
          </w:tcPr>
          <w:p w14:paraId="7943D562" w14:textId="77777777" w:rsidR="005873A1" w:rsidRDefault="005873A1" w:rsidP="00674CA1">
            <w:pPr>
              <w:rPr>
                <w:sz w:val="22"/>
                <w:szCs w:val="22"/>
              </w:rPr>
            </w:pPr>
            <w:r>
              <w:rPr>
                <w:sz w:val="22"/>
                <w:szCs w:val="22"/>
              </w:rPr>
              <w:t>Undertake some tasks collaboratively but ensure child with difficulty can take the lead</w:t>
            </w:r>
            <w:r w:rsidR="00CE62D9">
              <w:rPr>
                <w:sz w:val="22"/>
                <w:szCs w:val="22"/>
              </w:rPr>
              <w:t>.</w:t>
            </w:r>
            <w:r>
              <w:rPr>
                <w:sz w:val="22"/>
                <w:szCs w:val="22"/>
              </w:rPr>
              <w:t xml:space="preserve"> </w:t>
            </w:r>
          </w:p>
          <w:p w14:paraId="7943D563" w14:textId="408F6F4F" w:rsidR="00674CA1" w:rsidRPr="00EB7AD3" w:rsidRDefault="3EE54B54" w:rsidP="002D403C">
            <w:pPr>
              <w:rPr>
                <w:sz w:val="22"/>
                <w:szCs w:val="22"/>
              </w:rPr>
            </w:pPr>
            <w:r w:rsidRPr="74A6E7C0">
              <w:rPr>
                <w:sz w:val="22"/>
                <w:szCs w:val="22"/>
              </w:rPr>
              <w:t>When giving pupil messages to take, pre-warn participant of what to expect</w:t>
            </w:r>
            <w:r w:rsidR="42761634" w:rsidRPr="74A6E7C0">
              <w:rPr>
                <w:sz w:val="22"/>
                <w:szCs w:val="22"/>
              </w:rPr>
              <w:t xml:space="preserve"> </w:t>
            </w:r>
            <w:r w:rsidRPr="74A6E7C0">
              <w:rPr>
                <w:sz w:val="22"/>
                <w:szCs w:val="22"/>
              </w:rPr>
              <w:t xml:space="preserve">– </w:t>
            </w:r>
            <w:proofErr w:type="gramStart"/>
            <w:r w:rsidRPr="74A6E7C0">
              <w:rPr>
                <w:sz w:val="22"/>
                <w:szCs w:val="22"/>
              </w:rPr>
              <w:t>e</w:t>
            </w:r>
            <w:r w:rsidR="0BF4573A" w:rsidRPr="74A6E7C0">
              <w:rPr>
                <w:sz w:val="22"/>
                <w:szCs w:val="22"/>
              </w:rPr>
              <w:t>.</w:t>
            </w:r>
            <w:r w:rsidRPr="74A6E7C0">
              <w:rPr>
                <w:sz w:val="22"/>
                <w:szCs w:val="22"/>
              </w:rPr>
              <w:t>g</w:t>
            </w:r>
            <w:r w:rsidR="6A7BFC62" w:rsidRPr="74A6E7C0">
              <w:rPr>
                <w:sz w:val="22"/>
                <w:szCs w:val="22"/>
              </w:rPr>
              <w:t>.</w:t>
            </w:r>
            <w:proofErr w:type="gramEnd"/>
            <w:r w:rsidRPr="74A6E7C0">
              <w:rPr>
                <w:sz w:val="22"/>
                <w:szCs w:val="22"/>
              </w:rPr>
              <w:t xml:space="preserve"> pupil has a note in an envelope and is expected to convey messages verbally.</w:t>
            </w:r>
          </w:p>
        </w:tc>
        <w:tc>
          <w:tcPr>
            <w:tcW w:w="3119" w:type="dxa"/>
          </w:tcPr>
          <w:p w14:paraId="7943D564" w14:textId="77777777" w:rsidR="00674CA1" w:rsidRPr="00EB7AD3" w:rsidRDefault="00FA2B7E" w:rsidP="002D403C">
            <w:pPr>
              <w:rPr>
                <w:sz w:val="22"/>
                <w:szCs w:val="22"/>
              </w:rPr>
            </w:pPr>
            <w:r>
              <w:rPr>
                <w:sz w:val="22"/>
                <w:szCs w:val="22"/>
              </w:rPr>
              <w:t>Consider whether a Speech and Language therapist referral is needed.</w:t>
            </w:r>
          </w:p>
        </w:tc>
      </w:tr>
      <w:tr w:rsidR="00674CA1" w:rsidRPr="00EB7AD3" w14:paraId="7943D574" w14:textId="77777777" w:rsidTr="00932A4A">
        <w:tc>
          <w:tcPr>
            <w:tcW w:w="1985" w:type="dxa"/>
            <w:shd w:val="clear" w:color="auto" w:fill="C6D9F1" w:themeFill="text2" w:themeFillTint="33"/>
          </w:tcPr>
          <w:p w14:paraId="7943D566" w14:textId="77777777" w:rsidR="00674CA1" w:rsidRPr="00EB7AD3" w:rsidRDefault="00FA2B7E" w:rsidP="002D403C">
            <w:pPr>
              <w:rPr>
                <w:sz w:val="22"/>
                <w:szCs w:val="22"/>
              </w:rPr>
            </w:pPr>
            <w:r>
              <w:rPr>
                <w:sz w:val="22"/>
                <w:szCs w:val="22"/>
              </w:rPr>
              <w:t xml:space="preserve">Perform tasks involving hand-eye co-ordination at an appropriate level. </w:t>
            </w:r>
          </w:p>
        </w:tc>
        <w:tc>
          <w:tcPr>
            <w:tcW w:w="4536" w:type="dxa"/>
          </w:tcPr>
          <w:p w14:paraId="7943D567" w14:textId="77777777" w:rsidR="00674CA1" w:rsidRDefault="00FA2B7E" w:rsidP="00674CA1">
            <w:pPr>
              <w:rPr>
                <w:sz w:val="22"/>
                <w:szCs w:val="22"/>
              </w:rPr>
            </w:pPr>
            <w:r>
              <w:rPr>
                <w:sz w:val="22"/>
                <w:szCs w:val="22"/>
              </w:rPr>
              <w:t>Model activity first after analysing task to identify how hands are to be used.</w:t>
            </w:r>
          </w:p>
          <w:p w14:paraId="7943D568" w14:textId="77777777" w:rsidR="00FA2B7E" w:rsidRDefault="00FA2B7E" w:rsidP="00674CA1">
            <w:pPr>
              <w:rPr>
                <w:sz w:val="22"/>
                <w:szCs w:val="22"/>
              </w:rPr>
            </w:pPr>
          </w:p>
          <w:p w14:paraId="7943D569" w14:textId="77777777" w:rsidR="00FA2B7E" w:rsidRPr="00EB7AD3" w:rsidRDefault="00FA2B7E" w:rsidP="00674CA1">
            <w:pPr>
              <w:rPr>
                <w:sz w:val="22"/>
                <w:szCs w:val="22"/>
              </w:rPr>
            </w:pPr>
            <w:r>
              <w:rPr>
                <w:sz w:val="22"/>
                <w:szCs w:val="22"/>
              </w:rPr>
              <w:t xml:space="preserve">Give opportunities to practise activities </w:t>
            </w:r>
            <w:r w:rsidR="0039488A">
              <w:rPr>
                <w:sz w:val="22"/>
                <w:szCs w:val="22"/>
              </w:rPr>
              <w:t>where one/two hands are needed.</w:t>
            </w:r>
          </w:p>
        </w:tc>
        <w:tc>
          <w:tcPr>
            <w:tcW w:w="3006" w:type="dxa"/>
          </w:tcPr>
          <w:p w14:paraId="7943D56A" w14:textId="4FA2E855" w:rsidR="00674CA1" w:rsidRDefault="24F3BE9C" w:rsidP="002D403C">
            <w:pPr>
              <w:rPr>
                <w:sz w:val="22"/>
                <w:szCs w:val="22"/>
              </w:rPr>
            </w:pPr>
            <w:r w:rsidRPr="6CB4B53C">
              <w:rPr>
                <w:sz w:val="22"/>
                <w:szCs w:val="22"/>
              </w:rPr>
              <w:t xml:space="preserve">Consider alternative equipment, </w:t>
            </w:r>
            <w:proofErr w:type="gramStart"/>
            <w:r w:rsidR="5FD212B9" w:rsidRPr="6CB4B53C">
              <w:rPr>
                <w:sz w:val="22"/>
                <w:szCs w:val="22"/>
              </w:rPr>
              <w:t>e.g.</w:t>
            </w:r>
            <w:proofErr w:type="gramEnd"/>
            <w:r w:rsidRPr="6CB4B53C">
              <w:rPr>
                <w:sz w:val="22"/>
                <w:szCs w:val="22"/>
              </w:rPr>
              <w:t xml:space="preserve"> Soft balls, light racquets, adapted scissors.</w:t>
            </w:r>
          </w:p>
          <w:p w14:paraId="7943D56B" w14:textId="77777777" w:rsidR="0039488A" w:rsidRDefault="0039488A" w:rsidP="002D403C">
            <w:pPr>
              <w:rPr>
                <w:sz w:val="22"/>
                <w:szCs w:val="22"/>
              </w:rPr>
            </w:pPr>
          </w:p>
          <w:p w14:paraId="7943D56C" w14:textId="00283305" w:rsidR="0039488A" w:rsidRDefault="24F3BE9C" w:rsidP="002D403C">
            <w:pPr>
              <w:rPr>
                <w:sz w:val="22"/>
                <w:szCs w:val="22"/>
              </w:rPr>
            </w:pPr>
            <w:r w:rsidRPr="6CB4B53C">
              <w:rPr>
                <w:sz w:val="22"/>
                <w:szCs w:val="22"/>
              </w:rPr>
              <w:t xml:space="preserve">Pupil may need other modified equipment such as </w:t>
            </w:r>
            <w:r w:rsidR="34E9D330" w:rsidRPr="6CB4B53C">
              <w:rPr>
                <w:sz w:val="22"/>
                <w:szCs w:val="22"/>
              </w:rPr>
              <w:t>alternative</w:t>
            </w:r>
            <w:r w:rsidRPr="6CB4B53C">
              <w:rPr>
                <w:sz w:val="22"/>
                <w:szCs w:val="22"/>
              </w:rPr>
              <w:t xml:space="preserve"> m</w:t>
            </w:r>
            <w:r w:rsidR="30F804C9" w:rsidRPr="6CB4B53C">
              <w:rPr>
                <w:sz w:val="22"/>
                <w:szCs w:val="22"/>
              </w:rPr>
              <w:t>ice and keyboards</w:t>
            </w:r>
            <w:r w:rsidRPr="6CB4B53C">
              <w:rPr>
                <w:sz w:val="22"/>
                <w:szCs w:val="22"/>
              </w:rPr>
              <w:t xml:space="preserve"> for the computer. </w:t>
            </w:r>
          </w:p>
          <w:p w14:paraId="7943D56D" w14:textId="77777777" w:rsidR="0039488A" w:rsidRPr="00EB7AD3" w:rsidRDefault="0039488A" w:rsidP="002D403C">
            <w:pPr>
              <w:rPr>
                <w:sz w:val="22"/>
                <w:szCs w:val="22"/>
              </w:rPr>
            </w:pPr>
          </w:p>
        </w:tc>
        <w:tc>
          <w:tcPr>
            <w:tcW w:w="3089" w:type="dxa"/>
          </w:tcPr>
          <w:p w14:paraId="7943D56E" w14:textId="77777777" w:rsidR="0039488A" w:rsidRDefault="0039488A" w:rsidP="002D403C">
            <w:pPr>
              <w:rPr>
                <w:sz w:val="22"/>
                <w:szCs w:val="22"/>
              </w:rPr>
            </w:pPr>
            <w:r>
              <w:rPr>
                <w:sz w:val="22"/>
                <w:szCs w:val="22"/>
              </w:rPr>
              <w:lastRenderedPageBreak/>
              <w:t>Plan activities for successful outcomes.</w:t>
            </w:r>
          </w:p>
          <w:p w14:paraId="7943D56F" w14:textId="77777777" w:rsidR="0039488A" w:rsidRDefault="0039488A" w:rsidP="002D403C">
            <w:pPr>
              <w:rPr>
                <w:sz w:val="22"/>
                <w:szCs w:val="22"/>
              </w:rPr>
            </w:pPr>
          </w:p>
          <w:p w14:paraId="7943D570" w14:textId="77777777" w:rsidR="0039488A" w:rsidRDefault="0039488A" w:rsidP="002D403C">
            <w:pPr>
              <w:rPr>
                <w:sz w:val="22"/>
                <w:szCs w:val="22"/>
              </w:rPr>
            </w:pPr>
            <w:r>
              <w:rPr>
                <w:sz w:val="22"/>
                <w:szCs w:val="22"/>
              </w:rPr>
              <w:t>Allow other pupils to use alternative equipment.</w:t>
            </w:r>
          </w:p>
          <w:p w14:paraId="003F1753" w14:textId="422D7AB9" w:rsidR="0039488A" w:rsidRPr="00EB7AD3" w:rsidRDefault="4464BBE8" w:rsidP="19B7A150">
            <w:pPr>
              <w:rPr>
                <w:sz w:val="22"/>
                <w:szCs w:val="22"/>
              </w:rPr>
            </w:pPr>
            <w:r w:rsidRPr="19B7A150">
              <w:rPr>
                <w:sz w:val="22"/>
                <w:szCs w:val="22"/>
              </w:rPr>
              <w:t>For paired activities choose an appropriate partner for the child.</w:t>
            </w:r>
          </w:p>
          <w:p w14:paraId="7943D571" w14:textId="65843FCA" w:rsidR="0039488A" w:rsidRPr="00EB7AD3" w:rsidRDefault="32930873" w:rsidP="19B7A150">
            <w:pPr>
              <w:rPr>
                <w:sz w:val="22"/>
                <w:szCs w:val="22"/>
              </w:rPr>
            </w:pPr>
            <w:r w:rsidRPr="19B7A150">
              <w:rPr>
                <w:sz w:val="22"/>
                <w:szCs w:val="22"/>
              </w:rPr>
              <w:lastRenderedPageBreak/>
              <w:t>Use of backwards chaining so pupil finishes the task successfully.</w:t>
            </w:r>
          </w:p>
        </w:tc>
        <w:tc>
          <w:tcPr>
            <w:tcW w:w="3119" w:type="dxa"/>
          </w:tcPr>
          <w:p w14:paraId="7943D572" w14:textId="77777777" w:rsidR="00674CA1" w:rsidRDefault="0039488A" w:rsidP="002D403C">
            <w:pPr>
              <w:rPr>
                <w:sz w:val="22"/>
                <w:szCs w:val="22"/>
              </w:rPr>
            </w:pPr>
            <w:r>
              <w:rPr>
                <w:sz w:val="22"/>
                <w:szCs w:val="22"/>
              </w:rPr>
              <w:lastRenderedPageBreak/>
              <w:t>Discuss with PE co-ordinator.</w:t>
            </w:r>
          </w:p>
          <w:p w14:paraId="7943D573" w14:textId="77777777" w:rsidR="0039488A" w:rsidRPr="00EB7AD3" w:rsidRDefault="0039488A" w:rsidP="002D403C">
            <w:pPr>
              <w:rPr>
                <w:sz w:val="22"/>
                <w:szCs w:val="22"/>
              </w:rPr>
            </w:pPr>
            <w:r>
              <w:rPr>
                <w:sz w:val="22"/>
                <w:szCs w:val="22"/>
              </w:rPr>
              <w:t>Consider OT referral if difficulties persist.</w:t>
            </w:r>
          </w:p>
        </w:tc>
      </w:tr>
      <w:tr w:rsidR="00674CA1" w14:paraId="7943D589" w14:textId="77777777" w:rsidTr="00932A4A">
        <w:tc>
          <w:tcPr>
            <w:tcW w:w="1985" w:type="dxa"/>
            <w:shd w:val="clear" w:color="auto" w:fill="C6D9F1" w:themeFill="text2" w:themeFillTint="33"/>
          </w:tcPr>
          <w:p w14:paraId="7943D575" w14:textId="77777777" w:rsidR="00674CA1" w:rsidRDefault="0039488A" w:rsidP="002D403C">
            <w:pPr>
              <w:rPr>
                <w:sz w:val="22"/>
                <w:szCs w:val="22"/>
              </w:rPr>
            </w:pPr>
            <w:r>
              <w:rPr>
                <w:sz w:val="22"/>
                <w:szCs w:val="22"/>
              </w:rPr>
              <w:t xml:space="preserve">Organise time and </w:t>
            </w:r>
            <w:proofErr w:type="gramStart"/>
            <w:r>
              <w:rPr>
                <w:sz w:val="22"/>
                <w:szCs w:val="22"/>
              </w:rPr>
              <w:t>plan ahead</w:t>
            </w:r>
            <w:proofErr w:type="gramEnd"/>
            <w:r>
              <w:rPr>
                <w:sz w:val="22"/>
                <w:szCs w:val="22"/>
              </w:rPr>
              <w:t xml:space="preserve"> appropriately.</w:t>
            </w:r>
          </w:p>
        </w:tc>
        <w:tc>
          <w:tcPr>
            <w:tcW w:w="4536" w:type="dxa"/>
          </w:tcPr>
          <w:p w14:paraId="7943D576" w14:textId="77777777" w:rsidR="00674CA1" w:rsidRDefault="0039488A" w:rsidP="00674CA1">
            <w:pPr>
              <w:rPr>
                <w:sz w:val="22"/>
                <w:szCs w:val="22"/>
              </w:rPr>
            </w:pPr>
            <w:r>
              <w:rPr>
                <w:sz w:val="22"/>
                <w:szCs w:val="22"/>
              </w:rPr>
              <w:t>Use of visual timetable.</w:t>
            </w:r>
          </w:p>
          <w:p w14:paraId="7943D577" w14:textId="77777777" w:rsidR="0039488A" w:rsidRDefault="0039488A" w:rsidP="00674CA1">
            <w:pPr>
              <w:rPr>
                <w:sz w:val="22"/>
                <w:szCs w:val="22"/>
              </w:rPr>
            </w:pPr>
            <w:r>
              <w:rPr>
                <w:sz w:val="22"/>
                <w:szCs w:val="22"/>
              </w:rPr>
              <w:t>Digital timer, egg timer for time-limited work.</w:t>
            </w:r>
          </w:p>
          <w:p w14:paraId="7943D578" w14:textId="77777777" w:rsidR="0039488A" w:rsidRDefault="0039488A" w:rsidP="00674CA1">
            <w:pPr>
              <w:rPr>
                <w:sz w:val="22"/>
                <w:szCs w:val="22"/>
              </w:rPr>
            </w:pPr>
            <w:r>
              <w:rPr>
                <w:sz w:val="22"/>
                <w:szCs w:val="22"/>
              </w:rPr>
              <w:t>Reduce length of task or allocate additional time with pupil’s knowledge.</w:t>
            </w:r>
          </w:p>
          <w:p w14:paraId="7943D579" w14:textId="77777777" w:rsidR="0039488A" w:rsidRDefault="0039488A" w:rsidP="00674CA1">
            <w:pPr>
              <w:rPr>
                <w:sz w:val="22"/>
                <w:szCs w:val="22"/>
              </w:rPr>
            </w:pPr>
            <w:r>
              <w:rPr>
                <w:sz w:val="22"/>
                <w:szCs w:val="22"/>
              </w:rPr>
              <w:t>Draw attention to time throughout the day and to the order of activities/lessons.</w:t>
            </w:r>
          </w:p>
        </w:tc>
        <w:tc>
          <w:tcPr>
            <w:tcW w:w="3006" w:type="dxa"/>
          </w:tcPr>
          <w:p w14:paraId="7943D57A" w14:textId="74D0FC44" w:rsidR="00674CA1" w:rsidRDefault="4CDE29F9" w:rsidP="002D403C">
            <w:pPr>
              <w:rPr>
                <w:sz w:val="22"/>
                <w:szCs w:val="22"/>
              </w:rPr>
            </w:pPr>
            <w:r w:rsidRPr="6CB4B53C">
              <w:rPr>
                <w:sz w:val="22"/>
                <w:szCs w:val="22"/>
              </w:rPr>
              <w:t>Child begins to take more ownership for their resources and time management</w:t>
            </w:r>
          </w:p>
          <w:p w14:paraId="7943D57B" w14:textId="77777777" w:rsidR="0039488A" w:rsidRDefault="0039488A" w:rsidP="002D403C">
            <w:pPr>
              <w:rPr>
                <w:sz w:val="22"/>
                <w:szCs w:val="22"/>
              </w:rPr>
            </w:pPr>
          </w:p>
          <w:p w14:paraId="7943D57C" w14:textId="77777777" w:rsidR="0039488A" w:rsidRDefault="0039488A" w:rsidP="002D403C">
            <w:pPr>
              <w:rPr>
                <w:sz w:val="22"/>
                <w:szCs w:val="22"/>
              </w:rPr>
            </w:pPr>
          </w:p>
          <w:p w14:paraId="7943D57D" w14:textId="77777777" w:rsidR="0039488A" w:rsidRDefault="0039488A" w:rsidP="002D403C">
            <w:pPr>
              <w:rPr>
                <w:sz w:val="22"/>
                <w:szCs w:val="22"/>
              </w:rPr>
            </w:pPr>
          </w:p>
          <w:p w14:paraId="7943D581" w14:textId="77777777" w:rsidR="0039488A" w:rsidRDefault="0039488A" w:rsidP="002D403C">
            <w:pPr>
              <w:rPr>
                <w:sz w:val="22"/>
                <w:szCs w:val="22"/>
              </w:rPr>
            </w:pPr>
          </w:p>
        </w:tc>
        <w:tc>
          <w:tcPr>
            <w:tcW w:w="3089" w:type="dxa"/>
          </w:tcPr>
          <w:p w14:paraId="7943D582" w14:textId="77777777" w:rsidR="0039488A" w:rsidRDefault="0039488A" w:rsidP="0039488A">
            <w:pPr>
              <w:rPr>
                <w:sz w:val="22"/>
                <w:szCs w:val="22"/>
              </w:rPr>
            </w:pPr>
            <w:r>
              <w:rPr>
                <w:sz w:val="22"/>
                <w:szCs w:val="22"/>
              </w:rPr>
              <w:t xml:space="preserve">Agree achievable targets with the pupil. </w:t>
            </w:r>
          </w:p>
          <w:p w14:paraId="7943D583" w14:textId="77777777" w:rsidR="0039488A" w:rsidRDefault="0039488A" w:rsidP="0039488A">
            <w:pPr>
              <w:rPr>
                <w:sz w:val="22"/>
                <w:szCs w:val="22"/>
              </w:rPr>
            </w:pPr>
            <w:r>
              <w:rPr>
                <w:sz w:val="22"/>
                <w:szCs w:val="22"/>
              </w:rPr>
              <w:t>Use explicit step-by-step approach to planning with pupil.</w:t>
            </w:r>
          </w:p>
          <w:p w14:paraId="7943D584" w14:textId="77777777" w:rsidR="0039488A" w:rsidRDefault="0039488A" w:rsidP="0039488A">
            <w:pPr>
              <w:rPr>
                <w:sz w:val="22"/>
                <w:szCs w:val="22"/>
              </w:rPr>
            </w:pPr>
            <w:r>
              <w:rPr>
                <w:sz w:val="22"/>
                <w:szCs w:val="22"/>
              </w:rPr>
              <w:t>Involve peer group in targets/plan.</w:t>
            </w:r>
          </w:p>
          <w:p w14:paraId="7943D585" w14:textId="77777777" w:rsidR="00674CA1" w:rsidRDefault="0039488A" w:rsidP="0039488A">
            <w:pPr>
              <w:rPr>
                <w:sz w:val="22"/>
                <w:szCs w:val="22"/>
              </w:rPr>
            </w:pPr>
            <w:r>
              <w:rPr>
                <w:sz w:val="22"/>
                <w:szCs w:val="22"/>
              </w:rPr>
              <w:t>Praise good time management.</w:t>
            </w:r>
          </w:p>
          <w:p w14:paraId="7943D586" w14:textId="77777777" w:rsidR="0039488A" w:rsidRDefault="0039488A" w:rsidP="0039488A">
            <w:pPr>
              <w:rPr>
                <w:sz w:val="22"/>
                <w:szCs w:val="22"/>
              </w:rPr>
            </w:pPr>
            <w:r>
              <w:rPr>
                <w:sz w:val="22"/>
                <w:szCs w:val="22"/>
              </w:rPr>
              <w:t>Agree appropriate achievable homework tasks.</w:t>
            </w:r>
          </w:p>
        </w:tc>
        <w:tc>
          <w:tcPr>
            <w:tcW w:w="3119" w:type="dxa"/>
          </w:tcPr>
          <w:p w14:paraId="7943D587" w14:textId="77777777" w:rsidR="00674CA1" w:rsidRDefault="0039488A" w:rsidP="002D403C">
            <w:pPr>
              <w:rPr>
                <w:sz w:val="22"/>
                <w:szCs w:val="22"/>
              </w:rPr>
            </w:pPr>
            <w:r>
              <w:rPr>
                <w:sz w:val="22"/>
                <w:szCs w:val="22"/>
              </w:rPr>
              <w:t>Discuss tine management and homework with parents/carers.</w:t>
            </w:r>
          </w:p>
          <w:p w14:paraId="7943D588" w14:textId="26C184FF" w:rsidR="0039488A" w:rsidRDefault="7C63ACE0" w:rsidP="002D403C">
            <w:pPr>
              <w:rPr>
                <w:sz w:val="22"/>
                <w:szCs w:val="22"/>
              </w:rPr>
            </w:pPr>
            <w:r w:rsidRPr="74A6E7C0">
              <w:rPr>
                <w:sz w:val="22"/>
                <w:szCs w:val="22"/>
              </w:rPr>
              <w:t xml:space="preserve">Use a home-school book via the pupil to clarify homework and personal organisation – </w:t>
            </w:r>
            <w:proofErr w:type="gramStart"/>
            <w:r w:rsidRPr="74A6E7C0">
              <w:rPr>
                <w:sz w:val="22"/>
                <w:szCs w:val="22"/>
              </w:rPr>
              <w:t>e</w:t>
            </w:r>
            <w:r w:rsidR="372C44C7" w:rsidRPr="74A6E7C0">
              <w:rPr>
                <w:sz w:val="22"/>
                <w:szCs w:val="22"/>
              </w:rPr>
              <w:t>.</w:t>
            </w:r>
            <w:r w:rsidRPr="74A6E7C0">
              <w:rPr>
                <w:sz w:val="22"/>
                <w:szCs w:val="22"/>
              </w:rPr>
              <w:t>g</w:t>
            </w:r>
            <w:r w:rsidR="3F97C8A8" w:rsidRPr="74A6E7C0">
              <w:rPr>
                <w:sz w:val="22"/>
                <w:szCs w:val="22"/>
              </w:rPr>
              <w:t>.</w:t>
            </w:r>
            <w:proofErr w:type="gramEnd"/>
            <w:r w:rsidRPr="74A6E7C0">
              <w:rPr>
                <w:sz w:val="22"/>
                <w:szCs w:val="22"/>
              </w:rPr>
              <w:t xml:space="preserve"> when to bring PE kit in.</w:t>
            </w:r>
          </w:p>
        </w:tc>
      </w:tr>
    </w:tbl>
    <w:p w14:paraId="0D06C004" w14:textId="73DC2A47" w:rsidR="00932A4A" w:rsidRDefault="00932A4A"/>
    <w:tbl>
      <w:tblPr>
        <w:tblStyle w:val="TableGrid"/>
        <w:tblW w:w="15735" w:type="dxa"/>
        <w:tblInd w:w="-34" w:type="dxa"/>
        <w:tblLook w:val="04A0" w:firstRow="1" w:lastRow="0" w:firstColumn="1" w:lastColumn="0" w:noHBand="0" w:noVBand="1"/>
      </w:tblPr>
      <w:tblGrid>
        <w:gridCol w:w="1985"/>
        <w:gridCol w:w="4536"/>
        <w:gridCol w:w="2410"/>
        <w:gridCol w:w="3685"/>
        <w:gridCol w:w="3119"/>
      </w:tblGrid>
      <w:tr w:rsidR="00896718" w14:paraId="2E1F8C76" w14:textId="77777777" w:rsidTr="00896718">
        <w:trPr>
          <w:trHeight w:val="847"/>
        </w:trPr>
        <w:tc>
          <w:tcPr>
            <w:tcW w:w="1985" w:type="dxa"/>
            <w:shd w:val="clear" w:color="auto" w:fill="C6D9F1" w:themeFill="text2" w:themeFillTint="33"/>
          </w:tcPr>
          <w:p w14:paraId="61C951DC" w14:textId="32128F0D" w:rsidR="00896718" w:rsidRDefault="00896718" w:rsidP="00F621F1">
            <w:pPr>
              <w:rPr>
                <w:b/>
              </w:rPr>
            </w:pPr>
            <w:r>
              <w:rPr>
                <w:b/>
              </w:rPr>
              <w:t>Outcome</w:t>
            </w:r>
          </w:p>
        </w:tc>
        <w:tc>
          <w:tcPr>
            <w:tcW w:w="4536" w:type="dxa"/>
            <w:shd w:val="clear" w:color="auto" w:fill="C6D9F1" w:themeFill="text2" w:themeFillTint="33"/>
          </w:tcPr>
          <w:p w14:paraId="03563CEE" w14:textId="77777777" w:rsidR="00896718" w:rsidRPr="00447353" w:rsidRDefault="00896718" w:rsidP="00F621F1">
            <w:pPr>
              <w:rPr>
                <w:b/>
              </w:rPr>
            </w:pPr>
            <w:r w:rsidRPr="00447353">
              <w:rPr>
                <w:b/>
              </w:rPr>
              <w:t>Teaching Strategies</w:t>
            </w:r>
          </w:p>
        </w:tc>
        <w:tc>
          <w:tcPr>
            <w:tcW w:w="2410" w:type="dxa"/>
            <w:shd w:val="clear" w:color="auto" w:fill="C6D9F1" w:themeFill="text2" w:themeFillTint="33"/>
          </w:tcPr>
          <w:p w14:paraId="1E6C23B8" w14:textId="77777777" w:rsidR="00896718" w:rsidRPr="00447353" w:rsidRDefault="00896718" w:rsidP="00F621F1">
            <w:pPr>
              <w:rPr>
                <w:b/>
              </w:rPr>
            </w:pPr>
            <w:r w:rsidRPr="00447353">
              <w:rPr>
                <w:b/>
              </w:rPr>
              <w:t>Enabling Strategies</w:t>
            </w:r>
          </w:p>
        </w:tc>
        <w:tc>
          <w:tcPr>
            <w:tcW w:w="3685" w:type="dxa"/>
            <w:shd w:val="clear" w:color="auto" w:fill="C6D9F1" w:themeFill="text2" w:themeFillTint="33"/>
          </w:tcPr>
          <w:p w14:paraId="35A31898" w14:textId="77777777" w:rsidR="00896718" w:rsidRPr="00447353" w:rsidRDefault="00896718" w:rsidP="00F621F1">
            <w:pPr>
              <w:rPr>
                <w:b/>
              </w:rPr>
            </w:pPr>
            <w:r w:rsidRPr="00447353">
              <w:rPr>
                <w:b/>
              </w:rPr>
              <w:t>Maintaining Self-Esteem</w:t>
            </w:r>
          </w:p>
        </w:tc>
        <w:tc>
          <w:tcPr>
            <w:tcW w:w="3119" w:type="dxa"/>
            <w:shd w:val="clear" w:color="auto" w:fill="C6D9F1" w:themeFill="text2" w:themeFillTint="33"/>
          </w:tcPr>
          <w:p w14:paraId="4CF35563" w14:textId="77777777" w:rsidR="00896718" w:rsidRPr="00447353" w:rsidRDefault="00896718" w:rsidP="00F621F1">
            <w:pPr>
              <w:rPr>
                <w:b/>
              </w:rPr>
            </w:pPr>
            <w:r w:rsidRPr="00447353">
              <w:rPr>
                <w:b/>
              </w:rPr>
              <w:t>Additional Actions</w:t>
            </w:r>
          </w:p>
        </w:tc>
      </w:tr>
      <w:tr w:rsidR="0039488A" w:rsidRPr="00EB7AD3" w14:paraId="7943D5A0" w14:textId="77777777" w:rsidTr="00896718">
        <w:tc>
          <w:tcPr>
            <w:tcW w:w="1985" w:type="dxa"/>
            <w:shd w:val="clear" w:color="auto" w:fill="C6D9F1" w:themeFill="text2" w:themeFillTint="33"/>
          </w:tcPr>
          <w:p w14:paraId="7943D597" w14:textId="77777777" w:rsidR="0039488A" w:rsidRPr="00EB7AD3" w:rsidRDefault="001532F7" w:rsidP="00B11006">
            <w:pPr>
              <w:rPr>
                <w:sz w:val="22"/>
                <w:szCs w:val="22"/>
              </w:rPr>
            </w:pPr>
            <w:r>
              <w:rPr>
                <w:sz w:val="22"/>
                <w:szCs w:val="22"/>
              </w:rPr>
              <w:t>Manage own possessions.</w:t>
            </w:r>
          </w:p>
        </w:tc>
        <w:tc>
          <w:tcPr>
            <w:tcW w:w="4536" w:type="dxa"/>
          </w:tcPr>
          <w:p w14:paraId="7943D598" w14:textId="77777777" w:rsidR="0039488A" w:rsidRDefault="001532F7" w:rsidP="0039488A">
            <w:pPr>
              <w:rPr>
                <w:sz w:val="22"/>
                <w:szCs w:val="22"/>
              </w:rPr>
            </w:pPr>
            <w:r>
              <w:rPr>
                <w:sz w:val="22"/>
                <w:szCs w:val="22"/>
              </w:rPr>
              <w:t>Teach a pupil a routine for the start and end of each day.</w:t>
            </w:r>
          </w:p>
          <w:p w14:paraId="7943D599" w14:textId="77777777" w:rsidR="001532F7" w:rsidRPr="00EB7AD3" w:rsidRDefault="1918F230" w:rsidP="0039488A">
            <w:pPr>
              <w:rPr>
                <w:sz w:val="22"/>
                <w:szCs w:val="22"/>
              </w:rPr>
            </w:pPr>
            <w:r w:rsidRPr="19B7A150">
              <w:rPr>
                <w:sz w:val="22"/>
                <w:szCs w:val="22"/>
              </w:rPr>
              <w:t xml:space="preserve">Clearly label all possessions. </w:t>
            </w:r>
          </w:p>
          <w:p w14:paraId="502B602F" w14:textId="0B3D08D9" w:rsidR="4C26075F" w:rsidRDefault="4C26075F" w:rsidP="19B7A150">
            <w:pPr>
              <w:rPr>
                <w:sz w:val="22"/>
                <w:szCs w:val="22"/>
              </w:rPr>
            </w:pPr>
            <w:r w:rsidRPr="19B7A150">
              <w:rPr>
                <w:sz w:val="22"/>
                <w:szCs w:val="22"/>
              </w:rPr>
              <w:t>Discuss what is needed in relation to the visual timetable.</w:t>
            </w:r>
          </w:p>
          <w:p w14:paraId="7943D59A" w14:textId="77777777" w:rsidR="0039488A" w:rsidRPr="00EB7AD3" w:rsidRDefault="0039488A" w:rsidP="00B11006">
            <w:pPr>
              <w:rPr>
                <w:sz w:val="22"/>
                <w:szCs w:val="22"/>
              </w:rPr>
            </w:pPr>
          </w:p>
        </w:tc>
        <w:tc>
          <w:tcPr>
            <w:tcW w:w="2410" w:type="dxa"/>
          </w:tcPr>
          <w:p w14:paraId="7943D59B" w14:textId="77777777" w:rsidR="0039488A" w:rsidRDefault="001532F7" w:rsidP="0039488A">
            <w:pPr>
              <w:rPr>
                <w:sz w:val="22"/>
                <w:szCs w:val="22"/>
              </w:rPr>
            </w:pPr>
            <w:r>
              <w:rPr>
                <w:sz w:val="22"/>
                <w:szCs w:val="22"/>
              </w:rPr>
              <w:t>Ensure alternative equipment is provided discreetly if needed.</w:t>
            </w:r>
          </w:p>
          <w:p w14:paraId="7943D59C" w14:textId="77777777" w:rsidR="001532F7" w:rsidRPr="00EB7AD3" w:rsidRDefault="001532F7" w:rsidP="0039488A">
            <w:pPr>
              <w:rPr>
                <w:sz w:val="22"/>
                <w:szCs w:val="22"/>
              </w:rPr>
            </w:pPr>
            <w:r>
              <w:rPr>
                <w:sz w:val="22"/>
                <w:szCs w:val="22"/>
              </w:rPr>
              <w:t xml:space="preserve">Ensure pupil has easy access to coat peg/tray/locker etc. </w:t>
            </w:r>
          </w:p>
        </w:tc>
        <w:tc>
          <w:tcPr>
            <w:tcW w:w="3685" w:type="dxa"/>
          </w:tcPr>
          <w:p w14:paraId="7943D59D" w14:textId="77777777" w:rsidR="0039488A" w:rsidRDefault="001532F7" w:rsidP="0039488A">
            <w:pPr>
              <w:rPr>
                <w:sz w:val="22"/>
                <w:szCs w:val="22"/>
              </w:rPr>
            </w:pPr>
            <w:r>
              <w:rPr>
                <w:sz w:val="22"/>
                <w:szCs w:val="22"/>
              </w:rPr>
              <w:t>Give praise for success.</w:t>
            </w:r>
          </w:p>
          <w:p w14:paraId="7943D59E" w14:textId="77777777" w:rsidR="001532F7" w:rsidRPr="00EB7AD3" w:rsidRDefault="001532F7" w:rsidP="0039488A">
            <w:pPr>
              <w:rPr>
                <w:sz w:val="22"/>
                <w:szCs w:val="22"/>
              </w:rPr>
            </w:pPr>
            <w:r>
              <w:rPr>
                <w:sz w:val="22"/>
                <w:szCs w:val="22"/>
              </w:rPr>
              <w:t>Peer support.</w:t>
            </w:r>
          </w:p>
        </w:tc>
        <w:tc>
          <w:tcPr>
            <w:tcW w:w="3119" w:type="dxa"/>
          </w:tcPr>
          <w:p w14:paraId="7943D59F" w14:textId="77777777" w:rsidR="0039488A" w:rsidRPr="00EB7AD3" w:rsidRDefault="00993FDC" w:rsidP="00B11006">
            <w:pPr>
              <w:rPr>
                <w:sz w:val="22"/>
                <w:szCs w:val="22"/>
              </w:rPr>
            </w:pPr>
            <w:r>
              <w:rPr>
                <w:sz w:val="22"/>
                <w:szCs w:val="22"/>
              </w:rPr>
              <w:t>Work with parents to</w:t>
            </w:r>
            <w:r w:rsidR="001532F7">
              <w:rPr>
                <w:sz w:val="22"/>
                <w:szCs w:val="22"/>
              </w:rPr>
              <w:t xml:space="preserve"> teach routine of packing school bag the previous evening.</w:t>
            </w:r>
          </w:p>
        </w:tc>
      </w:tr>
      <w:tr w:rsidR="0039488A" w:rsidRPr="00EB7AD3" w14:paraId="7943D5B0" w14:textId="77777777" w:rsidTr="00896718">
        <w:tc>
          <w:tcPr>
            <w:tcW w:w="1985" w:type="dxa"/>
            <w:shd w:val="clear" w:color="auto" w:fill="C6D9F1" w:themeFill="text2" w:themeFillTint="33"/>
          </w:tcPr>
          <w:p w14:paraId="7943D5A1" w14:textId="77777777" w:rsidR="0039488A" w:rsidRPr="00EB7AD3" w:rsidRDefault="001532F7" w:rsidP="00B11006">
            <w:pPr>
              <w:rPr>
                <w:sz w:val="22"/>
                <w:szCs w:val="22"/>
              </w:rPr>
            </w:pPr>
            <w:r>
              <w:rPr>
                <w:sz w:val="22"/>
                <w:szCs w:val="22"/>
              </w:rPr>
              <w:t>Dress tidily and independently.</w:t>
            </w:r>
          </w:p>
        </w:tc>
        <w:tc>
          <w:tcPr>
            <w:tcW w:w="4536" w:type="dxa"/>
          </w:tcPr>
          <w:p w14:paraId="7943D5A2" w14:textId="77777777" w:rsidR="0039488A" w:rsidRDefault="001532F7" w:rsidP="00B11006">
            <w:pPr>
              <w:rPr>
                <w:sz w:val="22"/>
                <w:szCs w:val="22"/>
              </w:rPr>
            </w:pPr>
            <w:r>
              <w:rPr>
                <w:sz w:val="22"/>
                <w:szCs w:val="22"/>
              </w:rPr>
              <w:t xml:space="preserve">Teach pupil to leave clothes in an ordered pile as they undress, turned </w:t>
            </w:r>
            <w:r w:rsidR="00B163EF">
              <w:rPr>
                <w:sz w:val="22"/>
                <w:szCs w:val="22"/>
              </w:rPr>
              <w:t xml:space="preserve">the correct way out. </w:t>
            </w:r>
          </w:p>
          <w:p w14:paraId="7943D5A3" w14:textId="1B504E50" w:rsidR="00B163EF" w:rsidRDefault="7E1801CD" w:rsidP="00B11006">
            <w:pPr>
              <w:rPr>
                <w:sz w:val="22"/>
                <w:szCs w:val="22"/>
              </w:rPr>
            </w:pPr>
            <w:r w:rsidRPr="6CB4B53C">
              <w:rPr>
                <w:sz w:val="22"/>
                <w:szCs w:val="22"/>
              </w:rPr>
              <w:t>Use backward chaining as a technique.</w:t>
            </w:r>
          </w:p>
          <w:p w14:paraId="7943D5A4" w14:textId="77777777" w:rsidR="00B163EF" w:rsidRPr="00EB7AD3" w:rsidRDefault="00B163EF" w:rsidP="00B11006">
            <w:pPr>
              <w:rPr>
                <w:sz w:val="22"/>
                <w:szCs w:val="22"/>
              </w:rPr>
            </w:pPr>
            <w:r>
              <w:rPr>
                <w:sz w:val="22"/>
                <w:szCs w:val="22"/>
              </w:rPr>
              <w:t>Put weaker limb in first, take out last.</w:t>
            </w:r>
          </w:p>
        </w:tc>
        <w:tc>
          <w:tcPr>
            <w:tcW w:w="2410" w:type="dxa"/>
          </w:tcPr>
          <w:p w14:paraId="7943D5A5" w14:textId="77777777" w:rsidR="0039488A" w:rsidRDefault="00B163EF" w:rsidP="00B11006">
            <w:pPr>
              <w:rPr>
                <w:sz w:val="22"/>
                <w:szCs w:val="22"/>
              </w:rPr>
            </w:pPr>
            <w:r>
              <w:rPr>
                <w:sz w:val="22"/>
                <w:szCs w:val="22"/>
              </w:rPr>
              <w:t>Practise dressing skills away from PE lesson.</w:t>
            </w:r>
          </w:p>
          <w:p w14:paraId="7943D5A6" w14:textId="21B5DC74" w:rsidR="00B163EF" w:rsidRDefault="43FB4924" w:rsidP="00B11006">
            <w:pPr>
              <w:rPr>
                <w:sz w:val="22"/>
                <w:szCs w:val="22"/>
              </w:rPr>
            </w:pPr>
            <w:r w:rsidRPr="6CB4B53C">
              <w:rPr>
                <w:sz w:val="22"/>
                <w:szCs w:val="22"/>
              </w:rPr>
              <w:t xml:space="preserve">Consider short-term solution to difficult fastenings </w:t>
            </w:r>
            <w:proofErr w:type="gramStart"/>
            <w:r w:rsidR="5C3792AE" w:rsidRPr="6CB4B53C">
              <w:rPr>
                <w:sz w:val="22"/>
                <w:szCs w:val="22"/>
              </w:rPr>
              <w:t>e.g.</w:t>
            </w:r>
            <w:proofErr w:type="gramEnd"/>
            <w:r w:rsidRPr="6CB4B53C">
              <w:rPr>
                <w:sz w:val="22"/>
                <w:szCs w:val="22"/>
              </w:rPr>
              <w:t xml:space="preserve"> s</w:t>
            </w:r>
            <w:r w:rsidR="7E1801CD" w:rsidRPr="6CB4B53C">
              <w:rPr>
                <w:sz w:val="22"/>
                <w:szCs w:val="22"/>
              </w:rPr>
              <w:t xml:space="preserve">ubstitute Velcro for </w:t>
            </w:r>
            <w:r w:rsidRPr="6CB4B53C">
              <w:rPr>
                <w:sz w:val="22"/>
                <w:szCs w:val="22"/>
              </w:rPr>
              <w:t>buttons and zips</w:t>
            </w:r>
            <w:r w:rsidR="7E1801CD" w:rsidRPr="6CB4B53C">
              <w:rPr>
                <w:sz w:val="22"/>
                <w:szCs w:val="22"/>
              </w:rPr>
              <w:t>.</w:t>
            </w:r>
          </w:p>
          <w:p w14:paraId="7943D5A7" w14:textId="77777777" w:rsidR="00B163EF" w:rsidRDefault="00B163EF" w:rsidP="00B11006">
            <w:pPr>
              <w:rPr>
                <w:sz w:val="22"/>
                <w:szCs w:val="22"/>
              </w:rPr>
            </w:pPr>
            <w:r>
              <w:rPr>
                <w:sz w:val="22"/>
                <w:szCs w:val="22"/>
              </w:rPr>
              <w:t>Mark clothes to indicate the correct way to wear.</w:t>
            </w:r>
          </w:p>
          <w:p w14:paraId="7943D5A8" w14:textId="77777777" w:rsidR="00B163EF" w:rsidRDefault="00B163EF" w:rsidP="00B11006">
            <w:pPr>
              <w:rPr>
                <w:sz w:val="22"/>
                <w:szCs w:val="22"/>
              </w:rPr>
            </w:pPr>
            <w:r>
              <w:rPr>
                <w:sz w:val="22"/>
                <w:szCs w:val="22"/>
              </w:rPr>
              <w:t>Allow extra time/collect PE bag first.</w:t>
            </w:r>
          </w:p>
          <w:p w14:paraId="7943D5A9" w14:textId="77777777" w:rsidR="00B163EF" w:rsidRPr="00EB7AD3" w:rsidRDefault="00B163EF" w:rsidP="00B11006">
            <w:pPr>
              <w:rPr>
                <w:sz w:val="22"/>
                <w:szCs w:val="22"/>
              </w:rPr>
            </w:pPr>
            <w:r>
              <w:rPr>
                <w:sz w:val="22"/>
                <w:szCs w:val="22"/>
              </w:rPr>
              <w:lastRenderedPageBreak/>
              <w:t>Use mirror to check appearance.</w:t>
            </w:r>
          </w:p>
        </w:tc>
        <w:tc>
          <w:tcPr>
            <w:tcW w:w="3685" w:type="dxa"/>
          </w:tcPr>
          <w:p w14:paraId="7943D5AA" w14:textId="77777777" w:rsidR="0039488A" w:rsidRDefault="7E1801CD" w:rsidP="00B11006">
            <w:pPr>
              <w:rPr>
                <w:sz w:val="22"/>
                <w:szCs w:val="22"/>
              </w:rPr>
            </w:pPr>
            <w:r w:rsidRPr="6CB4B53C">
              <w:rPr>
                <w:sz w:val="22"/>
                <w:szCs w:val="22"/>
              </w:rPr>
              <w:lastRenderedPageBreak/>
              <w:t>Give praise for effort/success.</w:t>
            </w:r>
          </w:p>
          <w:p w14:paraId="7943D5AC" w14:textId="77777777" w:rsidR="00B163EF" w:rsidRDefault="00993FDC" w:rsidP="00B11006">
            <w:pPr>
              <w:rPr>
                <w:sz w:val="22"/>
                <w:szCs w:val="22"/>
              </w:rPr>
            </w:pPr>
            <w:r>
              <w:rPr>
                <w:sz w:val="22"/>
                <w:szCs w:val="22"/>
              </w:rPr>
              <w:t>Encourage peer</w:t>
            </w:r>
            <w:r w:rsidR="00B163EF">
              <w:rPr>
                <w:sz w:val="22"/>
                <w:szCs w:val="22"/>
              </w:rPr>
              <w:t xml:space="preserve"> support.</w:t>
            </w:r>
          </w:p>
          <w:p w14:paraId="7943D5AD" w14:textId="77777777" w:rsidR="00B163EF" w:rsidRPr="00EB7AD3" w:rsidRDefault="00F16096" w:rsidP="00B11006">
            <w:pPr>
              <w:rPr>
                <w:sz w:val="22"/>
                <w:szCs w:val="22"/>
              </w:rPr>
            </w:pPr>
            <w:r>
              <w:rPr>
                <w:sz w:val="22"/>
                <w:szCs w:val="22"/>
              </w:rPr>
              <w:t>Discreet s</w:t>
            </w:r>
            <w:r w:rsidR="00B163EF">
              <w:rPr>
                <w:sz w:val="22"/>
                <w:szCs w:val="22"/>
              </w:rPr>
              <w:t xml:space="preserve">upport pupils </w:t>
            </w:r>
            <w:r>
              <w:rPr>
                <w:sz w:val="22"/>
                <w:szCs w:val="22"/>
              </w:rPr>
              <w:t xml:space="preserve">to pupils </w:t>
            </w:r>
            <w:r w:rsidR="00B163EF">
              <w:rPr>
                <w:sz w:val="22"/>
                <w:szCs w:val="22"/>
              </w:rPr>
              <w:t xml:space="preserve">in correcting minor errors. </w:t>
            </w:r>
          </w:p>
        </w:tc>
        <w:tc>
          <w:tcPr>
            <w:tcW w:w="3119" w:type="dxa"/>
          </w:tcPr>
          <w:p w14:paraId="7943D5AE" w14:textId="77777777" w:rsidR="0039488A" w:rsidRDefault="00B163EF" w:rsidP="00B11006">
            <w:pPr>
              <w:rPr>
                <w:sz w:val="22"/>
                <w:szCs w:val="22"/>
              </w:rPr>
            </w:pPr>
            <w:r>
              <w:rPr>
                <w:sz w:val="22"/>
                <w:szCs w:val="22"/>
              </w:rPr>
              <w:t>Involve parents/carers in agreeing strategies that are duplicated in the home.</w:t>
            </w:r>
          </w:p>
          <w:p w14:paraId="7943D5AF" w14:textId="7922F2B3" w:rsidR="00B163EF" w:rsidRPr="00EB7AD3" w:rsidRDefault="7E1801CD" w:rsidP="00E262D2">
            <w:pPr>
              <w:rPr>
                <w:sz w:val="22"/>
                <w:szCs w:val="22"/>
              </w:rPr>
            </w:pPr>
            <w:r w:rsidRPr="6CB4B53C">
              <w:rPr>
                <w:sz w:val="22"/>
                <w:szCs w:val="22"/>
              </w:rPr>
              <w:t>Discuss Velcro adapt</w:t>
            </w:r>
            <w:r w:rsidR="43FB4924" w:rsidRPr="6CB4B53C">
              <w:rPr>
                <w:sz w:val="22"/>
                <w:szCs w:val="22"/>
              </w:rPr>
              <w:t>ations to clothing with parents – consider signposting to services that will adapt clothes (</w:t>
            </w:r>
            <w:proofErr w:type="gramStart"/>
            <w:r w:rsidR="32F55216" w:rsidRPr="6CB4B53C">
              <w:rPr>
                <w:sz w:val="22"/>
                <w:szCs w:val="22"/>
              </w:rPr>
              <w:t>e.g.</w:t>
            </w:r>
            <w:proofErr w:type="gramEnd"/>
            <w:r w:rsidR="43FB4924" w:rsidRPr="6CB4B53C">
              <w:rPr>
                <w:sz w:val="22"/>
                <w:szCs w:val="22"/>
              </w:rPr>
              <w:t xml:space="preserve"> </w:t>
            </w:r>
            <w:r w:rsidR="14BD718F" w:rsidRPr="6CB4B53C">
              <w:rPr>
                <w:sz w:val="22"/>
                <w:szCs w:val="22"/>
              </w:rPr>
              <w:t>some department stores</w:t>
            </w:r>
            <w:r w:rsidR="43FB4924" w:rsidRPr="6CB4B53C">
              <w:rPr>
                <w:sz w:val="22"/>
                <w:szCs w:val="22"/>
              </w:rPr>
              <w:t xml:space="preserve"> will put Velcro in shirts instead of buttons).</w:t>
            </w:r>
          </w:p>
        </w:tc>
      </w:tr>
      <w:tr w:rsidR="0039488A" w:rsidRPr="00EB7AD3" w14:paraId="7943D5BE" w14:textId="77777777" w:rsidTr="00896718">
        <w:tc>
          <w:tcPr>
            <w:tcW w:w="1985" w:type="dxa"/>
            <w:shd w:val="clear" w:color="auto" w:fill="C6D9F1" w:themeFill="text2" w:themeFillTint="33"/>
          </w:tcPr>
          <w:p w14:paraId="7943D5B1" w14:textId="77777777" w:rsidR="0039488A" w:rsidRPr="00EB7AD3" w:rsidRDefault="00DF5475" w:rsidP="00B11006">
            <w:pPr>
              <w:rPr>
                <w:sz w:val="22"/>
                <w:szCs w:val="22"/>
              </w:rPr>
            </w:pPr>
            <w:r>
              <w:rPr>
                <w:sz w:val="22"/>
                <w:szCs w:val="22"/>
              </w:rPr>
              <w:t>Organise resources needed to complete a task.</w:t>
            </w:r>
          </w:p>
        </w:tc>
        <w:tc>
          <w:tcPr>
            <w:tcW w:w="4536" w:type="dxa"/>
          </w:tcPr>
          <w:p w14:paraId="7943D5B2" w14:textId="77777777" w:rsidR="0039488A" w:rsidRDefault="00DF5475" w:rsidP="00B163EF">
            <w:pPr>
              <w:rPr>
                <w:sz w:val="22"/>
                <w:szCs w:val="22"/>
              </w:rPr>
            </w:pPr>
            <w:r>
              <w:rPr>
                <w:sz w:val="22"/>
                <w:szCs w:val="22"/>
              </w:rPr>
              <w:t>Use a checklist of resources needed for the lesson</w:t>
            </w:r>
            <w:r w:rsidR="00F16096">
              <w:rPr>
                <w:sz w:val="22"/>
                <w:szCs w:val="22"/>
              </w:rPr>
              <w:t xml:space="preserve"> (visual or written)</w:t>
            </w:r>
            <w:r>
              <w:rPr>
                <w:sz w:val="22"/>
                <w:szCs w:val="22"/>
              </w:rPr>
              <w:t>.</w:t>
            </w:r>
          </w:p>
          <w:p w14:paraId="7943D5B3" w14:textId="77777777" w:rsidR="00DF5475" w:rsidRDefault="00DF5475" w:rsidP="00B163EF">
            <w:pPr>
              <w:rPr>
                <w:sz w:val="22"/>
                <w:szCs w:val="22"/>
              </w:rPr>
            </w:pPr>
            <w:r>
              <w:rPr>
                <w:sz w:val="22"/>
                <w:szCs w:val="22"/>
              </w:rPr>
              <w:t>List resources inside exercise books.</w:t>
            </w:r>
          </w:p>
          <w:p w14:paraId="7943D5B4" w14:textId="77777777" w:rsidR="00DF5475" w:rsidRDefault="00DF5475" w:rsidP="00B163EF">
            <w:pPr>
              <w:rPr>
                <w:sz w:val="22"/>
                <w:szCs w:val="22"/>
              </w:rPr>
            </w:pPr>
            <w:r>
              <w:rPr>
                <w:sz w:val="22"/>
                <w:szCs w:val="22"/>
              </w:rPr>
              <w:t>Use key colour folders for subjects.</w:t>
            </w:r>
          </w:p>
          <w:p w14:paraId="7943D5B6" w14:textId="39C35354" w:rsidR="00DF5475" w:rsidRPr="00EB7AD3" w:rsidRDefault="33111AD2" w:rsidP="00B163EF">
            <w:pPr>
              <w:rPr>
                <w:sz w:val="22"/>
                <w:szCs w:val="22"/>
              </w:rPr>
            </w:pPr>
            <w:r w:rsidRPr="74A6E7C0">
              <w:rPr>
                <w:sz w:val="22"/>
                <w:szCs w:val="22"/>
              </w:rPr>
              <w:t>Use of a school locker with a checklist/timetable inside the door.</w:t>
            </w:r>
          </w:p>
        </w:tc>
        <w:tc>
          <w:tcPr>
            <w:tcW w:w="2410" w:type="dxa"/>
          </w:tcPr>
          <w:p w14:paraId="7943D5B7" w14:textId="77777777" w:rsidR="0039488A" w:rsidRPr="00EB7AD3" w:rsidRDefault="00DF5475" w:rsidP="0039488A">
            <w:pPr>
              <w:rPr>
                <w:sz w:val="22"/>
                <w:szCs w:val="22"/>
              </w:rPr>
            </w:pPr>
            <w:r>
              <w:rPr>
                <w:sz w:val="22"/>
                <w:szCs w:val="22"/>
              </w:rPr>
              <w:t>Have a duplicate set of textbooks at home to support homework.</w:t>
            </w:r>
          </w:p>
        </w:tc>
        <w:tc>
          <w:tcPr>
            <w:tcW w:w="3685" w:type="dxa"/>
          </w:tcPr>
          <w:p w14:paraId="7943D5B8" w14:textId="77777777" w:rsidR="0039488A" w:rsidRDefault="00DF5475" w:rsidP="00B11006">
            <w:pPr>
              <w:rPr>
                <w:sz w:val="22"/>
                <w:szCs w:val="22"/>
              </w:rPr>
            </w:pPr>
            <w:r>
              <w:rPr>
                <w:sz w:val="22"/>
                <w:szCs w:val="22"/>
              </w:rPr>
              <w:t>Involve pupils in drawing up checklist.</w:t>
            </w:r>
          </w:p>
          <w:p w14:paraId="7943D5B9" w14:textId="77777777" w:rsidR="00DF5475" w:rsidRDefault="00DF5475" w:rsidP="00B11006">
            <w:pPr>
              <w:rPr>
                <w:sz w:val="22"/>
                <w:szCs w:val="22"/>
              </w:rPr>
            </w:pPr>
            <w:r>
              <w:rPr>
                <w:sz w:val="22"/>
                <w:szCs w:val="22"/>
              </w:rPr>
              <w:t>Praise where appropriate.</w:t>
            </w:r>
          </w:p>
          <w:p w14:paraId="7943D5BA" w14:textId="77777777" w:rsidR="00DF5475" w:rsidRPr="00EB7AD3" w:rsidRDefault="00DF5475" w:rsidP="00B11006">
            <w:pPr>
              <w:rPr>
                <w:sz w:val="22"/>
                <w:szCs w:val="22"/>
              </w:rPr>
            </w:pPr>
            <w:r>
              <w:rPr>
                <w:sz w:val="22"/>
                <w:szCs w:val="22"/>
              </w:rPr>
              <w:t>Peer support for personal organisation.</w:t>
            </w:r>
          </w:p>
        </w:tc>
        <w:tc>
          <w:tcPr>
            <w:tcW w:w="3119" w:type="dxa"/>
          </w:tcPr>
          <w:p w14:paraId="7943D5BB" w14:textId="77777777" w:rsidR="0039488A" w:rsidRDefault="00DF5475" w:rsidP="00B11006">
            <w:pPr>
              <w:rPr>
                <w:sz w:val="22"/>
                <w:szCs w:val="22"/>
              </w:rPr>
            </w:pPr>
            <w:r>
              <w:rPr>
                <w:sz w:val="22"/>
                <w:szCs w:val="22"/>
              </w:rPr>
              <w:t>Discuss with parents/carers where textbooks can be kept safely at home.</w:t>
            </w:r>
          </w:p>
          <w:p w14:paraId="7943D5BC" w14:textId="77777777" w:rsidR="00F16096" w:rsidRDefault="00F16096" w:rsidP="00B11006">
            <w:pPr>
              <w:rPr>
                <w:sz w:val="22"/>
                <w:szCs w:val="22"/>
              </w:rPr>
            </w:pPr>
            <w:r>
              <w:rPr>
                <w:sz w:val="22"/>
                <w:szCs w:val="22"/>
              </w:rPr>
              <w:t>Copy of checklists at home.</w:t>
            </w:r>
          </w:p>
          <w:p w14:paraId="7943D5BD" w14:textId="77777777" w:rsidR="00F16096" w:rsidRPr="00EB7AD3" w:rsidRDefault="00F16096" w:rsidP="00B11006">
            <w:pPr>
              <w:rPr>
                <w:sz w:val="22"/>
                <w:szCs w:val="22"/>
              </w:rPr>
            </w:pPr>
            <w:r>
              <w:rPr>
                <w:sz w:val="22"/>
                <w:szCs w:val="22"/>
              </w:rPr>
              <w:t>If locker is padlocked, practise with similar lock at home.</w:t>
            </w:r>
          </w:p>
        </w:tc>
      </w:tr>
      <w:tr w:rsidR="0039488A" w14:paraId="7943D5CA" w14:textId="77777777" w:rsidTr="00896718">
        <w:tc>
          <w:tcPr>
            <w:tcW w:w="1985" w:type="dxa"/>
            <w:shd w:val="clear" w:color="auto" w:fill="C6D9F1" w:themeFill="text2" w:themeFillTint="33"/>
          </w:tcPr>
          <w:p w14:paraId="7943D5BF" w14:textId="77777777" w:rsidR="0039488A" w:rsidRDefault="00DF5475" w:rsidP="00B11006">
            <w:pPr>
              <w:rPr>
                <w:sz w:val="22"/>
                <w:szCs w:val="22"/>
              </w:rPr>
            </w:pPr>
            <w:r>
              <w:rPr>
                <w:sz w:val="22"/>
                <w:szCs w:val="22"/>
              </w:rPr>
              <w:t>Understand the implications of their medical condition (temporary or permanent).</w:t>
            </w:r>
          </w:p>
        </w:tc>
        <w:tc>
          <w:tcPr>
            <w:tcW w:w="4536" w:type="dxa"/>
          </w:tcPr>
          <w:p w14:paraId="7943D5C0" w14:textId="77777777" w:rsidR="0039488A" w:rsidRDefault="00DF5475" w:rsidP="00B11006">
            <w:pPr>
              <w:rPr>
                <w:sz w:val="22"/>
                <w:szCs w:val="22"/>
              </w:rPr>
            </w:pPr>
            <w:r>
              <w:rPr>
                <w:sz w:val="22"/>
                <w:szCs w:val="22"/>
              </w:rPr>
              <w:t>Be taught how to manage their needs (with reference to medical information).</w:t>
            </w:r>
          </w:p>
          <w:p w14:paraId="7943D5C1" w14:textId="5A49C2D5" w:rsidR="00F16096" w:rsidRDefault="2DBD7B11" w:rsidP="00B11006">
            <w:pPr>
              <w:rPr>
                <w:sz w:val="22"/>
                <w:szCs w:val="22"/>
              </w:rPr>
            </w:pPr>
            <w:r w:rsidRPr="74A6E7C0">
              <w:rPr>
                <w:sz w:val="22"/>
                <w:szCs w:val="22"/>
              </w:rPr>
              <w:t xml:space="preserve">Set alarms/reminders, </w:t>
            </w:r>
            <w:proofErr w:type="gramStart"/>
            <w:r w:rsidRPr="74A6E7C0">
              <w:rPr>
                <w:sz w:val="22"/>
                <w:szCs w:val="22"/>
              </w:rPr>
              <w:t>e</w:t>
            </w:r>
            <w:r w:rsidR="7C0EBA50" w:rsidRPr="74A6E7C0">
              <w:rPr>
                <w:sz w:val="22"/>
                <w:szCs w:val="22"/>
              </w:rPr>
              <w:t>.</w:t>
            </w:r>
            <w:r w:rsidRPr="74A6E7C0">
              <w:rPr>
                <w:sz w:val="22"/>
                <w:szCs w:val="22"/>
              </w:rPr>
              <w:t>g</w:t>
            </w:r>
            <w:r w:rsidR="6BF53DED" w:rsidRPr="74A6E7C0">
              <w:rPr>
                <w:sz w:val="22"/>
                <w:szCs w:val="22"/>
              </w:rPr>
              <w:t>.</w:t>
            </w:r>
            <w:proofErr w:type="gramEnd"/>
            <w:r w:rsidRPr="74A6E7C0">
              <w:rPr>
                <w:sz w:val="22"/>
                <w:szCs w:val="22"/>
              </w:rPr>
              <w:t xml:space="preserve"> on phone, for taking medication.</w:t>
            </w:r>
          </w:p>
        </w:tc>
        <w:tc>
          <w:tcPr>
            <w:tcW w:w="2410" w:type="dxa"/>
          </w:tcPr>
          <w:p w14:paraId="7943D5C2" w14:textId="77777777" w:rsidR="0039488A" w:rsidRDefault="00DF5475" w:rsidP="00B11006">
            <w:pPr>
              <w:rPr>
                <w:sz w:val="22"/>
                <w:szCs w:val="22"/>
              </w:rPr>
            </w:pPr>
            <w:r>
              <w:rPr>
                <w:sz w:val="22"/>
                <w:szCs w:val="22"/>
              </w:rPr>
              <w:t>Appropriate staff have knowledge of management and interventions.</w:t>
            </w:r>
          </w:p>
          <w:p w14:paraId="7943D5C3" w14:textId="77777777" w:rsidR="0039488A" w:rsidRDefault="0039488A" w:rsidP="00B11006">
            <w:pPr>
              <w:rPr>
                <w:sz w:val="22"/>
                <w:szCs w:val="22"/>
              </w:rPr>
            </w:pPr>
          </w:p>
          <w:p w14:paraId="7943D5C4" w14:textId="77777777" w:rsidR="0039488A" w:rsidRDefault="0039488A" w:rsidP="00B11006">
            <w:pPr>
              <w:rPr>
                <w:sz w:val="22"/>
                <w:szCs w:val="22"/>
              </w:rPr>
            </w:pPr>
          </w:p>
          <w:p w14:paraId="7943D5C5" w14:textId="77777777" w:rsidR="0039488A" w:rsidRDefault="0039488A" w:rsidP="00B11006">
            <w:pPr>
              <w:rPr>
                <w:sz w:val="22"/>
                <w:szCs w:val="22"/>
              </w:rPr>
            </w:pPr>
          </w:p>
          <w:p w14:paraId="7943D5C6" w14:textId="77777777" w:rsidR="0039488A" w:rsidRDefault="0039488A" w:rsidP="00B11006">
            <w:pPr>
              <w:rPr>
                <w:sz w:val="22"/>
                <w:szCs w:val="22"/>
              </w:rPr>
            </w:pPr>
          </w:p>
        </w:tc>
        <w:tc>
          <w:tcPr>
            <w:tcW w:w="3685" w:type="dxa"/>
          </w:tcPr>
          <w:p w14:paraId="1D07F982" w14:textId="54BC4FBC" w:rsidR="0039488A" w:rsidRDefault="014109A3" w:rsidP="19B7A150">
            <w:pPr>
              <w:rPr>
                <w:sz w:val="22"/>
                <w:szCs w:val="22"/>
              </w:rPr>
            </w:pPr>
            <w:r w:rsidRPr="19B7A150">
              <w:rPr>
                <w:sz w:val="22"/>
                <w:szCs w:val="22"/>
              </w:rPr>
              <w:t>Pupil to share appropriate knowledge of their needs with peers, if agreed with pupil and carer/family (respect family desires for confidentiality to be respected).</w:t>
            </w:r>
          </w:p>
          <w:p w14:paraId="7943D5C7" w14:textId="46D503DB" w:rsidR="0039488A" w:rsidRDefault="44C01EB9" w:rsidP="19B7A150">
            <w:pPr>
              <w:rPr>
                <w:sz w:val="22"/>
                <w:szCs w:val="22"/>
              </w:rPr>
            </w:pPr>
            <w:r w:rsidRPr="19B7A150">
              <w:rPr>
                <w:sz w:val="22"/>
                <w:szCs w:val="22"/>
              </w:rPr>
              <w:t xml:space="preserve">Discuss what pupil </w:t>
            </w:r>
            <w:proofErr w:type="gramStart"/>
            <w:r w:rsidRPr="19B7A150">
              <w:rPr>
                <w:sz w:val="22"/>
                <w:szCs w:val="22"/>
              </w:rPr>
              <w:t>is able to</w:t>
            </w:r>
            <w:proofErr w:type="gramEnd"/>
            <w:r w:rsidRPr="19B7A150">
              <w:rPr>
                <w:sz w:val="22"/>
                <w:szCs w:val="22"/>
              </w:rPr>
              <w:t xml:space="preserve"> do and the things that others also need support with.</w:t>
            </w:r>
          </w:p>
        </w:tc>
        <w:tc>
          <w:tcPr>
            <w:tcW w:w="3119" w:type="dxa"/>
          </w:tcPr>
          <w:p w14:paraId="7943D5C8" w14:textId="77777777" w:rsidR="0039488A" w:rsidRDefault="00DF5475" w:rsidP="00B11006">
            <w:pPr>
              <w:rPr>
                <w:sz w:val="22"/>
                <w:szCs w:val="22"/>
              </w:rPr>
            </w:pPr>
            <w:r>
              <w:rPr>
                <w:sz w:val="22"/>
                <w:szCs w:val="22"/>
              </w:rPr>
              <w:t>Check accuracy of information with parents and relevant health professionals.</w:t>
            </w:r>
          </w:p>
          <w:p w14:paraId="7943D5C9" w14:textId="77777777" w:rsidR="00F16096" w:rsidRDefault="00F16096" w:rsidP="00B11006">
            <w:pPr>
              <w:rPr>
                <w:sz w:val="22"/>
                <w:szCs w:val="22"/>
              </w:rPr>
            </w:pPr>
          </w:p>
        </w:tc>
      </w:tr>
    </w:tbl>
    <w:p w14:paraId="7943D5CB" w14:textId="77777777" w:rsidR="00DF5475" w:rsidRDefault="00DF5475"/>
    <w:tbl>
      <w:tblPr>
        <w:tblStyle w:val="TableGrid"/>
        <w:tblW w:w="15735" w:type="dxa"/>
        <w:tblInd w:w="-34" w:type="dxa"/>
        <w:tblLook w:val="04A0" w:firstRow="1" w:lastRow="0" w:firstColumn="1" w:lastColumn="0" w:noHBand="0" w:noVBand="1"/>
      </w:tblPr>
      <w:tblGrid>
        <w:gridCol w:w="1985"/>
        <w:gridCol w:w="4536"/>
        <w:gridCol w:w="2580"/>
        <w:gridCol w:w="3515"/>
        <w:gridCol w:w="3119"/>
      </w:tblGrid>
      <w:tr w:rsidR="00896718" w14:paraId="1516D8A2" w14:textId="77777777" w:rsidTr="008119ED">
        <w:trPr>
          <w:trHeight w:val="847"/>
        </w:trPr>
        <w:tc>
          <w:tcPr>
            <w:tcW w:w="1985" w:type="dxa"/>
            <w:shd w:val="clear" w:color="auto" w:fill="C6D9F1" w:themeFill="text2" w:themeFillTint="33"/>
          </w:tcPr>
          <w:p w14:paraId="0EE08F49" w14:textId="77777777" w:rsidR="00896718" w:rsidRDefault="00896718" w:rsidP="00F621F1">
            <w:pPr>
              <w:rPr>
                <w:b/>
              </w:rPr>
            </w:pPr>
            <w:r>
              <w:rPr>
                <w:b/>
              </w:rPr>
              <w:t>Outcome</w:t>
            </w:r>
          </w:p>
        </w:tc>
        <w:tc>
          <w:tcPr>
            <w:tcW w:w="4536" w:type="dxa"/>
            <w:shd w:val="clear" w:color="auto" w:fill="C6D9F1" w:themeFill="text2" w:themeFillTint="33"/>
          </w:tcPr>
          <w:p w14:paraId="57E59891" w14:textId="77777777" w:rsidR="00896718" w:rsidRPr="00447353" w:rsidRDefault="00896718" w:rsidP="00F621F1">
            <w:pPr>
              <w:rPr>
                <w:b/>
              </w:rPr>
            </w:pPr>
            <w:r w:rsidRPr="00447353">
              <w:rPr>
                <w:b/>
              </w:rPr>
              <w:t>Teaching Strategies</w:t>
            </w:r>
          </w:p>
        </w:tc>
        <w:tc>
          <w:tcPr>
            <w:tcW w:w="2580" w:type="dxa"/>
            <w:shd w:val="clear" w:color="auto" w:fill="C6D9F1" w:themeFill="text2" w:themeFillTint="33"/>
          </w:tcPr>
          <w:p w14:paraId="1E1AE398" w14:textId="77777777" w:rsidR="00896718" w:rsidRPr="00447353" w:rsidRDefault="00896718" w:rsidP="00F621F1">
            <w:pPr>
              <w:rPr>
                <w:b/>
              </w:rPr>
            </w:pPr>
            <w:r w:rsidRPr="00447353">
              <w:rPr>
                <w:b/>
              </w:rPr>
              <w:t>Enabling Strategies</w:t>
            </w:r>
          </w:p>
        </w:tc>
        <w:tc>
          <w:tcPr>
            <w:tcW w:w="3515" w:type="dxa"/>
            <w:shd w:val="clear" w:color="auto" w:fill="C6D9F1" w:themeFill="text2" w:themeFillTint="33"/>
          </w:tcPr>
          <w:p w14:paraId="089A0DCC" w14:textId="77777777" w:rsidR="00896718" w:rsidRPr="00447353" w:rsidRDefault="00896718" w:rsidP="00F621F1">
            <w:pPr>
              <w:rPr>
                <w:b/>
              </w:rPr>
            </w:pPr>
            <w:r w:rsidRPr="00447353">
              <w:rPr>
                <w:b/>
              </w:rPr>
              <w:t>Maintaining Self-Esteem</w:t>
            </w:r>
          </w:p>
        </w:tc>
        <w:tc>
          <w:tcPr>
            <w:tcW w:w="3119" w:type="dxa"/>
            <w:shd w:val="clear" w:color="auto" w:fill="C6D9F1" w:themeFill="text2" w:themeFillTint="33"/>
          </w:tcPr>
          <w:p w14:paraId="190FFAD7" w14:textId="77777777" w:rsidR="00896718" w:rsidRPr="00447353" w:rsidRDefault="00896718" w:rsidP="00F621F1">
            <w:pPr>
              <w:rPr>
                <w:b/>
              </w:rPr>
            </w:pPr>
            <w:r w:rsidRPr="00447353">
              <w:rPr>
                <w:b/>
              </w:rPr>
              <w:t>Additional Actions</w:t>
            </w:r>
          </w:p>
        </w:tc>
      </w:tr>
      <w:tr w:rsidR="00DF5475" w:rsidRPr="00EB7AD3" w14:paraId="7943D5E4" w14:textId="77777777" w:rsidTr="008119ED">
        <w:tc>
          <w:tcPr>
            <w:tcW w:w="1985" w:type="dxa"/>
            <w:shd w:val="clear" w:color="auto" w:fill="C6D9F1" w:themeFill="text2" w:themeFillTint="33"/>
          </w:tcPr>
          <w:p w14:paraId="7943D5D8" w14:textId="77777777" w:rsidR="00DF5475" w:rsidRPr="00EB7AD3" w:rsidRDefault="00DF5475" w:rsidP="00B11006">
            <w:pPr>
              <w:rPr>
                <w:sz w:val="22"/>
                <w:szCs w:val="22"/>
              </w:rPr>
            </w:pPr>
            <w:r>
              <w:rPr>
                <w:sz w:val="22"/>
                <w:szCs w:val="22"/>
              </w:rPr>
              <w:t>Take responsibility for own medical needs.</w:t>
            </w:r>
          </w:p>
        </w:tc>
        <w:tc>
          <w:tcPr>
            <w:tcW w:w="4536" w:type="dxa"/>
          </w:tcPr>
          <w:p w14:paraId="7943D5D9" w14:textId="77777777" w:rsidR="00DF5475" w:rsidRPr="00EB7AD3" w:rsidRDefault="00DF5475" w:rsidP="00DF5475">
            <w:pPr>
              <w:rPr>
                <w:sz w:val="22"/>
                <w:szCs w:val="22"/>
              </w:rPr>
            </w:pPr>
            <w:r>
              <w:rPr>
                <w:sz w:val="22"/>
                <w:szCs w:val="22"/>
              </w:rPr>
              <w:t xml:space="preserve">Be taught the routine for where and when to take medication, </w:t>
            </w:r>
            <w:proofErr w:type="gramStart"/>
            <w:r>
              <w:rPr>
                <w:sz w:val="22"/>
                <w:szCs w:val="22"/>
              </w:rPr>
              <w:t>snacks</w:t>
            </w:r>
            <w:proofErr w:type="gramEnd"/>
            <w:r>
              <w:rPr>
                <w:sz w:val="22"/>
                <w:szCs w:val="22"/>
              </w:rPr>
              <w:t xml:space="preserve"> and rest breaks.</w:t>
            </w:r>
          </w:p>
          <w:p w14:paraId="7943D5DA" w14:textId="77777777" w:rsidR="00DF5475" w:rsidRPr="00EB7AD3" w:rsidRDefault="00DF5475" w:rsidP="00B11006">
            <w:pPr>
              <w:rPr>
                <w:sz w:val="22"/>
                <w:szCs w:val="22"/>
              </w:rPr>
            </w:pPr>
          </w:p>
        </w:tc>
        <w:tc>
          <w:tcPr>
            <w:tcW w:w="2580" w:type="dxa"/>
          </w:tcPr>
          <w:p w14:paraId="7943D5DB" w14:textId="4246054C" w:rsidR="00DF5475" w:rsidRPr="00EB7AD3" w:rsidRDefault="084A9BD1" w:rsidP="00DF5475">
            <w:pPr>
              <w:rPr>
                <w:sz w:val="22"/>
                <w:szCs w:val="22"/>
              </w:rPr>
            </w:pPr>
            <w:r w:rsidRPr="6CB4B53C">
              <w:rPr>
                <w:sz w:val="22"/>
                <w:szCs w:val="22"/>
              </w:rPr>
              <w:t xml:space="preserve">Adult </w:t>
            </w:r>
            <w:r w:rsidR="58C0BE45" w:rsidRPr="6CB4B53C">
              <w:rPr>
                <w:sz w:val="22"/>
                <w:szCs w:val="22"/>
              </w:rPr>
              <w:t>to prompt need with agreed signals.</w:t>
            </w:r>
          </w:p>
        </w:tc>
        <w:tc>
          <w:tcPr>
            <w:tcW w:w="3515" w:type="dxa"/>
          </w:tcPr>
          <w:p w14:paraId="7943D5DC" w14:textId="77777777" w:rsidR="00DF5475" w:rsidRDefault="00DF5475" w:rsidP="00DF5475">
            <w:pPr>
              <w:rPr>
                <w:sz w:val="22"/>
                <w:szCs w:val="22"/>
              </w:rPr>
            </w:pPr>
            <w:r>
              <w:rPr>
                <w:sz w:val="22"/>
                <w:szCs w:val="22"/>
              </w:rPr>
              <w:t>Pupil to share appropriate knowledge of their needs with peers (in agreement with parent/carer).</w:t>
            </w:r>
          </w:p>
          <w:p w14:paraId="7943D5DD" w14:textId="77777777" w:rsidR="00DF5475" w:rsidRPr="00EB7AD3" w:rsidRDefault="00DF5475" w:rsidP="00DF5475">
            <w:pPr>
              <w:rPr>
                <w:sz w:val="22"/>
                <w:szCs w:val="22"/>
              </w:rPr>
            </w:pPr>
            <w:r>
              <w:rPr>
                <w:sz w:val="22"/>
                <w:szCs w:val="22"/>
              </w:rPr>
              <w:t>Consider pupil’s need for confidentiality and privacy.</w:t>
            </w:r>
          </w:p>
        </w:tc>
        <w:tc>
          <w:tcPr>
            <w:tcW w:w="3119" w:type="dxa"/>
          </w:tcPr>
          <w:p w14:paraId="7943D5DE" w14:textId="5B02FFCD" w:rsidR="00C61883" w:rsidRDefault="154B7EEA" w:rsidP="00B11006">
            <w:pPr>
              <w:rPr>
                <w:sz w:val="22"/>
                <w:szCs w:val="22"/>
              </w:rPr>
            </w:pPr>
            <w:r w:rsidRPr="6CB4B53C">
              <w:rPr>
                <w:sz w:val="22"/>
                <w:szCs w:val="22"/>
              </w:rPr>
              <w:t>School to follow statutory guidance in Supporting Pupils with Medical Needs in Schools</w:t>
            </w:r>
            <w:r w:rsidR="7B6BBD17" w:rsidRPr="6CB4B53C">
              <w:rPr>
                <w:sz w:val="22"/>
                <w:szCs w:val="22"/>
              </w:rPr>
              <w:t>.  Check DfE website for latest version and templates.</w:t>
            </w:r>
          </w:p>
          <w:p w14:paraId="7943D5E2" w14:textId="77777777" w:rsidR="00DF5475" w:rsidRDefault="00DF5475" w:rsidP="00B11006">
            <w:pPr>
              <w:rPr>
                <w:sz w:val="22"/>
                <w:szCs w:val="22"/>
              </w:rPr>
            </w:pPr>
            <w:r>
              <w:rPr>
                <w:sz w:val="22"/>
                <w:szCs w:val="22"/>
              </w:rPr>
              <w:t xml:space="preserve">School to organise and complete health care plan </w:t>
            </w:r>
            <w:r w:rsidR="00F16096">
              <w:rPr>
                <w:sz w:val="22"/>
                <w:szCs w:val="22"/>
              </w:rPr>
              <w:t>–</w:t>
            </w:r>
            <w:r>
              <w:rPr>
                <w:sz w:val="22"/>
                <w:szCs w:val="22"/>
              </w:rPr>
              <w:t xml:space="preserve"> </w:t>
            </w:r>
            <w:r w:rsidR="00F16096">
              <w:rPr>
                <w:sz w:val="22"/>
                <w:szCs w:val="22"/>
              </w:rPr>
              <w:t>agreed with pupil/parents/carers.</w:t>
            </w:r>
          </w:p>
          <w:p w14:paraId="7943D5E3" w14:textId="77777777" w:rsidR="00F16096" w:rsidRPr="00EB7AD3" w:rsidRDefault="00F16096" w:rsidP="00B11006">
            <w:pPr>
              <w:rPr>
                <w:sz w:val="22"/>
                <w:szCs w:val="22"/>
              </w:rPr>
            </w:pPr>
            <w:r>
              <w:rPr>
                <w:sz w:val="22"/>
                <w:szCs w:val="22"/>
              </w:rPr>
              <w:t xml:space="preserve">Consider safe storage for medication. </w:t>
            </w:r>
          </w:p>
        </w:tc>
      </w:tr>
    </w:tbl>
    <w:p w14:paraId="7943D5E5" w14:textId="77777777" w:rsidR="00DF5475" w:rsidRDefault="00DF5475"/>
    <w:sectPr w:rsidR="00DF5475" w:rsidSect="00EB7AD3">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7C7C" w14:textId="77777777" w:rsidR="00EF0A2E" w:rsidRDefault="00EF0A2E" w:rsidP="00EF0A2E">
      <w:pPr>
        <w:spacing w:after="0" w:line="240" w:lineRule="auto"/>
      </w:pPr>
      <w:r>
        <w:separator/>
      </w:r>
    </w:p>
  </w:endnote>
  <w:endnote w:type="continuationSeparator" w:id="0">
    <w:p w14:paraId="2C25F802" w14:textId="77777777" w:rsidR="00EF0A2E" w:rsidRDefault="00EF0A2E" w:rsidP="00EF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2F86" w14:textId="266437BA" w:rsidR="00EF0A2E" w:rsidRDefault="007F3506">
    <w:pPr>
      <w:pStyle w:val="Footer"/>
    </w:pPr>
    <w:r>
      <w:t>Physical and Sensory Impairment Specialist Teaching Service 202</w:t>
    </w:r>
    <w:r w:rsidR="00896718">
      <w:t>3</w:t>
    </w:r>
    <w:r>
      <w:t xml:space="preserve"> PNI JL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1629" w14:textId="77777777" w:rsidR="00EF0A2E" w:rsidRDefault="00EF0A2E" w:rsidP="00EF0A2E">
      <w:pPr>
        <w:spacing w:after="0" w:line="240" w:lineRule="auto"/>
      </w:pPr>
      <w:r>
        <w:separator/>
      </w:r>
    </w:p>
  </w:footnote>
  <w:footnote w:type="continuationSeparator" w:id="0">
    <w:p w14:paraId="1D259AA1" w14:textId="77777777" w:rsidR="00EF0A2E" w:rsidRDefault="00EF0A2E" w:rsidP="00EF0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8FE"/>
    <w:multiLevelType w:val="hybridMultilevel"/>
    <w:tmpl w:val="BDE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2F65"/>
    <w:multiLevelType w:val="hybridMultilevel"/>
    <w:tmpl w:val="FABE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645896">
    <w:abstractNumId w:val="1"/>
  </w:num>
  <w:num w:numId="2" w16cid:durableId="1627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5D1B6CD-F802-4120-90E3-89E62F0DD021}"/>
    <w:docVar w:name="dgnword-eventsink" w:val="412885560"/>
  </w:docVars>
  <w:rsids>
    <w:rsidRoot w:val="00447353"/>
    <w:rsid w:val="00035E85"/>
    <w:rsid w:val="0004408A"/>
    <w:rsid w:val="000F45E9"/>
    <w:rsid w:val="001522BB"/>
    <w:rsid w:val="001532F7"/>
    <w:rsid w:val="001725D2"/>
    <w:rsid w:val="00231885"/>
    <w:rsid w:val="002425C0"/>
    <w:rsid w:val="002B740F"/>
    <w:rsid w:val="00352C0E"/>
    <w:rsid w:val="0039488A"/>
    <w:rsid w:val="003A4CCB"/>
    <w:rsid w:val="003E73CC"/>
    <w:rsid w:val="003E7706"/>
    <w:rsid w:val="004325C5"/>
    <w:rsid w:val="00447353"/>
    <w:rsid w:val="0045350F"/>
    <w:rsid w:val="00464560"/>
    <w:rsid w:val="004A3B09"/>
    <w:rsid w:val="00503A54"/>
    <w:rsid w:val="00564A57"/>
    <w:rsid w:val="005873A1"/>
    <w:rsid w:val="005C556B"/>
    <w:rsid w:val="005E5053"/>
    <w:rsid w:val="006118C4"/>
    <w:rsid w:val="00644909"/>
    <w:rsid w:val="00674CA1"/>
    <w:rsid w:val="00693325"/>
    <w:rsid w:val="0070FEAF"/>
    <w:rsid w:val="00720F9F"/>
    <w:rsid w:val="007416F3"/>
    <w:rsid w:val="00743A46"/>
    <w:rsid w:val="007535C4"/>
    <w:rsid w:val="0076248C"/>
    <w:rsid w:val="007659B6"/>
    <w:rsid w:val="007C6567"/>
    <w:rsid w:val="007F3506"/>
    <w:rsid w:val="008065DE"/>
    <w:rsid w:val="008119ED"/>
    <w:rsid w:val="00892DF8"/>
    <w:rsid w:val="00896718"/>
    <w:rsid w:val="008B3CED"/>
    <w:rsid w:val="008D29B2"/>
    <w:rsid w:val="008D3E5C"/>
    <w:rsid w:val="00913116"/>
    <w:rsid w:val="00932A4A"/>
    <w:rsid w:val="00940477"/>
    <w:rsid w:val="009448AE"/>
    <w:rsid w:val="00993FDC"/>
    <w:rsid w:val="009A2D27"/>
    <w:rsid w:val="00A31BC3"/>
    <w:rsid w:val="00B009EC"/>
    <w:rsid w:val="00B163EF"/>
    <w:rsid w:val="00B83C8F"/>
    <w:rsid w:val="00BA7F3C"/>
    <w:rsid w:val="00BC1C90"/>
    <w:rsid w:val="00C35856"/>
    <w:rsid w:val="00C61883"/>
    <w:rsid w:val="00C6710E"/>
    <w:rsid w:val="00CA2A59"/>
    <w:rsid w:val="00CB6AC0"/>
    <w:rsid w:val="00CE62D9"/>
    <w:rsid w:val="00D13A5B"/>
    <w:rsid w:val="00D27EC0"/>
    <w:rsid w:val="00D526C5"/>
    <w:rsid w:val="00DC4269"/>
    <w:rsid w:val="00DF5475"/>
    <w:rsid w:val="00E262D2"/>
    <w:rsid w:val="00E6788B"/>
    <w:rsid w:val="00EB7AD3"/>
    <w:rsid w:val="00ED7D34"/>
    <w:rsid w:val="00EF0A2E"/>
    <w:rsid w:val="00F16096"/>
    <w:rsid w:val="00F4751C"/>
    <w:rsid w:val="00FA2B7E"/>
    <w:rsid w:val="00FD6125"/>
    <w:rsid w:val="00FF4D25"/>
    <w:rsid w:val="014109A3"/>
    <w:rsid w:val="03598A48"/>
    <w:rsid w:val="0376428E"/>
    <w:rsid w:val="038FE5CD"/>
    <w:rsid w:val="044DD39B"/>
    <w:rsid w:val="048167E2"/>
    <w:rsid w:val="04C33F50"/>
    <w:rsid w:val="04EED75C"/>
    <w:rsid w:val="04EF5EC8"/>
    <w:rsid w:val="05FD04B0"/>
    <w:rsid w:val="0645537E"/>
    <w:rsid w:val="064C1F3A"/>
    <w:rsid w:val="0664AA5A"/>
    <w:rsid w:val="068AED92"/>
    <w:rsid w:val="06F5F0BA"/>
    <w:rsid w:val="0702C08C"/>
    <w:rsid w:val="0727CD04"/>
    <w:rsid w:val="07D5B9DE"/>
    <w:rsid w:val="07ED1678"/>
    <w:rsid w:val="07F0AC46"/>
    <w:rsid w:val="081E7429"/>
    <w:rsid w:val="084A9BD1"/>
    <w:rsid w:val="08DA16D1"/>
    <w:rsid w:val="095DCFCC"/>
    <w:rsid w:val="09E8069F"/>
    <w:rsid w:val="09E82A91"/>
    <w:rsid w:val="0A53D78E"/>
    <w:rsid w:val="0A60F519"/>
    <w:rsid w:val="0A6987A2"/>
    <w:rsid w:val="0B2E8305"/>
    <w:rsid w:val="0BF4573A"/>
    <w:rsid w:val="0C2120E7"/>
    <w:rsid w:val="0C4B8877"/>
    <w:rsid w:val="0C5DF8DE"/>
    <w:rsid w:val="0C78BF25"/>
    <w:rsid w:val="0C8C06E9"/>
    <w:rsid w:val="0CC47EDD"/>
    <w:rsid w:val="0CF41B7A"/>
    <w:rsid w:val="0D187492"/>
    <w:rsid w:val="0D935ADC"/>
    <w:rsid w:val="0E2543A4"/>
    <w:rsid w:val="0E28F8F0"/>
    <w:rsid w:val="0E6F0147"/>
    <w:rsid w:val="0EA507E2"/>
    <w:rsid w:val="0EADCD16"/>
    <w:rsid w:val="0F906700"/>
    <w:rsid w:val="10465267"/>
    <w:rsid w:val="1049FD1D"/>
    <w:rsid w:val="10B95E6B"/>
    <w:rsid w:val="1165AD61"/>
    <w:rsid w:val="11FA0C9A"/>
    <w:rsid w:val="129CB297"/>
    <w:rsid w:val="129E7C17"/>
    <w:rsid w:val="12ADE6E9"/>
    <w:rsid w:val="12D95D5D"/>
    <w:rsid w:val="13E01456"/>
    <w:rsid w:val="14136034"/>
    <w:rsid w:val="14288201"/>
    <w:rsid w:val="14BD718F"/>
    <w:rsid w:val="14C6AF11"/>
    <w:rsid w:val="14D02F22"/>
    <w:rsid w:val="14DB9953"/>
    <w:rsid w:val="14EFC9D3"/>
    <w:rsid w:val="1523C7BA"/>
    <w:rsid w:val="154B7EEA"/>
    <w:rsid w:val="1567FDE1"/>
    <w:rsid w:val="156C6CDE"/>
    <w:rsid w:val="15B0E9C0"/>
    <w:rsid w:val="15E22275"/>
    <w:rsid w:val="1605C7B4"/>
    <w:rsid w:val="16862689"/>
    <w:rsid w:val="168AC938"/>
    <w:rsid w:val="16F1BA40"/>
    <w:rsid w:val="17DE98EB"/>
    <w:rsid w:val="1822BCB3"/>
    <w:rsid w:val="18417C79"/>
    <w:rsid w:val="186177F3"/>
    <w:rsid w:val="18644304"/>
    <w:rsid w:val="18674492"/>
    <w:rsid w:val="187D078A"/>
    <w:rsid w:val="18CD73FA"/>
    <w:rsid w:val="18E2F74D"/>
    <w:rsid w:val="1918F230"/>
    <w:rsid w:val="198A8738"/>
    <w:rsid w:val="19B7A150"/>
    <w:rsid w:val="1A5AD028"/>
    <w:rsid w:val="1AE748A4"/>
    <w:rsid w:val="1B20A3C0"/>
    <w:rsid w:val="1BB43513"/>
    <w:rsid w:val="1C1DA9BE"/>
    <w:rsid w:val="1C840BE0"/>
    <w:rsid w:val="1D9F9AF4"/>
    <w:rsid w:val="1E06FEC3"/>
    <w:rsid w:val="1E1FB138"/>
    <w:rsid w:val="1E4A81BB"/>
    <w:rsid w:val="1E8A01A8"/>
    <w:rsid w:val="1EFFB032"/>
    <w:rsid w:val="1F14699D"/>
    <w:rsid w:val="1FB53245"/>
    <w:rsid w:val="207CE715"/>
    <w:rsid w:val="20D2FF12"/>
    <w:rsid w:val="210C2F4A"/>
    <w:rsid w:val="21333B21"/>
    <w:rsid w:val="2137200E"/>
    <w:rsid w:val="218654B8"/>
    <w:rsid w:val="21D29081"/>
    <w:rsid w:val="21DC3248"/>
    <w:rsid w:val="2228BE3E"/>
    <w:rsid w:val="223E6F73"/>
    <w:rsid w:val="23393B71"/>
    <w:rsid w:val="23420635"/>
    <w:rsid w:val="23E0AF94"/>
    <w:rsid w:val="2494DEAA"/>
    <w:rsid w:val="24F3BE9C"/>
    <w:rsid w:val="251A074B"/>
    <w:rsid w:val="2525778A"/>
    <w:rsid w:val="263E54D3"/>
    <w:rsid w:val="2680721E"/>
    <w:rsid w:val="26BC33FC"/>
    <w:rsid w:val="26C9D091"/>
    <w:rsid w:val="26FECD08"/>
    <w:rsid w:val="276CEC08"/>
    <w:rsid w:val="280AE96C"/>
    <w:rsid w:val="28800C60"/>
    <w:rsid w:val="28B01B67"/>
    <w:rsid w:val="297FCF51"/>
    <w:rsid w:val="29E12F79"/>
    <w:rsid w:val="2B2CC5B4"/>
    <w:rsid w:val="2BA8C051"/>
    <w:rsid w:val="2C0863C8"/>
    <w:rsid w:val="2C5CE027"/>
    <w:rsid w:val="2C812EF6"/>
    <w:rsid w:val="2C8762BA"/>
    <w:rsid w:val="2CF693A6"/>
    <w:rsid w:val="2D0C2147"/>
    <w:rsid w:val="2D9D2829"/>
    <w:rsid w:val="2DBD7B11"/>
    <w:rsid w:val="2DF6D20F"/>
    <w:rsid w:val="2EABCDD8"/>
    <w:rsid w:val="2EBF5C45"/>
    <w:rsid w:val="2F0D296A"/>
    <w:rsid w:val="2FB46763"/>
    <w:rsid w:val="30077891"/>
    <w:rsid w:val="30B55B50"/>
    <w:rsid w:val="30F804C9"/>
    <w:rsid w:val="314CC13F"/>
    <w:rsid w:val="318319BA"/>
    <w:rsid w:val="32930873"/>
    <w:rsid w:val="32B85F2D"/>
    <w:rsid w:val="32E244E1"/>
    <w:rsid w:val="32F55216"/>
    <w:rsid w:val="33111AD2"/>
    <w:rsid w:val="33144754"/>
    <w:rsid w:val="333028A5"/>
    <w:rsid w:val="3359872D"/>
    <w:rsid w:val="3376D060"/>
    <w:rsid w:val="3381EC07"/>
    <w:rsid w:val="338ED86A"/>
    <w:rsid w:val="3463047B"/>
    <w:rsid w:val="347F711C"/>
    <w:rsid w:val="34945ED4"/>
    <w:rsid w:val="34A07AAC"/>
    <w:rsid w:val="34E180B2"/>
    <w:rsid w:val="34E70475"/>
    <w:rsid w:val="34E9D330"/>
    <w:rsid w:val="355A4B47"/>
    <w:rsid w:val="358AD53D"/>
    <w:rsid w:val="362E633A"/>
    <w:rsid w:val="36944BEA"/>
    <w:rsid w:val="36BC6A93"/>
    <w:rsid w:val="3714197A"/>
    <w:rsid w:val="372C44C7"/>
    <w:rsid w:val="383E9A97"/>
    <w:rsid w:val="3A47BDAC"/>
    <w:rsid w:val="3AC01898"/>
    <w:rsid w:val="3ACCDAEE"/>
    <w:rsid w:val="3B503418"/>
    <w:rsid w:val="3B7C2B33"/>
    <w:rsid w:val="3B7FDCD6"/>
    <w:rsid w:val="3BF33531"/>
    <w:rsid w:val="3CACCD36"/>
    <w:rsid w:val="3D35C02B"/>
    <w:rsid w:val="3D5C9A7E"/>
    <w:rsid w:val="3DC70125"/>
    <w:rsid w:val="3E82AF1F"/>
    <w:rsid w:val="3ED94008"/>
    <w:rsid w:val="3EE54B54"/>
    <w:rsid w:val="3EFB4774"/>
    <w:rsid w:val="3F0DE190"/>
    <w:rsid w:val="3F55A36F"/>
    <w:rsid w:val="3F7E7105"/>
    <w:rsid w:val="3F97C8A8"/>
    <w:rsid w:val="3FB804BD"/>
    <w:rsid w:val="40564CF7"/>
    <w:rsid w:val="405E82AC"/>
    <w:rsid w:val="40EE43C2"/>
    <w:rsid w:val="4193D035"/>
    <w:rsid w:val="42063A61"/>
    <w:rsid w:val="42761634"/>
    <w:rsid w:val="42925775"/>
    <w:rsid w:val="429EC86A"/>
    <w:rsid w:val="43FB4924"/>
    <w:rsid w:val="44442D40"/>
    <w:rsid w:val="4464BBE8"/>
    <w:rsid w:val="447508B4"/>
    <w:rsid w:val="44B00453"/>
    <w:rsid w:val="44C01EB9"/>
    <w:rsid w:val="44FE369A"/>
    <w:rsid w:val="451147A8"/>
    <w:rsid w:val="453CAC48"/>
    <w:rsid w:val="46FA5F61"/>
    <w:rsid w:val="473961D4"/>
    <w:rsid w:val="4756CEE4"/>
    <w:rsid w:val="4865CD37"/>
    <w:rsid w:val="48F33E11"/>
    <w:rsid w:val="490F21DE"/>
    <w:rsid w:val="4918AF0C"/>
    <w:rsid w:val="491F5533"/>
    <w:rsid w:val="4950EFC6"/>
    <w:rsid w:val="49CC11A5"/>
    <w:rsid w:val="4A5EF33A"/>
    <w:rsid w:val="4A830040"/>
    <w:rsid w:val="4C26075F"/>
    <w:rsid w:val="4C35632B"/>
    <w:rsid w:val="4C51C851"/>
    <w:rsid w:val="4C92870A"/>
    <w:rsid w:val="4CABBFD7"/>
    <w:rsid w:val="4CDE29F9"/>
    <w:rsid w:val="4E6C973E"/>
    <w:rsid w:val="4E98A58A"/>
    <w:rsid w:val="4F804612"/>
    <w:rsid w:val="5006308A"/>
    <w:rsid w:val="5011A172"/>
    <w:rsid w:val="504FF297"/>
    <w:rsid w:val="5065A1B6"/>
    <w:rsid w:val="507B982C"/>
    <w:rsid w:val="50BCEA32"/>
    <w:rsid w:val="50F1C4F0"/>
    <w:rsid w:val="513AA2E8"/>
    <w:rsid w:val="51DB3C0C"/>
    <w:rsid w:val="51DC04C4"/>
    <w:rsid w:val="520CE213"/>
    <w:rsid w:val="5225DB54"/>
    <w:rsid w:val="525321BD"/>
    <w:rsid w:val="53293650"/>
    <w:rsid w:val="533EC554"/>
    <w:rsid w:val="5409CBC7"/>
    <w:rsid w:val="5570F453"/>
    <w:rsid w:val="557FAD88"/>
    <w:rsid w:val="55A5271E"/>
    <w:rsid w:val="563562F0"/>
    <w:rsid w:val="573DDB6F"/>
    <w:rsid w:val="57431F35"/>
    <w:rsid w:val="57997EA2"/>
    <w:rsid w:val="5803E0B3"/>
    <w:rsid w:val="58C0BE45"/>
    <w:rsid w:val="598C54AE"/>
    <w:rsid w:val="5A2344BB"/>
    <w:rsid w:val="5A618E40"/>
    <w:rsid w:val="5A99EA92"/>
    <w:rsid w:val="5AE92FA4"/>
    <w:rsid w:val="5B5E4DA7"/>
    <w:rsid w:val="5B95CC29"/>
    <w:rsid w:val="5BA1CB77"/>
    <w:rsid w:val="5C0EC0B6"/>
    <w:rsid w:val="5C3792AE"/>
    <w:rsid w:val="5CB8FC62"/>
    <w:rsid w:val="5CE560D9"/>
    <w:rsid w:val="5CFFFF40"/>
    <w:rsid w:val="5D56023C"/>
    <w:rsid w:val="5DD6598A"/>
    <w:rsid w:val="5DFBAD16"/>
    <w:rsid w:val="5F0396B9"/>
    <w:rsid w:val="5F8BBE1A"/>
    <w:rsid w:val="5FD212B9"/>
    <w:rsid w:val="60113682"/>
    <w:rsid w:val="607A29FB"/>
    <w:rsid w:val="60BEB978"/>
    <w:rsid w:val="61292605"/>
    <w:rsid w:val="61BB3CA0"/>
    <w:rsid w:val="61DAC0BD"/>
    <w:rsid w:val="61F5ACAF"/>
    <w:rsid w:val="628B4E3C"/>
    <w:rsid w:val="629CCDF7"/>
    <w:rsid w:val="62E6C77C"/>
    <w:rsid w:val="637ED5A9"/>
    <w:rsid w:val="64462AD9"/>
    <w:rsid w:val="64A64440"/>
    <w:rsid w:val="64D552F8"/>
    <w:rsid w:val="64E4BAC4"/>
    <w:rsid w:val="650130CD"/>
    <w:rsid w:val="65A8483E"/>
    <w:rsid w:val="661F2D99"/>
    <w:rsid w:val="6620BCA0"/>
    <w:rsid w:val="66642A53"/>
    <w:rsid w:val="66B7BBB8"/>
    <w:rsid w:val="66B94228"/>
    <w:rsid w:val="66EC5816"/>
    <w:rsid w:val="675DB2F5"/>
    <w:rsid w:val="67DDF5F0"/>
    <w:rsid w:val="6806B265"/>
    <w:rsid w:val="6812D34D"/>
    <w:rsid w:val="68D90DF6"/>
    <w:rsid w:val="69E15A46"/>
    <w:rsid w:val="6A2FF4C2"/>
    <w:rsid w:val="6A7BFC62"/>
    <w:rsid w:val="6ACF1D55"/>
    <w:rsid w:val="6AD0CAD5"/>
    <w:rsid w:val="6B96D4B8"/>
    <w:rsid w:val="6BF53DED"/>
    <w:rsid w:val="6BF7D791"/>
    <w:rsid w:val="6C05F82B"/>
    <w:rsid w:val="6C0DE8AE"/>
    <w:rsid w:val="6C7FE577"/>
    <w:rsid w:val="6CAA1879"/>
    <w:rsid w:val="6CB4B53C"/>
    <w:rsid w:val="6D017492"/>
    <w:rsid w:val="6D1E10BD"/>
    <w:rsid w:val="6D6D7BD3"/>
    <w:rsid w:val="6D81F3D1"/>
    <w:rsid w:val="6D9CA9A9"/>
    <w:rsid w:val="6EBDB624"/>
    <w:rsid w:val="6EEA38F9"/>
    <w:rsid w:val="705099AC"/>
    <w:rsid w:val="70A6E3A1"/>
    <w:rsid w:val="70D7BA9A"/>
    <w:rsid w:val="70DA3D75"/>
    <w:rsid w:val="719A5A7D"/>
    <w:rsid w:val="72C0DF46"/>
    <w:rsid w:val="72FACE52"/>
    <w:rsid w:val="73219323"/>
    <w:rsid w:val="73977877"/>
    <w:rsid w:val="7461217E"/>
    <w:rsid w:val="74A6E7C0"/>
    <w:rsid w:val="74F87EE5"/>
    <w:rsid w:val="75878075"/>
    <w:rsid w:val="762B60DC"/>
    <w:rsid w:val="76A379C2"/>
    <w:rsid w:val="77F34B1B"/>
    <w:rsid w:val="78338F79"/>
    <w:rsid w:val="78523718"/>
    <w:rsid w:val="7857CA83"/>
    <w:rsid w:val="7875AFFC"/>
    <w:rsid w:val="789FB5B7"/>
    <w:rsid w:val="79B5EE58"/>
    <w:rsid w:val="7A7C64BF"/>
    <w:rsid w:val="7B3A28DE"/>
    <w:rsid w:val="7B6BBD17"/>
    <w:rsid w:val="7C053486"/>
    <w:rsid w:val="7C0EBA50"/>
    <w:rsid w:val="7C474F6C"/>
    <w:rsid w:val="7C61660A"/>
    <w:rsid w:val="7C63ACE0"/>
    <w:rsid w:val="7CFA4D89"/>
    <w:rsid w:val="7D3EAFF7"/>
    <w:rsid w:val="7D5C9448"/>
    <w:rsid w:val="7D72ACA2"/>
    <w:rsid w:val="7DD9530D"/>
    <w:rsid w:val="7E1801CD"/>
    <w:rsid w:val="7E2CE174"/>
    <w:rsid w:val="7E4B4021"/>
    <w:rsid w:val="7E793AC8"/>
    <w:rsid w:val="7EC02291"/>
    <w:rsid w:val="7F3684CE"/>
    <w:rsid w:val="7F3D47E3"/>
    <w:rsid w:val="7F9D6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3D3AD"/>
  <w15:docId w15:val="{783F4864-A98E-41B4-A937-0BB11E35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883"/>
    <w:rPr>
      <w:color w:val="0000FF" w:themeColor="hyperlink"/>
      <w:u w:val="single"/>
    </w:rPr>
  </w:style>
  <w:style w:type="character" w:styleId="Strong">
    <w:name w:val="Strong"/>
    <w:basedOn w:val="DefaultParagraphFont"/>
    <w:uiPriority w:val="22"/>
    <w:qFormat/>
    <w:rsid w:val="008D3E5C"/>
    <w:rPr>
      <w:b/>
      <w:bCs/>
    </w:rPr>
  </w:style>
  <w:style w:type="character" w:styleId="FollowedHyperlink">
    <w:name w:val="FollowedHyperlink"/>
    <w:basedOn w:val="DefaultParagraphFont"/>
    <w:uiPriority w:val="99"/>
    <w:semiHidden/>
    <w:unhideWhenUsed/>
    <w:rsid w:val="003E7706"/>
    <w:rPr>
      <w:color w:val="800080" w:themeColor="followedHyperlink"/>
      <w:u w:val="single"/>
    </w:rPr>
  </w:style>
  <w:style w:type="paragraph" w:styleId="Header">
    <w:name w:val="header"/>
    <w:basedOn w:val="Normal"/>
    <w:link w:val="HeaderChar"/>
    <w:uiPriority w:val="99"/>
    <w:unhideWhenUsed/>
    <w:rsid w:val="00EF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A2E"/>
  </w:style>
  <w:style w:type="paragraph" w:styleId="Footer">
    <w:name w:val="footer"/>
    <w:basedOn w:val="Normal"/>
    <w:link w:val="FooterChar"/>
    <w:uiPriority w:val="99"/>
    <w:unhideWhenUsed/>
    <w:rsid w:val="00EF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F602-F3C1-47DA-B5B3-E35DED3D4223}">
  <ds:schemaRefs>
    <ds:schemaRef ds:uri="http://schemas.microsoft.com/sharepoint/v3/contenttype/forms"/>
  </ds:schemaRefs>
</ds:datastoreItem>
</file>

<file path=customXml/itemProps2.xml><?xml version="1.0" encoding="utf-8"?>
<ds:datastoreItem xmlns:ds="http://schemas.openxmlformats.org/officeDocument/2006/customXml" ds:itemID="{86E63307-9AB2-4B81-811C-AF1ADB23B228}">
  <ds:schemaRefs>
    <ds:schemaRef ds:uri="http://purl.org/dc/elements/1.1/"/>
    <ds:schemaRef ds:uri="http://schemas.microsoft.com/office/2006/metadata/properties"/>
    <ds:schemaRef ds:uri="9f00a943-7d8d-423e-a1f3-47e3731b079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82f944f-34bf-41cc-8975-8ed3a8bbc774"/>
    <ds:schemaRef ds:uri="http://www.w3.org/XML/1998/namespace"/>
    <ds:schemaRef ds:uri="http://purl.org/dc/dcmitype/"/>
  </ds:schemaRefs>
</ds:datastoreItem>
</file>

<file path=customXml/itemProps3.xml><?xml version="1.0" encoding="utf-8"?>
<ds:datastoreItem xmlns:ds="http://schemas.openxmlformats.org/officeDocument/2006/customXml" ds:itemID="{BA37C164-9EC0-4630-9736-5A8DB67A2F24}"/>
</file>

<file path=docProps/app.xml><?xml version="1.0" encoding="utf-8"?>
<Properties xmlns="http://schemas.openxmlformats.org/officeDocument/2006/extended-properties" xmlns:vt="http://schemas.openxmlformats.org/officeDocument/2006/docPropsVTypes">
  <Template>Normal</Template>
  <TotalTime>1</TotalTime>
  <Pages>13</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vanessa.robinson</dc:creator>
  <cp:lastModifiedBy>Jo Lambert - Lead Specialist Teacher PNI</cp:lastModifiedBy>
  <cp:revision>3</cp:revision>
  <dcterms:created xsi:type="dcterms:W3CDTF">2023-02-02T06:07:00Z</dcterms:created>
  <dcterms:modified xsi:type="dcterms:W3CDTF">2023-02-02T06:07:00Z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0x0101003EADB109E4676D4E8B233EB803967FB6</vt:lpwstr>
  </property>
  <property fmtid="{D5CDD505-2E9C-101B-9397-08002B2CF9AE}" pid="3" name="MSIP_Label_39d8be9e-c8d9-4b9c-bd40-2c27cc7ea2e6_Enabled">
    <vt:lpwstr>true</vt:lpwstr>
  </property>
  <property fmtid="{D5CDD505-2E9C-101B-9397-08002B2CF9AE}" pid="4" name="MSIP_Label_39d8be9e-c8d9-4b9c-bd40-2c27cc7ea2e6_SetDate">
    <vt:lpwstr>2020-07-20T15:23:01Z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b6d42b3d-be99-490e-b2f0-0000a06a1f2c</vt:lpwstr>
  </property>
  <property fmtid="{D5CDD505-2E9C-101B-9397-08002B2CF9AE}" pid="9" name="MSIP_Label_39d8be9e-c8d9-4b9c-bd40-2c27cc7ea2e6_ContentBits">
    <vt:lpwstr>0</vt:lpwstr>
  </property>
</Properties>
</file>