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body>
    <w:p w:rsidRPr="004F00BB" w:rsidR="00FF4067" w:rsidP="00FF4067" w:rsidRDefault="00FF4067" w14:paraId="1BF72D85" w14:textId="5D1ACC01">
      <w:pPr>
        <w:rPr>
          <w:rFonts w:cstheme="minorHAnsi"/>
          <w:b/>
          <w:bCs/>
          <w:sz w:val="72"/>
          <w:szCs w:val="72"/>
        </w:rPr>
      </w:pPr>
      <w:r w:rsidRPr="004F00BB">
        <w:rPr>
          <w:rFonts w:cstheme="minorHAnsi"/>
          <w:b/>
          <w:bCs/>
          <w:sz w:val="72"/>
          <w:szCs w:val="72"/>
        </w:rPr>
        <w:t xml:space="preserve">Let’s Talk: </w:t>
      </w:r>
      <w:r w:rsidRPr="004F00BB" w:rsidR="00B22AA0">
        <w:rPr>
          <w:rFonts w:cstheme="minorHAnsi"/>
          <w:b/>
          <w:bCs/>
          <w:sz w:val="72"/>
          <w:szCs w:val="72"/>
        </w:rPr>
        <w:t>Everyday Stress</w:t>
      </w:r>
    </w:p>
    <w:p w:rsidR="00FF4067" w:rsidP="00FF4067" w:rsidRDefault="00183100" w14:paraId="749A152A" w14:textId="1390309D">
      <w:pPr>
        <w:rPr>
          <w:rFonts w:cstheme="minorHAnsi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E8C3A51" wp14:editId="27ACAFD7">
            <wp:simplePos x="0" y="0"/>
            <wp:positionH relativeFrom="page">
              <wp:posOffset>4532243</wp:posOffset>
            </wp:positionH>
            <wp:positionV relativeFrom="paragraph">
              <wp:posOffset>8062</wp:posOffset>
            </wp:positionV>
            <wp:extent cx="2587846" cy="1876563"/>
            <wp:effectExtent l="0" t="0" r="3175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19"/>
                    <a:stretch/>
                  </pic:blipFill>
                  <pic:spPr bwMode="auto">
                    <a:xfrm>
                      <a:off x="0" y="0"/>
                      <a:ext cx="2589084" cy="187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78260F2" wp14:editId="26E289BF">
            <wp:simplePos x="0" y="0"/>
            <wp:positionH relativeFrom="margin">
              <wp:posOffset>1292088</wp:posOffset>
            </wp:positionH>
            <wp:positionV relativeFrom="paragraph">
              <wp:posOffset>8063</wp:posOffset>
            </wp:positionV>
            <wp:extent cx="2501214" cy="1876508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97" cy="187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0BB" w:rsidR="00FF4067">
        <w:rPr>
          <w:rFonts w:cstheme="minorHAnsi"/>
          <w:b/>
          <w:bCs/>
          <w:sz w:val="56"/>
          <w:szCs w:val="56"/>
        </w:rPr>
        <w:t>Primary</w:t>
      </w:r>
    </w:p>
    <w:p w:rsidR="00A72BF0" w:rsidP="00FF4067" w:rsidRDefault="00A72BF0" w14:paraId="31D857E8" w14:textId="77777777">
      <w:pPr>
        <w:rPr>
          <w:rFonts w:cstheme="minorHAnsi"/>
          <w:b/>
          <w:bCs/>
        </w:rPr>
      </w:pPr>
    </w:p>
    <w:p w:rsidR="00A72BF0" w:rsidP="00FF4067" w:rsidRDefault="00A72BF0" w14:paraId="5231D9DF" w14:textId="42406C07">
      <w:pPr>
        <w:rPr>
          <w:rFonts w:cstheme="minorHAnsi"/>
          <w:b/>
          <w:bCs/>
        </w:rPr>
      </w:pPr>
    </w:p>
    <w:p w:rsidR="00A72BF0" w:rsidP="00FF4067" w:rsidRDefault="00A72BF0" w14:paraId="17248998" w14:textId="41CEEA71">
      <w:pPr>
        <w:rPr>
          <w:rFonts w:cstheme="minorHAnsi"/>
          <w:b/>
          <w:bCs/>
        </w:rPr>
      </w:pPr>
    </w:p>
    <w:p w:rsidR="00A72BF0" w:rsidP="00FF4067" w:rsidRDefault="00A72BF0" w14:paraId="17A219D6" w14:textId="709CF334">
      <w:pPr>
        <w:rPr>
          <w:rFonts w:cstheme="minorHAnsi"/>
          <w:b/>
          <w:bCs/>
        </w:rPr>
      </w:pPr>
    </w:p>
    <w:p w:rsidR="00A72BF0" w:rsidP="00FF4067" w:rsidRDefault="00A72BF0" w14:paraId="05ACB5D7" w14:textId="336E8072">
      <w:pPr>
        <w:rPr>
          <w:rFonts w:cstheme="minorHAnsi"/>
          <w:b/>
          <w:bCs/>
        </w:rPr>
      </w:pPr>
    </w:p>
    <w:p w:rsidRPr="00A72BF0" w:rsidR="00A72BF0" w:rsidP="00FF4067" w:rsidRDefault="00A72BF0" w14:paraId="65D5828C" w14:textId="5AF9AC69">
      <w:pPr>
        <w:rPr>
          <w:rFonts w:cstheme="minorHAnsi"/>
          <w:b/>
          <w:bCs/>
        </w:rPr>
      </w:pPr>
    </w:p>
    <w:p w:rsidR="00A72BF0" w:rsidP="00A72BF0" w:rsidRDefault="00A72BF0" w14:paraId="03368800" w14:textId="4941B67D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This resource is </w:t>
      </w:r>
      <w:r>
        <w:rPr>
          <w:rFonts w:cstheme="minorHAnsi"/>
          <w:sz w:val="24"/>
          <w:szCs w:val="24"/>
        </w:rPr>
        <w:t xml:space="preserve">part of our </w:t>
      </w:r>
      <w:r w:rsidRPr="00BC1111">
        <w:rPr>
          <w:rFonts w:cstheme="minorHAnsi"/>
          <w:sz w:val="24"/>
          <w:szCs w:val="24"/>
        </w:rPr>
        <w:t>self-care suite of resources</w:t>
      </w:r>
      <w:r>
        <w:rPr>
          <w:rFonts w:cstheme="minorHAnsi"/>
          <w:sz w:val="24"/>
          <w:szCs w:val="24"/>
        </w:rPr>
        <w:t xml:space="preserve"> and has been co-produced with children and young people living in Essex, for children and young people. They have also been developed and quality assured by the following stakeholders:</w:t>
      </w:r>
    </w:p>
    <w:p w:rsidR="00A72BF0" w:rsidP="00A72BF0" w:rsidRDefault="00A72BF0" w14:paraId="5E0C1987" w14:textId="054A3CB9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Educational Psychology Service</w:t>
      </w:r>
    </w:p>
    <w:p w:rsidR="00A72BF0" w:rsidP="00A72BF0" w:rsidRDefault="00471F52" w14:paraId="113C2C5C" w14:textId="6EACB6A5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Health Watch Essex</w:t>
      </w:r>
    </w:p>
    <w:p w:rsidR="00A72BF0" w:rsidP="00A72BF0" w:rsidRDefault="00A72BF0" w14:paraId="4C7E8782" w14:textId="4B0B0BDA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Essex </w:t>
      </w:r>
      <w:r w:rsidRPr="003448EB">
        <w:rPr>
          <w:rFonts w:cstheme="minorHAnsi"/>
          <w:sz w:val="24"/>
          <w:szCs w:val="24"/>
        </w:rPr>
        <w:t>Mental Health Support Teams (MHSTs) NELFT NHS Foundation Trust</w:t>
      </w:r>
    </w:p>
    <w:p w:rsidRPr="003448EB" w:rsidR="00A72BF0" w:rsidP="00A72BF0" w:rsidRDefault="00A72BF0" w14:paraId="2D216802" w14:textId="04AF464C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Multi-schools Council</w:t>
      </w:r>
    </w:p>
    <w:p w:rsidR="00A72BF0" w:rsidP="00A72BF0" w:rsidRDefault="00A72BF0" w14:paraId="759FF023" w14:textId="17C112E8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Social, Emotional and Mental Health (SEMH) strategy team</w:t>
      </w:r>
    </w:p>
    <w:p w:rsidRPr="00CE3A4B" w:rsidR="00CE3A4B" w:rsidP="00CE3A4B" w:rsidRDefault="00CE3A4B" w14:paraId="5983615A" w14:textId="77777777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CE3A4B">
        <w:rPr>
          <w:rFonts w:cstheme="minorHAnsi"/>
          <w:sz w:val="24"/>
          <w:szCs w:val="24"/>
        </w:rPr>
        <w:t>Essex Child and Family Wellbeing Service, HCRG Care Group in partnership with Barnardos</w:t>
      </w:r>
    </w:p>
    <w:p w:rsidR="00A72BF0" w:rsidP="00A72BF0" w:rsidRDefault="00A72BF0" w14:paraId="227D9981" w14:textId="77777777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NELFT NHS Trust Southend, Essex, and Thurrock (SET) Child, Adolescent and Mental Health Service (CAMHS)</w:t>
      </w:r>
    </w:p>
    <w:p w:rsidRPr="00C82E16" w:rsidR="00A72BF0" w:rsidP="00A72BF0" w:rsidRDefault="00A72BF0" w14:paraId="4776A090" w14:textId="7777777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95D289A" wp14:editId="75EB5BC8">
            <wp:simplePos x="0" y="0"/>
            <wp:positionH relativeFrom="margin">
              <wp:posOffset>1803444</wp:posOffset>
            </wp:positionH>
            <wp:positionV relativeFrom="paragraph">
              <wp:posOffset>696010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 xml:space="preserve">Professionals in schools and settings can access all these resources via the </w:t>
      </w:r>
      <w:hyperlink w:history="1" r:id="rId8">
        <w:r w:rsidRPr="0018419D">
          <w:rPr>
            <w:rStyle w:val="Hyperlink"/>
            <w:rFonts w:cstheme="minorHAnsi"/>
            <w:sz w:val="24"/>
            <w:szCs w:val="24"/>
          </w:rPr>
          <w:t>Essex info link SEMH portal</w:t>
        </w:r>
      </w:hyperlink>
      <w:r>
        <w:rPr>
          <w:rFonts w:cstheme="minorHAnsi"/>
          <w:sz w:val="24"/>
          <w:szCs w:val="24"/>
        </w:rPr>
        <w:t xml:space="preserve">. Children and young people (CYP), parents/carers and professionals can also access these resources via the SET CAMHS website. Our self-care content can also be accessed via </w:t>
      </w:r>
      <w:r>
        <w:rPr>
          <w:rStyle w:val="Hyperlink"/>
          <w:rFonts w:cstheme="minorHAnsi"/>
          <w:sz w:val="24"/>
          <w:szCs w:val="24"/>
        </w:rPr>
        <w:t>SET CAMHS Instagram account:</w:t>
      </w:r>
      <w:r w:rsidRPr="00C82E16">
        <w:rPr>
          <w:rFonts w:cstheme="minorHAnsi"/>
          <w:sz w:val="24"/>
          <w:szCs w:val="24"/>
        </w:rPr>
        <w:t xml:space="preserve"> </w:t>
      </w:r>
    </w:p>
    <w:p w:rsidR="00A72BF0" w:rsidP="00A72BF0" w:rsidRDefault="00A72BF0" w14:paraId="2CFA7EB8" w14:textId="77777777">
      <w:pPr>
        <w:rPr>
          <w:rFonts w:cstheme="minorHAnsi"/>
          <w:sz w:val="24"/>
          <w:szCs w:val="24"/>
        </w:rPr>
      </w:pPr>
    </w:p>
    <w:p w:rsidR="00A72BF0" w:rsidP="00A72BF0" w:rsidRDefault="00A72BF0" w14:paraId="20DC1A7C" w14:textId="77777777">
      <w:pPr>
        <w:rPr>
          <w:rFonts w:cstheme="minorHAnsi"/>
          <w:sz w:val="24"/>
          <w:szCs w:val="24"/>
        </w:rPr>
      </w:pPr>
    </w:p>
    <w:p w:rsidR="00A72BF0" w:rsidP="00A72BF0" w:rsidRDefault="00A72BF0" w14:paraId="36F0BF05" w14:textId="7777777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resources are intended to be accessed by CYP independently or trusted adults use these resources with CYP through 1:1 conversation, whole school/group discussion and assemblies. </w:t>
      </w:r>
    </w:p>
    <w:p w:rsidR="00A72BF0" w:rsidP="00A72BF0" w:rsidRDefault="00A72BF0" w14:paraId="4CDCF097" w14:textId="77777777">
      <w:pPr>
        <w:jc w:val="both"/>
        <w:rPr>
          <w:rFonts w:cstheme="minorHAnsi"/>
          <w:sz w:val="24"/>
          <w:szCs w:val="24"/>
        </w:rPr>
      </w:pPr>
      <w:r w:rsidRPr="00863025">
        <w:rPr>
          <w:rFonts w:cstheme="minorHAnsi"/>
          <w:sz w:val="24"/>
          <w:szCs w:val="24"/>
        </w:rPr>
        <w:t>Please note:</w:t>
      </w:r>
      <w:r>
        <w:rPr>
          <w:rFonts w:cstheme="minorHAnsi"/>
          <w:sz w:val="24"/>
          <w:szCs w:val="24"/>
        </w:rPr>
        <w:t xml:space="preserve"> some of the</w:t>
      </w:r>
      <w:r w:rsidRPr="0086302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content within our </w:t>
      </w:r>
      <w:r w:rsidRPr="00863025">
        <w:rPr>
          <w:rFonts w:cstheme="minorHAnsi"/>
          <w:sz w:val="24"/>
          <w:szCs w:val="24"/>
        </w:rPr>
        <w:t>self-care resources</w:t>
      </w:r>
      <w:r>
        <w:rPr>
          <w:rFonts w:cstheme="minorHAnsi"/>
          <w:sz w:val="24"/>
          <w:szCs w:val="24"/>
        </w:rPr>
        <w:t xml:space="preserve"> may be emotive for CYP. We recommend that you make use of the ‘signposting to support’ section of this document should any of the content be triggering.</w:t>
      </w:r>
    </w:p>
    <w:p w:rsidRPr="00C82E16" w:rsidR="00A72BF0" w:rsidP="00A72BF0" w:rsidRDefault="00A72BF0" w14:paraId="5306BF86" w14:textId="7777777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2CFE91" wp14:editId="162EE4B5">
                <wp:simplePos x="0" y="0"/>
                <wp:positionH relativeFrom="margin">
                  <wp:align>right</wp:align>
                </wp:positionH>
                <wp:positionV relativeFrom="paragraph">
                  <wp:posOffset>10519</wp:posOffset>
                </wp:positionV>
                <wp:extent cx="6654297" cy="1511929"/>
                <wp:effectExtent l="0" t="0" r="0" b="0"/>
                <wp:wrapNone/>
                <wp:docPr id="22" name="Text Box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2BF0" w:rsidP="00A72BF0" w:rsidRDefault="00A72BF0" w14:paraId="0E8FDEC9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775688" wp14:editId="643F5BCC">
                                  <wp:extent cx="1186004" cy="572229"/>
                                  <wp:effectExtent l="0" t="0" r="0" b="0"/>
                                  <wp:docPr id="23" name="Picture 2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18A62" wp14:editId="4F16B34F">
                                  <wp:extent cx="1629624" cy="562158"/>
                                  <wp:effectExtent l="0" t="0" r="8890" b="9525"/>
                                  <wp:docPr id="24" name="Picture 2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E9B225" wp14:editId="0464041F">
                                  <wp:extent cx="1253796" cy="302149"/>
                                  <wp:effectExtent l="0" t="0" r="3810" b="3175"/>
                                  <wp:docPr id="4" name="Picture 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FEC21A" wp14:editId="476912B2">
                                  <wp:extent cx="646416" cy="688063"/>
                                  <wp:effectExtent l="0" t="0" r="1905" b="0"/>
                                  <wp:docPr id="26" name="Picture 2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2BF0" w:rsidP="00A72BF0" w:rsidRDefault="00A72BF0" w14:paraId="40627FD7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FF19CC" wp14:editId="698D667F">
                                  <wp:extent cx="1013988" cy="477302"/>
                                  <wp:effectExtent l="0" t="0" r="0" b="0"/>
                                  <wp:docPr id="27" name="Picture 2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A20999" wp14:editId="13572F44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D00C6" wp14:editId="77D360D3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2BF0" w:rsidP="00A72BF0" w:rsidRDefault="00A72BF0" w14:paraId="1DCF2523" w14:textId="77777777">
                            <w:pPr>
                              <w:jc w:val="center"/>
                            </w:pPr>
                          </w:p>
                          <w:p w:rsidR="00A72BF0" w:rsidP="00A72BF0" w:rsidRDefault="00A72BF0" w14:paraId="2ED074E0" w14:textId="77777777"/>
                          <w:p w:rsidR="00A72BF0" w:rsidP="00A72BF0" w:rsidRDefault="00A72BF0" w14:paraId="0E2081F5" w14:textId="77777777"/>
                          <w:p w:rsidR="00A72BF0" w:rsidP="00A72BF0" w:rsidRDefault="00A72BF0" w14:paraId="1026398C" w14:textId="77777777"/>
                          <w:p w:rsidR="00A72BF0" w:rsidP="00A72BF0" w:rsidRDefault="00A72BF0" w14:paraId="257A6369" w14:textId="77777777"/>
                          <w:p w:rsidR="00A72BF0" w:rsidP="00A72BF0" w:rsidRDefault="00A72BF0" w14:paraId="63448BC8" w14:textId="77777777"/>
                          <w:p w:rsidR="00A72BF0" w:rsidP="00A72BF0" w:rsidRDefault="00A72BF0" w14:paraId="57B37349" w14:textId="77777777"/>
                          <w:p w:rsidR="00A72BF0" w:rsidP="00A72BF0" w:rsidRDefault="00A72BF0" w14:paraId="1A5AAC7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12CFE91">
                <v:stroke joinstyle="miter"/>
                <v:path gradientshapeok="t" o:connecttype="rect"/>
              </v:shapetype>
              <v:shape id="Text Box 22" style="position:absolute;left:0;text-align:left;margin-left:472.75pt;margin-top:.85pt;width:523.95pt;height:119.0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lt="&quot;&quot;" o:spid="_x0000_s102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fgNgIAAGY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">
                <v:textbox>
                  <w:txbxContent>
                    <w:p w:rsidR="00A72BF0" w:rsidP="00A72BF0" w:rsidRDefault="00A72BF0" w14:paraId="0E8FDEC9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775688" wp14:editId="643F5BCC">
                            <wp:extent cx="1186004" cy="572229"/>
                            <wp:effectExtent l="0" t="0" r="0" b="0"/>
                            <wp:docPr id="23" name="Picture 2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DB18A62" wp14:editId="4F16B34F">
                            <wp:extent cx="1629624" cy="562158"/>
                            <wp:effectExtent l="0" t="0" r="8890" b="9525"/>
                            <wp:docPr id="24" name="Picture 2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E9B225" wp14:editId="0464041F">
                            <wp:extent cx="1253796" cy="302149"/>
                            <wp:effectExtent l="0" t="0" r="3810" b="3175"/>
                            <wp:docPr id="4" name="Picture 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BFEC21A" wp14:editId="476912B2">
                            <wp:extent cx="646416" cy="688063"/>
                            <wp:effectExtent l="0" t="0" r="1905" b="0"/>
                            <wp:docPr id="26" name="Picture 2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2BF0" w:rsidP="00A72BF0" w:rsidRDefault="00A72BF0" w14:paraId="40627FD7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FF19CC" wp14:editId="698D667F">
                            <wp:extent cx="1013988" cy="477302"/>
                            <wp:effectExtent l="0" t="0" r="0" b="0"/>
                            <wp:docPr id="27" name="Picture 2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A20999" wp14:editId="13572F44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2BD00C6" wp14:editId="77D360D3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2BF0" w:rsidP="00A72BF0" w:rsidRDefault="00A72BF0" w14:paraId="1DCF2523" w14:textId="77777777">
                      <w:pPr>
                        <w:jc w:val="center"/>
                      </w:pPr>
                    </w:p>
                    <w:p w:rsidR="00A72BF0" w:rsidP="00A72BF0" w:rsidRDefault="00A72BF0" w14:paraId="2ED074E0" w14:textId="77777777"/>
                    <w:p w:rsidR="00A72BF0" w:rsidP="00A72BF0" w:rsidRDefault="00A72BF0" w14:paraId="0E2081F5" w14:textId="77777777"/>
                    <w:p w:rsidR="00A72BF0" w:rsidP="00A72BF0" w:rsidRDefault="00A72BF0" w14:paraId="1026398C" w14:textId="77777777"/>
                    <w:p w:rsidR="00A72BF0" w:rsidP="00A72BF0" w:rsidRDefault="00A72BF0" w14:paraId="257A6369" w14:textId="77777777"/>
                    <w:p w:rsidR="00A72BF0" w:rsidP="00A72BF0" w:rsidRDefault="00A72BF0" w14:paraId="63448BC8" w14:textId="77777777"/>
                    <w:p w:rsidR="00A72BF0" w:rsidP="00A72BF0" w:rsidRDefault="00A72BF0" w14:paraId="57B37349" w14:textId="77777777"/>
                    <w:p w:rsidR="00A72BF0" w:rsidP="00A72BF0" w:rsidRDefault="00A72BF0" w14:paraId="1A5AAC7C" w14:textId="77777777"/>
                  </w:txbxContent>
                </v:textbox>
                <w10:wrap anchorx="margin"/>
              </v:shape>
            </w:pict>
          </mc:Fallback>
        </mc:AlternateContent>
      </w:r>
    </w:p>
    <w:p w:rsidRPr="00CF152C" w:rsidR="00A72BF0" w:rsidP="00A72BF0" w:rsidRDefault="00A72BF0" w14:paraId="44EE5C62" w14:textId="77777777">
      <w:pPr>
        <w:rPr>
          <w:rFonts w:cstheme="minorHAnsi"/>
          <w:b/>
          <w:bCs/>
          <w:sz w:val="28"/>
          <w:szCs w:val="28"/>
        </w:rPr>
      </w:pPr>
    </w:p>
    <w:p w:rsidRPr="00CF152C" w:rsidR="00A72BF0" w:rsidP="00A72BF0" w:rsidRDefault="00A72BF0" w14:paraId="075AFA3D" w14:textId="77777777">
      <w:pPr>
        <w:rPr>
          <w:rFonts w:cstheme="minorHAnsi"/>
          <w:b/>
          <w:bCs/>
          <w:sz w:val="28"/>
          <w:szCs w:val="28"/>
        </w:rPr>
      </w:pPr>
    </w:p>
    <w:p w:rsidRPr="00CF152C" w:rsidR="00A72BF0" w:rsidP="00A72BF0" w:rsidRDefault="00A72BF0" w14:paraId="483EB972" w14:textId="77777777">
      <w:pPr>
        <w:rPr>
          <w:rFonts w:cstheme="minorHAnsi"/>
          <w:b/>
          <w:bCs/>
          <w:sz w:val="28"/>
          <w:szCs w:val="28"/>
        </w:rPr>
      </w:pPr>
    </w:p>
    <w:p w:rsidR="00FF4067" w:rsidP="00FF4067" w:rsidRDefault="00FF4067" w14:paraId="0686B11A" w14:textId="77777777">
      <w:pPr>
        <w:rPr>
          <w:rFonts w:cstheme="minorHAnsi"/>
          <w:sz w:val="28"/>
          <w:szCs w:val="28"/>
        </w:rPr>
      </w:pPr>
    </w:p>
    <w:p w:rsidRPr="004F00BB" w:rsidR="00FF4067" w:rsidP="00FF4067" w:rsidRDefault="00FF4067" w14:paraId="7844D668" w14:textId="77777777">
      <w:pPr>
        <w:rPr>
          <w:rFonts w:cstheme="minorHAnsi"/>
          <w:b/>
          <w:bCs/>
          <w:sz w:val="28"/>
          <w:szCs w:val="28"/>
        </w:rPr>
      </w:pPr>
      <w:r w:rsidRPr="004F00BB">
        <w:rPr>
          <w:rFonts w:cstheme="minorHAnsi"/>
          <w:b/>
          <w:bCs/>
          <w:sz w:val="28"/>
          <w:szCs w:val="28"/>
        </w:rPr>
        <w:lastRenderedPageBreak/>
        <w:t xml:space="preserve">Introduction </w:t>
      </w:r>
    </w:p>
    <w:p w:rsidR="00B22AA0" w:rsidP="00B22AA0" w:rsidRDefault="00B22AA0" w14:paraId="19C44C5A" w14:textId="6D9EA73C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eastAsiaTheme="minorHAnsi" w:cstheme="minorHAnsi"/>
          <w:lang w:eastAsia="en-US"/>
        </w:rPr>
      </w:pPr>
      <w:r w:rsidRPr="004F00BB">
        <w:rPr>
          <w:rFonts w:asciiTheme="minorHAnsi" w:hAnsiTheme="minorHAnsi" w:eastAsiaTheme="minorHAnsi" w:cstheme="minorHAnsi"/>
          <w:lang w:eastAsia="en-US"/>
        </w:rPr>
        <w:t>Stress is something everyone feels at times, especially when dealing with change or life challenges, such as money worries, work issues or relationship problems</w:t>
      </w:r>
      <w:r w:rsidRPr="004F00BB" w:rsidR="00633FB2">
        <w:rPr>
          <w:rFonts w:asciiTheme="minorHAnsi" w:hAnsiTheme="minorHAnsi" w:eastAsiaTheme="minorHAnsi" w:cstheme="minorHAnsi"/>
          <w:lang w:eastAsia="en-US"/>
        </w:rPr>
        <w:t xml:space="preserve">. </w:t>
      </w:r>
      <w:r w:rsidRPr="004F00BB">
        <w:rPr>
          <w:rFonts w:asciiTheme="minorHAnsi" w:hAnsiTheme="minorHAnsi" w:eastAsiaTheme="minorHAnsi" w:cstheme="minorHAnsi"/>
          <w:lang w:eastAsia="en-US"/>
        </w:rPr>
        <w:t>A little stress can be a good thing, as it helps us to get things done or focus on something that needs our attention</w:t>
      </w:r>
      <w:r w:rsidRPr="004F00BB" w:rsidR="00633FB2">
        <w:rPr>
          <w:rFonts w:asciiTheme="minorHAnsi" w:hAnsiTheme="minorHAnsi" w:eastAsiaTheme="minorHAnsi" w:cstheme="minorHAnsi"/>
          <w:lang w:eastAsia="en-US"/>
        </w:rPr>
        <w:t xml:space="preserve">. </w:t>
      </w:r>
      <w:r w:rsidRPr="004F00BB">
        <w:rPr>
          <w:rFonts w:asciiTheme="minorHAnsi" w:hAnsiTheme="minorHAnsi" w:eastAsiaTheme="minorHAnsi" w:cstheme="minorHAnsi"/>
          <w:lang w:eastAsia="en-US"/>
        </w:rPr>
        <w:t xml:space="preserve">How we manage stress can make </w:t>
      </w:r>
      <w:r w:rsidRPr="004F00BB" w:rsidR="00AF05DE">
        <w:rPr>
          <w:rFonts w:asciiTheme="minorHAnsi" w:hAnsiTheme="minorHAnsi" w:eastAsiaTheme="minorHAnsi" w:cstheme="minorHAnsi"/>
          <w:lang w:eastAsia="en-US"/>
        </w:rPr>
        <w:t>a significant difference</w:t>
      </w:r>
      <w:r w:rsidRPr="004F00BB">
        <w:rPr>
          <w:rFonts w:asciiTheme="minorHAnsi" w:hAnsiTheme="minorHAnsi" w:eastAsiaTheme="minorHAnsi" w:cstheme="minorHAnsi"/>
          <w:lang w:eastAsia="en-US"/>
        </w:rPr>
        <w:t xml:space="preserve"> to our mental wellbeing, and the first step to managing it is to know how it affects us and why.</w:t>
      </w:r>
    </w:p>
    <w:p w:rsidR="00A72BF0" w:rsidP="00B22AA0" w:rsidRDefault="002B652C" w14:paraId="53D9A89C" w14:textId="47A9E1FA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eastAsiaTheme="minorHAnsi" w:cstheme="minorHAnsi"/>
          <w:lang w:eastAsia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F6C4A45" wp14:editId="5BCB3888">
            <wp:simplePos x="0" y="0"/>
            <wp:positionH relativeFrom="margin">
              <wp:align>center</wp:align>
            </wp:positionH>
            <wp:positionV relativeFrom="paragraph">
              <wp:posOffset>7151</wp:posOffset>
            </wp:positionV>
            <wp:extent cx="3232824" cy="2154804"/>
            <wp:effectExtent l="0" t="0" r="5715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824" cy="215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BF0" w:rsidP="00B22AA0" w:rsidRDefault="00A72BF0" w14:paraId="39816E5B" w14:textId="75AD1818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eastAsiaTheme="minorHAnsi" w:cstheme="minorHAnsi"/>
          <w:lang w:eastAsia="en-US"/>
        </w:rPr>
      </w:pPr>
    </w:p>
    <w:p w:rsidR="00A72BF0" w:rsidP="00B22AA0" w:rsidRDefault="00A72BF0" w14:paraId="251AC09F" w14:textId="77777777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eastAsiaTheme="minorHAnsi" w:cstheme="minorHAnsi"/>
          <w:lang w:eastAsia="en-US"/>
        </w:rPr>
      </w:pPr>
    </w:p>
    <w:p w:rsidR="00A72BF0" w:rsidP="00B22AA0" w:rsidRDefault="00A72BF0" w14:paraId="092232ED" w14:textId="483CCE6B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eastAsiaTheme="minorHAnsi" w:cstheme="minorHAnsi"/>
          <w:lang w:eastAsia="en-US"/>
        </w:rPr>
      </w:pPr>
    </w:p>
    <w:p w:rsidRPr="004F00BB" w:rsidR="00A72BF0" w:rsidP="00B22AA0" w:rsidRDefault="00A72BF0" w14:paraId="5BBC7FC6" w14:textId="77777777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eastAsiaTheme="minorHAnsi" w:cstheme="minorHAnsi"/>
          <w:lang w:eastAsia="en-US"/>
        </w:rPr>
      </w:pPr>
    </w:p>
    <w:p w:rsidRPr="004F00BB" w:rsidR="00FF4067" w:rsidP="00FF4067" w:rsidRDefault="00FF4067" w14:paraId="69F81F1B" w14:textId="77777777">
      <w:pPr>
        <w:rPr>
          <w:rFonts w:cstheme="minorHAnsi"/>
          <w:b/>
          <w:bCs/>
          <w:sz w:val="28"/>
          <w:szCs w:val="28"/>
        </w:rPr>
      </w:pPr>
      <w:r w:rsidRPr="004F00BB">
        <w:rPr>
          <w:rFonts w:cstheme="minorHAnsi"/>
          <w:b/>
          <w:bCs/>
          <w:sz w:val="28"/>
          <w:szCs w:val="28"/>
        </w:rPr>
        <w:t xml:space="preserve">Facts </w:t>
      </w:r>
    </w:p>
    <w:p w:rsidRPr="004F00BB" w:rsidR="00FF4067" w:rsidP="00FF4067" w:rsidRDefault="00B22AA0" w14:paraId="69D2B3B0" w14:textId="099D11DE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Stress is a hormonal response</w:t>
      </w:r>
      <w:r w:rsidRPr="004F00BB" w:rsidR="00A24729">
        <w:rPr>
          <w:rFonts w:cstheme="minorHAnsi"/>
          <w:sz w:val="24"/>
          <w:szCs w:val="24"/>
        </w:rPr>
        <w:t xml:space="preserve"> from the body</w:t>
      </w:r>
    </w:p>
    <w:p w:rsidRPr="004F00BB" w:rsidR="00FF4067" w:rsidP="00FF4067" w:rsidRDefault="00A24729" w14:paraId="2DFCEE85" w14:textId="42F84867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When we experience stress our body releases a hormone called adrenaline</w:t>
      </w:r>
    </w:p>
    <w:p w:rsidRPr="004F00BB" w:rsidR="00FF4067" w:rsidP="00FF4067" w:rsidRDefault="00A24729" w14:paraId="10177AA5" w14:textId="1C9A137B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Stress is the body’s reaction to feeling threatened or under pressure</w:t>
      </w:r>
    </w:p>
    <w:p w:rsidRPr="004F00BB" w:rsidR="00FF4067" w:rsidP="00FF4067" w:rsidRDefault="00A24729" w14:paraId="2CE449B9" w14:textId="2F7C8CA1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 xml:space="preserve">Too much </w:t>
      </w:r>
      <w:r w:rsidRPr="004F00BB" w:rsidR="003E36CE">
        <w:rPr>
          <w:rFonts w:cstheme="minorHAnsi"/>
          <w:sz w:val="24"/>
          <w:szCs w:val="24"/>
        </w:rPr>
        <w:t>stress</w:t>
      </w:r>
      <w:r w:rsidRPr="004F00BB">
        <w:rPr>
          <w:rFonts w:cstheme="minorHAnsi"/>
          <w:sz w:val="24"/>
          <w:szCs w:val="24"/>
        </w:rPr>
        <w:t xml:space="preserve"> can affect our mood</w:t>
      </w:r>
      <w:r w:rsidRPr="004F00BB" w:rsidR="003E36CE">
        <w:rPr>
          <w:rFonts w:cstheme="minorHAnsi"/>
          <w:sz w:val="24"/>
          <w:szCs w:val="24"/>
        </w:rPr>
        <w:t xml:space="preserve">, our </w:t>
      </w:r>
      <w:r w:rsidRPr="004F00BB" w:rsidR="00633FB2">
        <w:rPr>
          <w:rFonts w:cstheme="minorHAnsi"/>
          <w:sz w:val="24"/>
          <w:szCs w:val="24"/>
        </w:rPr>
        <w:t>body,</w:t>
      </w:r>
      <w:r w:rsidRPr="004F00BB" w:rsidR="003E36CE">
        <w:rPr>
          <w:rFonts w:cstheme="minorHAnsi"/>
          <w:sz w:val="24"/>
          <w:szCs w:val="24"/>
        </w:rPr>
        <w:t xml:space="preserve"> and our relationships</w:t>
      </w:r>
    </w:p>
    <w:p w:rsidRPr="004F00BB" w:rsidR="00FF4067" w:rsidP="00FF4067" w:rsidRDefault="003E36CE" w14:paraId="63BC6BBF" w14:textId="1FE8BFEC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Stress can affect our emotions and sometimes we may experience physical symptoms</w:t>
      </w:r>
    </w:p>
    <w:p w:rsidRPr="004F00BB" w:rsidR="00FF4067" w:rsidP="00FF4067" w:rsidRDefault="00FF4067" w14:paraId="53444DAA" w14:textId="009B2F4F">
      <w:pPr>
        <w:pStyle w:val="ListParagraph"/>
        <w:spacing w:after="0"/>
        <w:rPr>
          <w:rFonts w:cstheme="minorHAnsi"/>
          <w:sz w:val="24"/>
          <w:szCs w:val="24"/>
        </w:rPr>
      </w:pPr>
    </w:p>
    <w:p w:rsidRPr="004F00BB" w:rsidR="00FF4067" w:rsidP="00FF4067" w:rsidRDefault="00FF4067" w14:paraId="279F11B6" w14:textId="40669CDB">
      <w:pPr>
        <w:rPr>
          <w:rFonts w:cstheme="minorHAnsi"/>
          <w:b/>
          <w:bCs/>
          <w:sz w:val="28"/>
          <w:szCs w:val="28"/>
        </w:rPr>
      </w:pPr>
      <w:r w:rsidRPr="004F00BB">
        <w:rPr>
          <w:rFonts w:cstheme="minorHAnsi"/>
          <w:b/>
          <w:bCs/>
          <w:sz w:val="28"/>
          <w:szCs w:val="28"/>
        </w:rPr>
        <w:t>Myth Buster</w:t>
      </w:r>
    </w:p>
    <w:p w:rsidRPr="004F00BB" w:rsidR="00FF4067" w:rsidP="00FF4067" w:rsidRDefault="003E36CE" w14:paraId="2A4FE617" w14:textId="6C23D9C9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Stress is purely negative</w:t>
      </w:r>
      <w:r w:rsidRPr="009B48E8" w:rsidR="009B48E8">
        <w:rPr>
          <w:rFonts w:cstheme="minorHAnsi"/>
          <w:color w:val="C00000"/>
          <w:sz w:val="32"/>
          <w:szCs w:val="32"/>
        </w:rPr>
        <w:t xml:space="preserve"> </w:t>
      </w:r>
      <w:r w:rsidRPr="00A741A4" w:rsidR="009B48E8">
        <w:rPr>
          <w:rFonts w:cstheme="minorHAnsi"/>
          <w:color w:val="C00000"/>
          <w:sz w:val="32"/>
          <w:szCs w:val="32"/>
        </w:rPr>
        <w:t>X</w:t>
      </w:r>
    </w:p>
    <w:p w:rsidRPr="004F00BB" w:rsidR="00FF4067" w:rsidP="00FF4067" w:rsidRDefault="003E36CE" w14:paraId="3C1B84E4" w14:textId="41FE6CE8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Everybody experiences and respon</w:t>
      </w:r>
      <w:r w:rsidRPr="004F00BB" w:rsidR="00D717AA">
        <w:rPr>
          <w:rFonts w:cstheme="minorHAnsi"/>
          <w:sz w:val="24"/>
          <w:szCs w:val="24"/>
        </w:rPr>
        <w:t>ds</w:t>
      </w:r>
      <w:r w:rsidRPr="004F00BB">
        <w:rPr>
          <w:rFonts w:cstheme="minorHAnsi"/>
          <w:sz w:val="24"/>
          <w:szCs w:val="24"/>
        </w:rPr>
        <w:t xml:space="preserve"> the same way to stress</w:t>
      </w:r>
      <w:r w:rsidRPr="009B48E8" w:rsidR="009B48E8">
        <w:rPr>
          <w:rFonts w:cstheme="minorHAnsi"/>
          <w:color w:val="C00000"/>
          <w:sz w:val="32"/>
          <w:szCs w:val="32"/>
        </w:rPr>
        <w:t xml:space="preserve"> </w:t>
      </w:r>
      <w:r w:rsidRPr="00A741A4" w:rsidR="009B48E8">
        <w:rPr>
          <w:rFonts w:cstheme="minorHAnsi"/>
          <w:color w:val="C00000"/>
          <w:sz w:val="32"/>
          <w:szCs w:val="32"/>
        </w:rPr>
        <w:t>X</w:t>
      </w:r>
    </w:p>
    <w:p w:rsidRPr="004F00BB" w:rsidR="00FF4067" w:rsidP="00FF4067" w:rsidRDefault="003E36CE" w14:paraId="5AE69B5B" w14:textId="2E00CAED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Only adults experience stress</w:t>
      </w:r>
      <w:r w:rsidRPr="009B48E8" w:rsidR="009B48E8">
        <w:rPr>
          <w:rFonts w:cstheme="minorHAnsi"/>
          <w:color w:val="C00000"/>
          <w:sz w:val="32"/>
          <w:szCs w:val="32"/>
        </w:rPr>
        <w:t xml:space="preserve"> </w:t>
      </w:r>
      <w:r w:rsidRPr="00A741A4" w:rsidR="009B48E8">
        <w:rPr>
          <w:rFonts w:cstheme="minorHAnsi"/>
          <w:color w:val="C00000"/>
          <w:sz w:val="32"/>
          <w:szCs w:val="32"/>
        </w:rPr>
        <w:t>X</w:t>
      </w:r>
    </w:p>
    <w:p w:rsidRPr="004F00BB" w:rsidR="00FF4067" w:rsidP="00FF4067" w:rsidRDefault="003E36CE" w14:paraId="70B1EF5C" w14:textId="1624CE90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Stress cannot be controlled</w:t>
      </w:r>
      <w:r w:rsidRPr="009B48E8" w:rsidR="009B48E8">
        <w:rPr>
          <w:rFonts w:cstheme="minorHAnsi"/>
          <w:color w:val="C00000"/>
          <w:sz w:val="32"/>
          <w:szCs w:val="32"/>
        </w:rPr>
        <w:t xml:space="preserve"> </w:t>
      </w:r>
      <w:r w:rsidRPr="00A741A4" w:rsidR="009B48E8">
        <w:rPr>
          <w:rFonts w:cstheme="minorHAnsi"/>
          <w:color w:val="C00000"/>
          <w:sz w:val="32"/>
          <w:szCs w:val="32"/>
        </w:rPr>
        <w:t>X</w:t>
      </w:r>
    </w:p>
    <w:p w:rsidRPr="004F00BB" w:rsidR="00FF4067" w:rsidP="00FF4067" w:rsidRDefault="003E36CE" w14:paraId="77F8AA51" w14:textId="0A40DF00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Stress is a serious mental health condition</w:t>
      </w:r>
      <w:r w:rsidRPr="009B48E8" w:rsidR="009B48E8">
        <w:rPr>
          <w:rFonts w:cstheme="minorHAnsi"/>
          <w:color w:val="C00000"/>
          <w:sz w:val="32"/>
          <w:szCs w:val="32"/>
        </w:rPr>
        <w:t xml:space="preserve"> </w:t>
      </w:r>
      <w:r w:rsidRPr="00A741A4" w:rsidR="009B48E8">
        <w:rPr>
          <w:rFonts w:cstheme="minorHAnsi"/>
          <w:color w:val="C00000"/>
          <w:sz w:val="32"/>
          <w:szCs w:val="32"/>
        </w:rPr>
        <w:t>X</w:t>
      </w:r>
    </w:p>
    <w:p w:rsidRPr="004F00BB" w:rsidR="00FF4067" w:rsidP="00FF4067" w:rsidRDefault="00FF4067" w14:paraId="563ACCA2" w14:textId="77777777">
      <w:pPr>
        <w:rPr>
          <w:rFonts w:cstheme="minorHAnsi"/>
          <w:sz w:val="28"/>
          <w:szCs w:val="28"/>
        </w:rPr>
      </w:pPr>
    </w:p>
    <w:p w:rsidRPr="004F00BB" w:rsidR="00FF4067" w:rsidP="00FF4067" w:rsidRDefault="00FF4067" w14:paraId="28C9393F" w14:textId="63ED7480">
      <w:pPr>
        <w:rPr>
          <w:rFonts w:cstheme="minorHAnsi"/>
          <w:b/>
          <w:bCs/>
          <w:sz w:val="28"/>
          <w:szCs w:val="28"/>
        </w:rPr>
      </w:pPr>
      <w:r w:rsidRPr="004F00BB">
        <w:rPr>
          <w:rFonts w:cstheme="minorHAnsi"/>
          <w:b/>
          <w:bCs/>
          <w:sz w:val="28"/>
          <w:szCs w:val="28"/>
        </w:rPr>
        <w:t xml:space="preserve">Video clips </w:t>
      </w:r>
    </w:p>
    <w:p w:rsidRPr="004F00BB" w:rsidR="00FF4067" w:rsidP="00FF4067" w:rsidRDefault="00FF4067" w14:paraId="4AA5E9EC" w14:textId="0FE6763C">
      <w:pPr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 xml:space="preserve">Check out these videos about </w:t>
      </w:r>
      <w:r w:rsidRPr="004F00BB" w:rsidR="003E36CE">
        <w:rPr>
          <w:rFonts w:cstheme="minorHAnsi"/>
          <w:sz w:val="24"/>
          <w:szCs w:val="24"/>
        </w:rPr>
        <w:t>everyday stress</w:t>
      </w:r>
      <w:r w:rsidRPr="004F00BB">
        <w:rPr>
          <w:rFonts w:cstheme="minorHAnsi"/>
          <w:sz w:val="24"/>
          <w:szCs w:val="24"/>
        </w:rPr>
        <w:t>: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348"/>
      </w:tblGrid>
      <w:tr w:rsidRPr="004F00BB" w:rsidR="00FF4067" w:rsidTr="00AF154E" w14:paraId="17291B2D" w14:textId="77777777">
        <w:tc>
          <w:tcPr>
            <w:tcW w:w="10348" w:type="dxa"/>
          </w:tcPr>
          <w:p w:rsidRPr="004F00BB" w:rsidR="00AF154E" w:rsidP="00AF154E" w:rsidRDefault="00471F52" w14:paraId="6950B585" w14:textId="1DB303F2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hyperlink w:history="1" r:id="rId24">
              <w:r w:rsidRPr="004F00BB" w:rsidR="003E36CE">
                <w:rPr>
                  <w:rFonts w:cstheme="minorHAnsi"/>
                  <w:color w:val="0000FF"/>
                  <w:u w:val="single"/>
                </w:rPr>
                <w:t>5 Steps to Wellbeing Animation - YouTube</w:t>
              </w:r>
            </w:hyperlink>
            <w:r w:rsidRPr="004F00BB" w:rsidR="00AF154E">
              <w:rPr>
                <w:rFonts w:cstheme="minorHAnsi"/>
                <w:color w:val="0000FF"/>
                <w:u w:val="single"/>
              </w:rPr>
              <w:t xml:space="preserve"> (KS2)</w:t>
            </w:r>
          </w:p>
          <w:p w:rsidRPr="004F00BB" w:rsidR="00FF4067" w:rsidP="00AF154E" w:rsidRDefault="003E36CE" w14:paraId="39C35F3B" w14:textId="7D957259">
            <w:pPr>
              <w:pStyle w:val="ListParagraph"/>
              <w:ind w:left="1080"/>
              <w:rPr>
                <w:rFonts w:cstheme="minorHAnsi"/>
              </w:rPr>
            </w:pPr>
            <w:r w:rsidRPr="004F00BB">
              <w:rPr>
                <w:rFonts w:cstheme="minorHAnsi"/>
                <w:sz w:val="24"/>
                <w:szCs w:val="24"/>
              </w:rPr>
              <w:t>A guide to keeping your mind healthy</w:t>
            </w:r>
          </w:p>
        </w:tc>
      </w:tr>
      <w:tr w:rsidRPr="004F00BB" w:rsidR="00FF4067" w:rsidTr="00AF154E" w14:paraId="2C46513C" w14:textId="77777777">
        <w:tc>
          <w:tcPr>
            <w:tcW w:w="10348" w:type="dxa"/>
          </w:tcPr>
          <w:p w:rsidRPr="004F00BB" w:rsidR="00AF154E" w:rsidP="00012A03" w:rsidRDefault="00AF154E" w14:paraId="25290F84" w14:textId="7625B2B6">
            <w:pPr>
              <w:ind w:left="360"/>
              <w:rPr>
                <w:rFonts w:cstheme="minorHAnsi"/>
              </w:rPr>
            </w:pPr>
          </w:p>
          <w:p w:rsidRPr="004F00BB" w:rsidR="00AF154E" w:rsidP="00AF154E" w:rsidRDefault="00471F52" w14:paraId="22CAB98D" w14:textId="73007949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hyperlink w:history="1" r:id="rId25">
              <w:r w:rsidRPr="004F00BB" w:rsidR="003E36CE">
                <w:rPr>
                  <w:rFonts w:cstheme="minorHAnsi"/>
                  <w:color w:val="0000FF"/>
                  <w:u w:val="single"/>
                </w:rPr>
                <w:t>Stress Management Tips for Kids and Teens! - YouTube</w:t>
              </w:r>
            </w:hyperlink>
            <w:r w:rsidRPr="004F00BB" w:rsidR="00AF154E">
              <w:rPr>
                <w:rFonts w:cstheme="minorHAnsi"/>
                <w:color w:val="0000FF"/>
                <w:u w:val="single"/>
              </w:rPr>
              <w:t xml:space="preserve"> (KS2)</w:t>
            </w:r>
          </w:p>
          <w:p w:rsidRPr="004F00BB" w:rsidR="003E36CE" w:rsidP="00AF154E" w:rsidRDefault="00BD4AB1" w14:paraId="07A6FD0B" w14:textId="0244C1C8">
            <w:pPr>
              <w:pStyle w:val="ListParagraph"/>
              <w:ind w:left="1080"/>
              <w:rPr>
                <w:rFonts w:cstheme="minorHAnsi"/>
              </w:rPr>
            </w:pPr>
            <w:r w:rsidRPr="004F00BB">
              <w:rPr>
                <w:rFonts w:cstheme="minorHAnsi"/>
                <w:sz w:val="24"/>
                <w:szCs w:val="24"/>
              </w:rPr>
              <w:t>Tips on how to manage stress</w:t>
            </w:r>
          </w:p>
        </w:tc>
      </w:tr>
      <w:tr w:rsidRPr="004F00BB" w:rsidR="00FF4067" w:rsidTr="00AF154E" w14:paraId="42171556" w14:textId="77777777">
        <w:tc>
          <w:tcPr>
            <w:tcW w:w="10348" w:type="dxa"/>
          </w:tcPr>
          <w:p w:rsidRPr="004F00BB" w:rsidR="00AF154E" w:rsidP="00913857" w:rsidRDefault="00BB40D4" w14:paraId="7EB2A050" w14:textId="3B9C46FD">
            <w:pPr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3F80217" wp14:editId="1E449293">
                  <wp:simplePos x="0" y="0"/>
                  <wp:positionH relativeFrom="margin">
                    <wp:posOffset>4499444</wp:posOffset>
                  </wp:positionH>
                  <wp:positionV relativeFrom="paragraph">
                    <wp:posOffset>-2247707</wp:posOffset>
                  </wp:positionV>
                  <wp:extent cx="1851471" cy="3140765"/>
                  <wp:effectExtent l="0" t="0" r="0" b="2540"/>
                  <wp:wrapNone/>
                  <wp:docPr id="1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1" t="8631" r="11722" b="25092"/>
                          <a:stretch/>
                        </pic:blipFill>
                        <pic:spPr bwMode="auto">
                          <a:xfrm>
                            <a:off x="0" y="0"/>
                            <a:ext cx="1853336" cy="3143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4F00BB" w:rsidR="00AF154E" w:rsidP="00913857" w:rsidRDefault="00471F52" w14:paraId="647268BF" w14:textId="0217C38D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hyperlink w:history="1" r:id="rId27">
              <w:r w:rsidRPr="004F00BB" w:rsidR="00FB4E6D">
                <w:rPr>
                  <w:rFonts w:cstheme="minorHAnsi"/>
                  <w:color w:val="0000FF"/>
                  <w:u w:val="single"/>
                </w:rPr>
                <w:t>Wellbeing activities: managing stress | British Red Cross</w:t>
              </w:r>
            </w:hyperlink>
            <w:r w:rsidRPr="004F00BB" w:rsidR="00AF154E">
              <w:rPr>
                <w:rFonts w:cstheme="minorHAnsi"/>
                <w:color w:val="0000FF"/>
                <w:u w:val="single"/>
              </w:rPr>
              <w:t xml:space="preserve"> (KS2)</w:t>
            </w:r>
          </w:p>
          <w:p w:rsidRPr="004F00BB" w:rsidR="00FB4E6D" w:rsidP="00AF154E" w:rsidRDefault="00FB4E6D" w14:paraId="36284620" w14:textId="12B74632">
            <w:pPr>
              <w:pStyle w:val="ListParagraph"/>
              <w:ind w:left="1080"/>
              <w:rPr>
                <w:rFonts w:cstheme="minorHAnsi"/>
              </w:rPr>
            </w:pPr>
            <w:r w:rsidRPr="004F00BB">
              <w:rPr>
                <w:rFonts w:cstheme="minorHAnsi"/>
              </w:rPr>
              <w:t>How to understand stress</w:t>
            </w:r>
          </w:p>
        </w:tc>
      </w:tr>
      <w:tr w:rsidRPr="004F00BB" w:rsidR="00FF4067" w:rsidTr="00AF154E" w14:paraId="56151C13" w14:textId="77777777">
        <w:tc>
          <w:tcPr>
            <w:tcW w:w="10348" w:type="dxa"/>
          </w:tcPr>
          <w:p w:rsidRPr="004F00BB" w:rsidR="00FF4067" w:rsidP="00012A03" w:rsidRDefault="00FF4067" w14:paraId="195E69FF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</w:tbl>
    <w:p w:rsidRPr="004F00BB" w:rsidR="00FF4067" w:rsidP="00FF4067" w:rsidRDefault="00FF4067" w14:paraId="02E2E6D6" w14:textId="77777777">
      <w:pPr>
        <w:rPr>
          <w:rFonts w:cstheme="minorHAnsi"/>
          <w:b/>
          <w:bCs/>
          <w:sz w:val="28"/>
          <w:szCs w:val="28"/>
        </w:rPr>
      </w:pPr>
    </w:p>
    <w:p w:rsidRPr="004F00BB" w:rsidR="00FF4067" w:rsidP="00FF4067" w:rsidRDefault="00FF4067" w14:paraId="55BE62BA" w14:textId="4AC5073F">
      <w:pPr>
        <w:rPr>
          <w:rFonts w:cstheme="minorHAnsi"/>
          <w:b/>
          <w:bCs/>
          <w:sz w:val="28"/>
          <w:szCs w:val="28"/>
        </w:rPr>
      </w:pPr>
      <w:r w:rsidRPr="004F00BB">
        <w:rPr>
          <w:rFonts w:cstheme="minorHAnsi"/>
          <w:b/>
          <w:bCs/>
          <w:sz w:val="28"/>
          <w:szCs w:val="28"/>
        </w:rPr>
        <w:lastRenderedPageBreak/>
        <w:t xml:space="preserve">Resources 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990"/>
      </w:tblGrid>
      <w:tr w:rsidRPr="004F00BB" w:rsidR="00FF4067" w:rsidTr="00AF154E" w14:paraId="1937EDF7" w14:textId="77777777">
        <w:trPr>
          <w:trHeight w:val="455"/>
        </w:trPr>
        <w:tc>
          <w:tcPr>
            <w:tcW w:w="9990" w:type="dxa"/>
          </w:tcPr>
          <w:p w:rsidRPr="004F00BB" w:rsidR="00FF4067" w:rsidP="00012A03" w:rsidRDefault="00FF4067" w14:paraId="03DE6240" w14:textId="2151EE27">
            <w:pPr>
              <w:rPr>
                <w:rFonts w:cstheme="minorHAnsi"/>
                <w:sz w:val="24"/>
                <w:szCs w:val="24"/>
              </w:rPr>
            </w:pPr>
            <w:r w:rsidRPr="004F00BB">
              <w:rPr>
                <w:rFonts w:cstheme="minorHAnsi"/>
                <w:sz w:val="24"/>
                <w:szCs w:val="24"/>
              </w:rPr>
              <w:t>We have indicated whether the</w:t>
            </w:r>
            <w:r w:rsidR="00AA2604">
              <w:rPr>
                <w:rFonts w:cstheme="minorHAnsi"/>
                <w:sz w:val="24"/>
                <w:szCs w:val="24"/>
              </w:rPr>
              <w:t>se</w:t>
            </w:r>
            <w:r w:rsidRPr="004F00BB">
              <w:rPr>
                <w:rFonts w:cstheme="minorHAnsi"/>
                <w:sz w:val="24"/>
                <w:szCs w:val="24"/>
              </w:rPr>
              <w:t xml:space="preserve"> resources </w:t>
            </w:r>
            <w:r w:rsidR="00AA2604">
              <w:rPr>
                <w:rFonts w:cstheme="minorHAnsi"/>
                <w:sz w:val="24"/>
                <w:szCs w:val="24"/>
              </w:rPr>
              <w:t>are</w:t>
            </w:r>
            <w:r w:rsidRPr="004F00BB">
              <w:rPr>
                <w:rFonts w:cstheme="minorHAnsi"/>
                <w:sz w:val="24"/>
                <w:szCs w:val="24"/>
              </w:rPr>
              <w:t xml:space="preserve"> accessible for Ks1 or Ks2. Please note that some of the ks2 content could be adapted and differentiated to support pupils in Ks1</w:t>
            </w:r>
            <w:r w:rsidRPr="004F00BB" w:rsidR="00633FB2">
              <w:rPr>
                <w:rFonts w:cstheme="minorHAnsi"/>
                <w:sz w:val="24"/>
                <w:szCs w:val="24"/>
              </w:rPr>
              <w:t xml:space="preserve">. </w:t>
            </w:r>
          </w:p>
          <w:p w:rsidRPr="004F00BB" w:rsidR="00FF4067" w:rsidP="00012A03" w:rsidRDefault="00FF4067" w14:paraId="056BF237" w14:textId="77777777">
            <w:pPr>
              <w:rPr>
                <w:rFonts w:cstheme="minorHAnsi"/>
                <w:sz w:val="24"/>
                <w:szCs w:val="24"/>
              </w:rPr>
            </w:pPr>
          </w:p>
        </w:tc>
      </w:tr>
      <w:tr w:rsidRPr="004F00BB" w:rsidR="00FF4067" w:rsidTr="00AF154E" w14:paraId="368A585C" w14:textId="77777777">
        <w:trPr>
          <w:trHeight w:val="952"/>
        </w:trPr>
        <w:tc>
          <w:tcPr>
            <w:tcW w:w="9990" w:type="dxa"/>
          </w:tcPr>
          <w:p w:rsidRPr="004F00BB" w:rsidR="00FF4067" w:rsidP="00AF154E" w:rsidRDefault="00471F52" w14:paraId="35A6F0DA" w14:textId="77777777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b/>
                <w:bCs/>
                <w:sz w:val="28"/>
                <w:szCs w:val="28"/>
              </w:rPr>
            </w:pPr>
            <w:hyperlink w:history="1" r:id="rId28">
              <w:r w:rsidRPr="004F00BB" w:rsidR="00913857">
                <w:rPr>
                  <w:rFonts w:cstheme="minorHAnsi"/>
                  <w:color w:val="0000FF"/>
                  <w:u w:val="single"/>
                </w:rPr>
                <w:t>Poster pupils WMHD (mentallyhealthyschools.org.uk)</w:t>
              </w:r>
            </w:hyperlink>
            <w:r w:rsidRPr="004F00BB" w:rsidR="00AF154E">
              <w:rPr>
                <w:rFonts w:cstheme="minorHAnsi"/>
                <w:color w:val="0000FF"/>
                <w:u w:val="single"/>
              </w:rPr>
              <w:t xml:space="preserve"> (KS1&amp;2)</w:t>
            </w:r>
          </w:p>
          <w:p w:rsidRPr="004F00BB" w:rsidR="00AF154E" w:rsidP="00AF154E" w:rsidRDefault="00AF154E" w14:paraId="5242A965" w14:textId="77777777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  <w:r w:rsidRPr="004F00BB">
              <w:rPr>
                <w:rFonts w:cstheme="minorHAnsi"/>
                <w:sz w:val="24"/>
                <w:szCs w:val="24"/>
              </w:rPr>
              <w:t xml:space="preserve">How are you feeling chart and 6 things that can help you feel good. </w:t>
            </w:r>
          </w:p>
          <w:p w:rsidRPr="004F00BB" w:rsidR="00AF154E" w:rsidP="00AF154E" w:rsidRDefault="00AF154E" w14:paraId="03C84EF9" w14:textId="6D0ACC0B">
            <w:pPr>
              <w:pStyle w:val="ListParagraph"/>
              <w:ind w:left="1080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Pr="004F00BB" w:rsidR="00FF4067" w:rsidTr="00AF154E" w14:paraId="63A53911" w14:textId="77777777">
        <w:trPr>
          <w:trHeight w:val="952"/>
        </w:trPr>
        <w:tc>
          <w:tcPr>
            <w:tcW w:w="9990" w:type="dxa"/>
          </w:tcPr>
          <w:p w:rsidRPr="004F00BB" w:rsidR="00FF4067" w:rsidP="00AF154E" w:rsidRDefault="00471F52" w14:paraId="357EB57E" w14:textId="77777777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b/>
                <w:bCs/>
                <w:sz w:val="28"/>
                <w:szCs w:val="28"/>
              </w:rPr>
            </w:pPr>
            <w:hyperlink w:history="1" r:id="rId29">
              <w:r w:rsidRPr="004F00BB" w:rsidR="00913857">
                <w:rPr>
                  <w:rFonts w:cstheme="minorHAnsi"/>
                  <w:color w:val="0000FF"/>
                  <w:u w:val="single"/>
                </w:rPr>
                <w:t>Talking mental health: animation &amp; teacher toolkit | Anna Freud</w:t>
              </w:r>
            </w:hyperlink>
            <w:r w:rsidRPr="004F00BB" w:rsidR="00AF154E">
              <w:rPr>
                <w:rFonts w:cstheme="minorHAnsi"/>
                <w:color w:val="0000FF"/>
                <w:u w:val="single"/>
              </w:rPr>
              <w:t xml:space="preserve"> (KS1 &amp; KS2)</w:t>
            </w:r>
          </w:p>
          <w:p w:rsidRPr="004F00BB" w:rsidR="00AF154E" w:rsidP="00AF154E" w:rsidRDefault="00AF154E" w14:paraId="0BDE2103" w14:textId="0EDD5F6D">
            <w:pPr>
              <w:pStyle w:val="ListParagraph"/>
              <w:ind w:left="1080"/>
              <w:rPr>
                <w:rFonts w:cstheme="minorHAnsi"/>
                <w:b/>
                <w:bCs/>
                <w:sz w:val="28"/>
                <w:szCs w:val="28"/>
              </w:rPr>
            </w:pPr>
            <w:r w:rsidRPr="004F00BB">
              <w:rPr>
                <w:rFonts w:cstheme="minorHAnsi"/>
              </w:rPr>
              <w:t xml:space="preserve">An animation about mental health, including managing big and small feelings. </w:t>
            </w:r>
          </w:p>
        </w:tc>
      </w:tr>
      <w:tr w:rsidRPr="004F00BB" w:rsidR="00FF4067" w:rsidTr="00AF154E" w14:paraId="2C67220E" w14:textId="77777777">
        <w:trPr>
          <w:trHeight w:val="944"/>
        </w:trPr>
        <w:tc>
          <w:tcPr>
            <w:tcW w:w="9990" w:type="dxa"/>
          </w:tcPr>
          <w:p w:rsidRPr="004F00BB" w:rsidR="00FF4067" w:rsidP="00AF154E" w:rsidRDefault="00471F52" w14:paraId="04116985" w14:textId="77777777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b/>
                <w:bCs/>
                <w:sz w:val="28"/>
                <w:szCs w:val="28"/>
              </w:rPr>
            </w:pPr>
            <w:hyperlink w:history="1" r:id="rId30">
              <w:r w:rsidRPr="004F00BB" w:rsidR="00913857">
                <w:rPr>
                  <w:rFonts w:cstheme="minorHAnsi"/>
                  <w:color w:val="0000FF"/>
                  <w:u w:val="single"/>
                </w:rPr>
                <w:t>How to Make a Self-Soothe Box | Young Person Blog | YoungMinds</w:t>
              </w:r>
            </w:hyperlink>
            <w:r w:rsidRPr="004F00BB" w:rsidR="00AF154E">
              <w:rPr>
                <w:rFonts w:cstheme="minorHAnsi"/>
                <w:color w:val="0000FF"/>
                <w:u w:val="single"/>
              </w:rPr>
              <w:t xml:space="preserve"> (KS1 &amp; KS2)</w:t>
            </w:r>
          </w:p>
          <w:p w:rsidRPr="004F00BB" w:rsidR="00AF154E" w:rsidP="00AF154E" w:rsidRDefault="00AF154E" w14:paraId="1B411FA1" w14:textId="1F7C1AEF">
            <w:pPr>
              <w:pStyle w:val="ListParagraph"/>
              <w:ind w:left="1080"/>
              <w:rPr>
                <w:rFonts w:cstheme="minorHAnsi"/>
                <w:b/>
                <w:bCs/>
                <w:sz w:val="28"/>
                <w:szCs w:val="28"/>
              </w:rPr>
            </w:pPr>
            <w:r w:rsidRPr="004F00BB">
              <w:rPr>
                <w:rFonts w:cstheme="minorHAnsi"/>
              </w:rPr>
              <w:t>This self-soothe box for Ks2 children can be adapted for Ks1.</w:t>
            </w:r>
            <w:r w:rsidRPr="004F00BB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Pr="004F00BB" w:rsidR="00FF4067" w:rsidTr="00AF154E" w14:paraId="3217F1F6" w14:textId="77777777">
        <w:trPr>
          <w:trHeight w:val="455"/>
        </w:trPr>
        <w:tc>
          <w:tcPr>
            <w:tcW w:w="9990" w:type="dxa"/>
          </w:tcPr>
          <w:p w:rsidRPr="004F00BB" w:rsidR="00FF4067" w:rsidP="00AF154E" w:rsidRDefault="00471F52" w14:paraId="78885103" w14:textId="6C2D05E6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sz w:val="24"/>
                <w:szCs w:val="24"/>
              </w:rPr>
            </w:pPr>
            <w:hyperlink w:history="1" r:id="rId31">
              <w:r w:rsidRPr="004F00BB" w:rsidR="00913857">
                <w:rPr>
                  <w:rFonts w:cstheme="minorHAnsi"/>
                  <w:color w:val="0000FF"/>
                  <w:u w:val="single"/>
                </w:rPr>
                <w:t>Stress | The Children's Society (childrenssociety.org.uk)</w:t>
              </w:r>
            </w:hyperlink>
            <w:r w:rsidRPr="004F00BB" w:rsidR="00AF154E">
              <w:rPr>
                <w:rFonts w:cstheme="minorHAnsi"/>
                <w:color w:val="0000FF"/>
                <w:u w:val="single"/>
              </w:rPr>
              <w:t xml:space="preserve"> (KS2)</w:t>
            </w:r>
          </w:p>
          <w:p w:rsidRPr="004F00BB" w:rsidR="00AF154E" w:rsidP="00AF154E" w:rsidRDefault="00AF154E" w14:paraId="27D50470" w14:textId="6717CEB0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  <w:r w:rsidRPr="004F00BB">
              <w:rPr>
                <w:rFonts w:cstheme="minorHAnsi"/>
              </w:rPr>
              <w:t>Explains what stress is, what causes it and how to manage it.</w:t>
            </w:r>
            <w:r w:rsidRPr="004F00BB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Pr="004F00BB" w:rsidR="00FF4067" w:rsidTr="00AF154E" w14:paraId="50D477D8" w14:textId="77777777">
        <w:trPr>
          <w:trHeight w:val="455"/>
        </w:trPr>
        <w:tc>
          <w:tcPr>
            <w:tcW w:w="9990" w:type="dxa"/>
          </w:tcPr>
          <w:p w:rsidRPr="004F00BB" w:rsidR="00AF154E" w:rsidP="00012A03" w:rsidRDefault="00AF154E" w14:paraId="4FB245E1" w14:textId="77777777">
            <w:pPr>
              <w:pStyle w:val="ListParagraph"/>
              <w:ind w:left="360"/>
              <w:rPr>
                <w:rFonts w:cstheme="minorHAnsi"/>
              </w:rPr>
            </w:pPr>
          </w:p>
          <w:p w:rsidRPr="004F00BB" w:rsidR="00FF4067" w:rsidP="00AF154E" w:rsidRDefault="00471F52" w14:paraId="750B29B3" w14:textId="09776FA0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sz w:val="24"/>
                <w:szCs w:val="24"/>
              </w:rPr>
            </w:pPr>
            <w:hyperlink w:history="1" r:id="rId32">
              <w:r w:rsidRPr="004F00BB" w:rsidR="00FB4E6D">
                <w:rPr>
                  <w:rFonts w:cstheme="minorHAnsi"/>
                  <w:color w:val="0000FF"/>
                  <w:u w:val="single"/>
                </w:rPr>
                <w:t>Wellbeing activities: managing stress | British Red Cross</w:t>
              </w:r>
            </w:hyperlink>
            <w:r w:rsidRPr="004F00BB" w:rsidR="00AF154E">
              <w:rPr>
                <w:rFonts w:cstheme="minorHAnsi"/>
                <w:color w:val="0000FF"/>
                <w:u w:val="single"/>
              </w:rPr>
              <w:t xml:space="preserve"> (KS2)</w:t>
            </w:r>
          </w:p>
          <w:p w:rsidRPr="004F00BB" w:rsidR="00AF154E" w:rsidP="00AF154E" w:rsidRDefault="00154C77" w14:paraId="3E0B414A" w14:textId="3CABE892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  <w:r w:rsidRPr="004F00BB">
              <w:rPr>
                <w:rFonts w:cstheme="minorHAnsi"/>
              </w:rPr>
              <w:t>Learning how to manage wellbeing can help us cope with change and challenges.</w:t>
            </w:r>
          </w:p>
        </w:tc>
      </w:tr>
    </w:tbl>
    <w:p w:rsidRPr="004F00BB" w:rsidR="00FF4067" w:rsidP="00FF4067" w:rsidRDefault="00FF4067" w14:paraId="020669A5" w14:textId="0926E7EF">
      <w:pPr>
        <w:rPr>
          <w:rFonts w:cstheme="minorHAnsi"/>
          <w:b/>
          <w:bCs/>
          <w:sz w:val="28"/>
          <w:szCs w:val="28"/>
        </w:rPr>
      </w:pPr>
    </w:p>
    <w:p w:rsidRPr="004F00BB" w:rsidR="00FF4067" w:rsidP="00FF4067" w:rsidRDefault="00FF4067" w14:paraId="4B0FA00E" w14:textId="77777777">
      <w:pPr>
        <w:rPr>
          <w:rFonts w:cstheme="minorHAnsi"/>
          <w:sz w:val="24"/>
          <w:szCs w:val="24"/>
        </w:rPr>
      </w:pPr>
      <w:r w:rsidRPr="004F00BB">
        <w:rPr>
          <w:rFonts w:cstheme="minorHAnsi"/>
          <w:b/>
          <w:bCs/>
          <w:sz w:val="28"/>
          <w:szCs w:val="28"/>
        </w:rPr>
        <w:t>Reflective questions</w:t>
      </w:r>
      <w:r w:rsidRPr="004F00BB">
        <w:rPr>
          <w:rFonts w:cstheme="minorHAnsi"/>
          <w:sz w:val="28"/>
          <w:szCs w:val="28"/>
        </w:rPr>
        <w:t xml:space="preserve"> </w:t>
      </w:r>
    </w:p>
    <w:p w:rsidRPr="004F00BB" w:rsidR="00FF4067" w:rsidP="00FF4067" w:rsidRDefault="00FF4067" w14:paraId="317C0D02" w14:textId="77777777">
      <w:pPr>
        <w:rPr>
          <w:rFonts w:cstheme="minorHAnsi"/>
          <w:sz w:val="28"/>
          <w:szCs w:val="28"/>
        </w:rPr>
      </w:pPr>
      <w:r w:rsidRPr="004F00BB">
        <w:rPr>
          <w:rFonts w:cstheme="minorHAnsi"/>
          <w:sz w:val="24"/>
          <w:szCs w:val="24"/>
        </w:rPr>
        <w:t>(Try exploring these reflective questions with a CYP)</w:t>
      </w:r>
    </w:p>
    <w:p w:rsidRPr="004F00BB" w:rsidR="00154C77" w:rsidP="00FF4067" w:rsidRDefault="00154C77" w14:paraId="7FF44667" w14:textId="237EF282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What is stress?</w:t>
      </w:r>
    </w:p>
    <w:p w:rsidRPr="004F00BB" w:rsidR="00FF4067" w:rsidP="00FF4067" w:rsidRDefault="001E276D" w14:paraId="5BF9B1AB" w14:textId="3E4B8EB0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Give 2 examples of things that can help us to cope stress</w:t>
      </w:r>
    </w:p>
    <w:p w:rsidRPr="004F00BB" w:rsidR="00FF4067" w:rsidP="00FF4067" w:rsidRDefault="001E276D" w14:paraId="727C582B" w14:textId="75FA1B5C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 xml:space="preserve">How might stress </w:t>
      </w:r>
      <w:r w:rsidRPr="004F00BB" w:rsidR="00C766C1">
        <w:rPr>
          <w:rFonts w:cstheme="minorHAnsi"/>
          <w:sz w:val="24"/>
          <w:szCs w:val="24"/>
        </w:rPr>
        <w:t>affect us</w:t>
      </w:r>
      <w:r w:rsidRPr="004F00BB">
        <w:rPr>
          <w:rFonts w:cstheme="minorHAnsi"/>
          <w:sz w:val="24"/>
          <w:szCs w:val="24"/>
        </w:rPr>
        <w:t xml:space="preserve"> emotionally?</w:t>
      </w:r>
    </w:p>
    <w:p w:rsidRPr="004F00BB" w:rsidR="00FF4067" w:rsidP="00FF4067" w:rsidRDefault="001E276D" w14:paraId="7D1616FE" w14:textId="74E56408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 xml:space="preserve">How might stress </w:t>
      </w:r>
      <w:r w:rsidRPr="004F00BB" w:rsidR="00C766C1">
        <w:rPr>
          <w:rFonts w:cstheme="minorHAnsi"/>
          <w:sz w:val="24"/>
          <w:szCs w:val="24"/>
        </w:rPr>
        <w:t>affect us</w:t>
      </w:r>
      <w:r w:rsidRPr="004F00BB">
        <w:rPr>
          <w:rFonts w:cstheme="minorHAnsi"/>
          <w:sz w:val="24"/>
          <w:szCs w:val="24"/>
        </w:rPr>
        <w:t xml:space="preserve"> physically? </w:t>
      </w:r>
    </w:p>
    <w:p w:rsidRPr="004F00BB" w:rsidR="00FF4067" w:rsidP="00FF4067" w:rsidRDefault="001E276D" w14:paraId="5B559738" w14:textId="4C068F04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 xml:space="preserve">How might you help a friend who may be dealing with stress? </w:t>
      </w:r>
    </w:p>
    <w:p w:rsidRPr="004F00BB" w:rsidR="00FF4067" w:rsidP="001E276D" w:rsidRDefault="002C2CA9" w14:paraId="10585665" w14:textId="349C73CC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5F2ED59" wp14:editId="47B7CAB9">
            <wp:simplePos x="0" y="0"/>
            <wp:positionH relativeFrom="margin">
              <wp:posOffset>2743034</wp:posOffset>
            </wp:positionH>
            <wp:positionV relativeFrom="paragraph">
              <wp:posOffset>187960</wp:posOffset>
            </wp:positionV>
            <wp:extent cx="3387255" cy="2258062"/>
            <wp:effectExtent l="0" t="0" r="3810" b="889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255" cy="225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BF0" w:rsidP="00FF4067" w:rsidRDefault="00A72BF0" w14:paraId="66B9098E" w14:textId="77777777">
      <w:pPr>
        <w:rPr>
          <w:rFonts w:cstheme="minorHAnsi"/>
          <w:b/>
          <w:bCs/>
          <w:sz w:val="28"/>
          <w:szCs w:val="28"/>
        </w:rPr>
      </w:pPr>
    </w:p>
    <w:p w:rsidR="00A72BF0" w:rsidP="00FF4067" w:rsidRDefault="00A72BF0" w14:paraId="059D6400" w14:textId="77777777">
      <w:pPr>
        <w:rPr>
          <w:rFonts w:cstheme="minorHAnsi"/>
          <w:b/>
          <w:bCs/>
          <w:sz w:val="28"/>
          <w:szCs w:val="28"/>
        </w:rPr>
      </w:pPr>
    </w:p>
    <w:p w:rsidR="00A72BF0" w:rsidP="00FF4067" w:rsidRDefault="00A72BF0" w14:paraId="090EC0FD" w14:textId="3246FF0A">
      <w:pPr>
        <w:rPr>
          <w:rFonts w:cstheme="minorHAnsi"/>
          <w:b/>
          <w:bCs/>
          <w:sz w:val="28"/>
          <w:szCs w:val="28"/>
        </w:rPr>
      </w:pPr>
    </w:p>
    <w:p w:rsidR="00A72BF0" w:rsidP="00FF4067" w:rsidRDefault="00A72BF0" w14:paraId="3E2A7E43" w14:textId="77777777">
      <w:pPr>
        <w:rPr>
          <w:rFonts w:cstheme="minorHAnsi"/>
          <w:b/>
          <w:bCs/>
          <w:sz w:val="28"/>
          <w:szCs w:val="28"/>
        </w:rPr>
      </w:pPr>
    </w:p>
    <w:p w:rsidR="00A72BF0" w:rsidP="00FF4067" w:rsidRDefault="00A72BF0" w14:paraId="09811E32" w14:textId="77777777">
      <w:pPr>
        <w:rPr>
          <w:rFonts w:cstheme="minorHAnsi"/>
          <w:b/>
          <w:bCs/>
          <w:sz w:val="28"/>
          <w:szCs w:val="28"/>
        </w:rPr>
      </w:pPr>
    </w:p>
    <w:p w:rsidR="00A72BF0" w:rsidP="00FF4067" w:rsidRDefault="00A72BF0" w14:paraId="1EF9A137" w14:textId="77777777">
      <w:pPr>
        <w:rPr>
          <w:rFonts w:cstheme="minorHAnsi"/>
          <w:b/>
          <w:bCs/>
          <w:sz w:val="28"/>
          <w:szCs w:val="28"/>
        </w:rPr>
      </w:pPr>
    </w:p>
    <w:p w:rsidRPr="004F00BB" w:rsidR="00FF4067" w:rsidP="242CCC02" w:rsidRDefault="00FF4067" w14:paraId="4BF75BBF" w14:textId="205A98C0">
      <w:pPr>
        <w:rPr>
          <w:rFonts w:cs="Calibri" w:cstheme="minorAscii"/>
          <w:b w:val="1"/>
          <w:bCs w:val="1"/>
          <w:sz w:val="28"/>
          <w:szCs w:val="28"/>
        </w:rPr>
      </w:pPr>
      <w:r w:rsidRPr="242CCC02" w:rsidR="00FF4067">
        <w:rPr>
          <w:rFonts w:cs="Calibri" w:cstheme="minorAscii"/>
          <w:b w:val="1"/>
          <w:bCs w:val="1"/>
          <w:sz w:val="28"/>
          <w:szCs w:val="28"/>
        </w:rPr>
        <w:t xml:space="preserve">Quiz   </w:t>
      </w:r>
    </w:p>
    <w:p w:rsidRPr="004F00BB" w:rsidR="00FF4067" w:rsidP="00FF4067" w:rsidRDefault="00FF4067" w14:paraId="6B8784ED" w14:textId="77777777">
      <w:p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Once you’ve gone through this resource with a CYP try this quiz questions with them:</w:t>
      </w:r>
    </w:p>
    <w:p w:rsidRPr="004F00BB" w:rsidR="00FF4067" w:rsidP="00FF4067" w:rsidRDefault="001E276D" w14:paraId="3EF1AB98" w14:textId="7D2382EF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What a</w:t>
      </w:r>
      <w:r w:rsidRPr="004F00BB" w:rsidR="00E14C2F">
        <w:rPr>
          <w:rFonts w:cstheme="minorHAnsi"/>
          <w:sz w:val="24"/>
          <w:szCs w:val="24"/>
        </w:rPr>
        <w:t>re</w:t>
      </w:r>
      <w:r w:rsidRPr="004F00BB">
        <w:rPr>
          <w:rFonts w:cstheme="minorHAnsi"/>
          <w:sz w:val="24"/>
          <w:szCs w:val="24"/>
        </w:rPr>
        <w:t xml:space="preserve"> the 5 steps to wellbeing?</w:t>
      </w:r>
    </w:p>
    <w:p w:rsidRPr="004F00BB" w:rsidR="00FF4067" w:rsidP="00FF4067" w:rsidRDefault="001E276D" w14:paraId="50F3C6B0" w14:textId="2AAD9458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Name 3 things which you can help us to cope with stress?</w:t>
      </w:r>
    </w:p>
    <w:p w:rsidRPr="004F00BB" w:rsidR="00FF4067" w:rsidP="00FF4067" w:rsidRDefault="00E14C2F" w14:paraId="45B49DC5" w14:textId="3AC8F230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Name some breathing or relaxation techniques that you are aware of</w:t>
      </w:r>
    </w:p>
    <w:p w:rsidRPr="004F00BB" w:rsidR="00FF4067" w:rsidP="00FF4067" w:rsidRDefault="00154C77" w14:paraId="4E2901A1" w14:textId="4773135C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What hormone is released in the body when you feel stressed?</w:t>
      </w:r>
    </w:p>
    <w:p w:rsidRPr="004F00BB" w:rsidR="00FF4067" w:rsidP="00FF4067" w:rsidRDefault="00154C77" w14:paraId="1490F660" w14:textId="24140D3B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What is a self-soothe box?</w:t>
      </w:r>
    </w:p>
    <w:p w:rsidRPr="004F00BB" w:rsidR="00FF4067" w:rsidP="00FF4067" w:rsidRDefault="00FF4067" w14:paraId="04847DEE" w14:textId="77777777">
      <w:pPr>
        <w:rPr>
          <w:rFonts w:cstheme="minorHAnsi"/>
          <w:sz w:val="24"/>
          <w:szCs w:val="24"/>
        </w:rPr>
      </w:pPr>
    </w:p>
    <w:p w:rsidRPr="004F00BB" w:rsidR="00FF4067" w:rsidP="00FF4067" w:rsidRDefault="00FF4067" w14:paraId="69DFB7F3" w14:textId="1BF12A3B">
      <w:pPr>
        <w:rPr>
          <w:rFonts w:cstheme="minorHAnsi"/>
          <w:sz w:val="28"/>
          <w:szCs w:val="28"/>
        </w:rPr>
      </w:pPr>
      <w:r w:rsidRPr="004F00BB">
        <w:rPr>
          <w:rFonts w:cstheme="minorHAnsi"/>
          <w:b/>
          <w:bCs/>
          <w:sz w:val="28"/>
          <w:szCs w:val="28"/>
        </w:rPr>
        <w:lastRenderedPageBreak/>
        <w:t>Additional ideas</w:t>
      </w:r>
      <w:r w:rsidRPr="004F00BB">
        <w:rPr>
          <w:rFonts w:cstheme="minorHAnsi"/>
          <w:sz w:val="28"/>
          <w:szCs w:val="28"/>
        </w:rPr>
        <w:t xml:space="preserve"> </w:t>
      </w:r>
    </w:p>
    <w:p w:rsidRPr="004F00BB" w:rsidR="00FF4067" w:rsidP="00FF4067" w:rsidRDefault="00D203F1" w14:paraId="46A0D0B9" w14:textId="20CAAA06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4B307FE" wp14:editId="70E8F352">
            <wp:simplePos x="0" y="0"/>
            <wp:positionH relativeFrom="margin">
              <wp:posOffset>3979573</wp:posOffset>
            </wp:positionH>
            <wp:positionV relativeFrom="paragraph">
              <wp:posOffset>1576429</wp:posOffset>
            </wp:positionV>
            <wp:extent cx="2644218" cy="3967701"/>
            <wp:effectExtent l="0" t="0" r="381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18" cy="396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0BB" w:rsidR="00FF4067">
        <w:rPr>
          <w:rFonts w:cstheme="minorHAnsi"/>
          <w:sz w:val="24"/>
          <w:szCs w:val="24"/>
        </w:rPr>
        <w:t xml:space="preserve">Other things to try: </w:t>
      </w:r>
    </w:p>
    <w:tbl>
      <w:tblPr>
        <w:tblStyle w:val="TableGrid"/>
        <w:tblW w:w="1020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201"/>
      </w:tblGrid>
      <w:tr w:rsidRPr="004F00BB" w:rsidR="00FF4067" w:rsidTr="009A37D3" w14:paraId="4EDB1BE7" w14:textId="77777777">
        <w:tc>
          <w:tcPr>
            <w:tcW w:w="10201" w:type="dxa"/>
          </w:tcPr>
          <w:p w:rsidRPr="004F00BB" w:rsidR="00FF4067" w:rsidP="00154C77" w:rsidRDefault="00471F52" w14:paraId="573DB889" w14:textId="3183A0AD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hyperlink w:history="1" r:id="rId35">
              <w:r w:rsidRPr="004F00BB" w:rsidR="00154C77">
                <w:rPr>
                  <w:rStyle w:val="Hyperlink"/>
                  <w:rFonts w:cstheme="minorHAnsi"/>
                  <w:sz w:val="24"/>
                  <w:szCs w:val="24"/>
                </w:rPr>
                <w:t>Headspace for Kids meditation</w:t>
              </w:r>
            </w:hyperlink>
            <w:r w:rsidRPr="004F00BB" w:rsidR="00154C77">
              <w:rPr>
                <w:rFonts w:cstheme="minorHAnsi"/>
                <w:sz w:val="24"/>
                <w:szCs w:val="24"/>
              </w:rPr>
              <w:t xml:space="preserve"> (KS2)</w:t>
            </w:r>
          </w:p>
          <w:p w:rsidRPr="004F00BB" w:rsidR="00154C77" w:rsidP="00FF4067" w:rsidRDefault="00154C77" w14:paraId="506A788C" w14:textId="77777777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4F00BB">
              <w:rPr>
                <w:rFonts w:cstheme="minorHAnsi"/>
                <w:sz w:val="24"/>
                <w:szCs w:val="24"/>
              </w:rPr>
              <w:t>Managing anxious thoughts and stress with mindfulness</w:t>
            </w:r>
          </w:p>
          <w:p w:rsidRPr="004F00BB" w:rsidR="00154C77" w:rsidP="00FF4067" w:rsidRDefault="00154C77" w14:paraId="416806D6" w14:textId="2CB5AAE9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Pr="004F00BB" w:rsidR="00FF4067" w:rsidTr="009A37D3" w14:paraId="6B1938C7" w14:textId="77777777">
        <w:tc>
          <w:tcPr>
            <w:tcW w:w="10201" w:type="dxa"/>
          </w:tcPr>
          <w:p w:rsidRPr="004F00BB" w:rsidR="00154C77" w:rsidP="00154C77" w:rsidRDefault="00471F52" w14:paraId="0237EA7C" w14:textId="7DE2F13A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hyperlink w:history="1" r:id="rId36">
              <w:r w:rsidRPr="004F00BB" w:rsidR="00154C77">
                <w:rPr>
                  <w:rStyle w:val="Hyperlink"/>
                  <w:rFonts w:cstheme="minorHAnsi"/>
                  <w:sz w:val="24"/>
                  <w:szCs w:val="24"/>
                </w:rPr>
                <w:t>The Partnership in Education</w:t>
              </w:r>
            </w:hyperlink>
            <w:r w:rsidRPr="004F00BB" w:rsidR="00154C77">
              <w:rPr>
                <w:rFonts w:cstheme="minorHAnsi"/>
                <w:sz w:val="24"/>
                <w:szCs w:val="24"/>
              </w:rPr>
              <w:t xml:space="preserve"> (KS2)</w:t>
            </w:r>
          </w:p>
          <w:p w:rsidRPr="004F00BB" w:rsidR="00154C77" w:rsidP="00154C77" w:rsidRDefault="00154C77" w14:paraId="29B3744D" w14:textId="1536E510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4F00BB">
              <w:rPr>
                <w:rFonts w:cstheme="minorHAnsi"/>
                <w:sz w:val="24"/>
                <w:szCs w:val="24"/>
              </w:rPr>
              <w:t>The 5-4-3-2-1 method: A grounding exercise to manage anxiety</w:t>
            </w:r>
          </w:p>
          <w:p w:rsidRPr="004F00BB" w:rsidR="00154C77" w:rsidP="00154C77" w:rsidRDefault="00154C77" w14:paraId="047DD9CD" w14:textId="3E208FC2">
            <w:pPr>
              <w:rPr>
                <w:rFonts w:cstheme="minorHAnsi"/>
                <w:sz w:val="24"/>
                <w:szCs w:val="24"/>
              </w:rPr>
            </w:pPr>
          </w:p>
        </w:tc>
      </w:tr>
      <w:tr w:rsidRPr="004F00BB" w:rsidR="00FF4067" w:rsidTr="009A37D3" w14:paraId="34BED0C1" w14:textId="77777777">
        <w:tc>
          <w:tcPr>
            <w:tcW w:w="10201" w:type="dxa"/>
          </w:tcPr>
          <w:p w:rsidRPr="004F00BB" w:rsidR="00FF4067" w:rsidP="00154C77" w:rsidRDefault="00471F52" w14:paraId="72829EE7" w14:textId="38876776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hyperlink w:history="1" r:id="rId37">
              <w:r w:rsidRPr="004F00BB" w:rsidR="009A37D3">
                <w:rPr>
                  <w:rStyle w:val="Hyperlink"/>
                  <w:rFonts w:cstheme="minorHAnsi"/>
                  <w:sz w:val="24"/>
                  <w:szCs w:val="24"/>
                </w:rPr>
                <w:t>Mindful Minute Mindful Eyes</w:t>
              </w:r>
            </w:hyperlink>
            <w:r w:rsidRPr="004F00BB" w:rsidR="009A37D3">
              <w:rPr>
                <w:rFonts w:cstheme="minorHAnsi"/>
                <w:sz w:val="24"/>
                <w:szCs w:val="24"/>
              </w:rPr>
              <w:t xml:space="preserve"> (KS1 &amp; KS2)</w:t>
            </w:r>
          </w:p>
          <w:p w:rsidRPr="004F00BB" w:rsidR="009A37D3" w:rsidP="009A37D3" w:rsidRDefault="009A37D3" w14:paraId="56CFAC9D" w14:textId="77777777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4F00BB">
              <w:rPr>
                <w:rFonts w:cstheme="minorHAnsi"/>
                <w:sz w:val="24"/>
                <w:szCs w:val="24"/>
              </w:rPr>
              <w:t>Taking a moment to become mindful</w:t>
            </w:r>
          </w:p>
          <w:p w:rsidRPr="004F00BB" w:rsidR="009A37D3" w:rsidP="009A37D3" w:rsidRDefault="009A37D3" w14:paraId="2D37121E" w14:textId="355545A6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Pr="004F00BB" w:rsidR="00FF4067" w:rsidTr="009A37D3" w14:paraId="34BB8D71" w14:textId="77777777">
        <w:tc>
          <w:tcPr>
            <w:tcW w:w="10201" w:type="dxa"/>
          </w:tcPr>
          <w:p w:rsidRPr="004F00BB" w:rsidR="00FF4067" w:rsidP="009A37D3" w:rsidRDefault="00471F52" w14:paraId="2B6889C5" w14:textId="22F4B4D9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hyperlink w:history="1" r:id="rId38">
              <w:r w:rsidRPr="004F00BB" w:rsidR="009A37D3">
                <w:rPr>
                  <w:rStyle w:val="Hyperlink"/>
                  <w:rFonts w:cstheme="minorHAnsi"/>
                  <w:sz w:val="24"/>
                  <w:szCs w:val="24"/>
                </w:rPr>
                <w:t>The Mindfulness Teacher</w:t>
              </w:r>
            </w:hyperlink>
            <w:r w:rsidRPr="004F00BB" w:rsidR="009A37D3">
              <w:rPr>
                <w:rFonts w:cstheme="minorHAnsi"/>
                <w:sz w:val="24"/>
                <w:szCs w:val="24"/>
              </w:rPr>
              <w:t xml:space="preserve"> (KS1 &amp; KS2)</w:t>
            </w:r>
          </w:p>
          <w:p w:rsidRPr="004F00BB" w:rsidR="009A37D3" w:rsidP="009A37D3" w:rsidRDefault="009A37D3" w14:paraId="59A20536" w14:textId="77777777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4F00BB">
              <w:rPr>
                <w:rFonts w:cstheme="minorHAnsi"/>
                <w:sz w:val="24"/>
                <w:szCs w:val="24"/>
              </w:rPr>
              <w:t>30 second triangle breathing exercise</w:t>
            </w:r>
          </w:p>
          <w:p w:rsidRPr="004F00BB" w:rsidR="009A37D3" w:rsidP="009A37D3" w:rsidRDefault="009A37D3" w14:paraId="254720A1" w14:textId="7A4F9207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Pr="004F00BB" w:rsidR="00FF4067" w:rsidTr="009A37D3" w14:paraId="090465D0" w14:textId="77777777">
        <w:tc>
          <w:tcPr>
            <w:tcW w:w="10201" w:type="dxa"/>
          </w:tcPr>
          <w:p w:rsidRPr="004F00BB" w:rsidR="00FF4067" w:rsidP="009A37D3" w:rsidRDefault="00471F52" w14:paraId="5DA9B636" w14:textId="2630843B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</w:rPr>
            </w:pPr>
            <w:hyperlink w:history="1" r:id="rId39">
              <w:r w:rsidRPr="004F00BB" w:rsidR="009A37D3">
                <w:rPr>
                  <w:rStyle w:val="Hyperlink"/>
                  <w:rFonts w:cstheme="minorHAnsi"/>
                </w:rPr>
                <w:t>Pure Star Kids</w:t>
              </w:r>
            </w:hyperlink>
            <w:r w:rsidRPr="004F00BB" w:rsidR="009A37D3">
              <w:rPr>
                <w:rFonts w:cstheme="minorHAnsi"/>
              </w:rPr>
              <w:t xml:space="preserve"> (KS1)</w:t>
            </w:r>
          </w:p>
          <w:p w:rsidRPr="004F00BB" w:rsidR="009A37D3" w:rsidP="009A37D3" w:rsidRDefault="009A37D3" w14:paraId="6149E0A7" w14:textId="77777777">
            <w:pPr>
              <w:pStyle w:val="ListParagraph"/>
              <w:rPr>
                <w:rFonts w:cstheme="minorHAnsi"/>
              </w:rPr>
            </w:pPr>
            <w:r w:rsidRPr="004F00BB">
              <w:rPr>
                <w:rFonts w:cstheme="minorHAnsi"/>
              </w:rPr>
              <w:t xml:space="preserve">Candle and flower breathing </w:t>
            </w:r>
          </w:p>
          <w:p w:rsidRPr="004F00BB" w:rsidR="009A37D3" w:rsidP="009A37D3" w:rsidRDefault="009A37D3" w14:paraId="5A5EFC5D" w14:textId="64746B6B">
            <w:pPr>
              <w:pStyle w:val="ListParagraph"/>
              <w:rPr>
                <w:rFonts w:cstheme="minorHAnsi"/>
              </w:rPr>
            </w:pPr>
          </w:p>
        </w:tc>
      </w:tr>
    </w:tbl>
    <w:p w:rsidRPr="004F00BB" w:rsidR="00FF4067" w:rsidP="00FF4067" w:rsidRDefault="00230A06" w14:paraId="08C290DE" w14:textId="4317D4B2">
      <w:pPr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7311795" wp14:editId="506E96F2">
            <wp:simplePos x="0" y="0"/>
            <wp:positionH relativeFrom="margin">
              <wp:posOffset>162284</wp:posOffset>
            </wp:positionH>
            <wp:positionV relativeFrom="paragraph">
              <wp:posOffset>8227</wp:posOffset>
            </wp:positionV>
            <wp:extent cx="3435128" cy="2289976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128" cy="228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067" w:rsidP="00FF4067" w:rsidRDefault="00FF4067" w14:paraId="57074E06" w14:textId="1D117DE7">
      <w:pPr>
        <w:rPr>
          <w:rFonts w:cstheme="minorHAnsi"/>
          <w:sz w:val="28"/>
          <w:szCs w:val="28"/>
        </w:rPr>
      </w:pPr>
    </w:p>
    <w:p w:rsidR="00A72BF0" w:rsidP="00FF4067" w:rsidRDefault="00A72BF0" w14:paraId="1C259739" w14:textId="395DC8AA">
      <w:pPr>
        <w:rPr>
          <w:rFonts w:cstheme="minorHAnsi"/>
          <w:sz w:val="28"/>
          <w:szCs w:val="28"/>
        </w:rPr>
      </w:pPr>
    </w:p>
    <w:p w:rsidR="00A72BF0" w:rsidP="00FF4067" w:rsidRDefault="00A72BF0" w14:paraId="1DDDFC27" w14:textId="59FA1F9A">
      <w:pPr>
        <w:rPr>
          <w:rFonts w:cstheme="minorHAnsi"/>
          <w:sz w:val="28"/>
          <w:szCs w:val="28"/>
        </w:rPr>
      </w:pPr>
    </w:p>
    <w:p w:rsidR="00A72BF0" w:rsidP="00FF4067" w:rsidRDefault="00A72BF0" w14:paraId="0C22C362" w14:textId="462E802E">
      <w:pPr>
        <w:rPr>
          <w:rFonts w:cstheme="minorHAnsi"/>
          <w:sz w:val="28"/>
          <w:szCs w:val="28"/>
        </w:rPr>
      </w:pPr>
    </w:p>
    <w:p w:rsidR="00A72BF0" w:rsidP="00FF4067" w:rsidRDefault="00A72BF0" w14:paraId="34B46EE5" w14:textId="339E84DF">
      <w:pPr>
        <w:rPr>
          <w:rFonts w:cstheme="minorHAnsi"/>
          <w:sz w:val="28"/>
          <w:szCs w:val="28"/>
        </w:rPr>
      </w:pPr>
    </w:p>
    <w:p w:rsidR="00D203F1" w:rsidP="00FF4067" w:rsidRDefault="00D203F1" w14:paraId="41CE5CC4" w14:textId="77777777">
      <w:pPr>
        <w:rPr>
          <w:rFonts w:cstheme="minorHAnsi"/>
          <w:sz w:val="28"/>
          <w:szCs w:val="28"/>
        </w:rPr>
      </w:pPr>
    </w:p>
    <w:p w:rsidR="00D203F1" w:rsidP="00FF4067" w:rsidRDefault="00D203F1" w14:paraId="6395C5F6" w14:textId="77777777">
      <w:pPr>
        <w:rPr>
          <w:rFonts w:cstheme="minorHAnsi"/>
          <w:sz w:val="28"/>
          <w:szCs w:val="28"/>
        </w:rPr>
      </w:pPr>
    </w:p>
    <w:p w:rsidRPr="004F00BB" w:rsidR="00FF4067" w:rsidP="00FF4067" w:rsidRDefault="00FF4067" w14:paraId="4E492DEC" w14:textId="77777777">
      <w:pPr>
        <w:rPr>
          <w:rFonts w:cstheme="minorHAnsi"/>
          <w:b/>
          <w:bCs/>
          <w:sz w:val="28"/>
          <w:szCs w:val="28"/>
        </w:rPr>
      </w:pPr>
      <w:r w:rsidRPr="004F00BB">
        <w:rPr>
          <w:rFonts w:cstheme="minorHAnsi"/>
          <w:b/>
          <w:bCs/>
          <w:sz w:val="28"/>
          <w:szCs w:val="28"/>
        </w:rPr>
        <w:t>Signposting to Support</w:t>
      </w:r>
    </w:p>
    <w:p w:rsidRPr="004F00BB" w:rsidR="00FF4067" w:rsidP="00FF4067" w:rsidRDefault="00FF4067" w14:paraId="6873863B" w14:textId="77777777">
      <w:pPr>
        <w:rPr>
          <w:rFonts w:cstheme="minorHAnsi"/>
          <w:sz w:val="24"/>
          <w:szCs w:val="24"/>
        </w:rPr>
      </w:pPr>
      <w:r w:rsidRPr="004F00BB">
        <w:rPr>
          <w:rFonts w:cstheme="minorHAnsi"/>
          <w:sz w:val="24"/>
          <w:szCs w:val="24"/>
        </w:rPr>
        <w:t>For additional support we recommend that trusted adults use these resources to support children and young people access support when required:</w:t>
      </w:r>
    </w:p>
    <w:p w:rsidRPr="00CF152C" w:rsidR="00230A06" w:rsidP="00230A06" w:rsidRDefault="00471F52" w14:paraId="3A2E93E2" w14:textId="77777777">
      <w:pPr>
        <w:pStyle w:val="ListParagraph"/>
        <w:numPr>
          <w:ilvl w:val="0"/>
          <w:numId w:val="10"/>
        </w:numPr>
        <w:rPr>
          <w:rFonts w:cstheme="minorHAnsi"/>
          <w:sz w:val="28"/>
          <w:szCs w:val="28"/>
        </w:rPr>
      </w:pPr>
      <w:hyperlink w:history="1" r:id="rId41">
        <w:r w:rsidRPr="00CF152C" w:rsidR="00230A06">
          <w:rPr>
            <w:rStyle w:val="Hyperlink"/>
            <w:rFonts w:cstheme="minorHAnsi"/>
            <w:sz w:val="24"/>
            <w:szCs w:val="24"/>
          </w:rPr>
          <w:t>Getting help for your child: where to start</w:t>
        </w:r>
      </w:hyperlink>
    </w:p>
    <w:p w:rsidRPr="00696303" w:rsidR="006A7B1E" w:rsidP="006A7B1E" w:rsidRDefault="00471F52" w14:paraId="33342001" w14:textId="77777777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w:history="1" r:id="rId42">
        <w:r w:rsidRPr="00CF152C" w:rsidR="006A7B1E">
          <w:rPr>
            <w:rStyle w:val="Hyperlink"/>
            <w:rFonts w:cstheme="minorHAnsi"/>
            <w:sz w:val="24"/>
            <w:szCs w:val="24"/>
          </w:rPr>
          <w:t>Childline</w:t>
        </w:r>
      </w:hyperlink>
      <w:r w:rsidRPr="00CF152C" w:rsidR="006A7B1E">
        <w:rPr>
          <w:rStyle w:val="Hyperlink"/>
          <w:rFonts w:cstheme="minorHAnsi"/>
          <w:sz w:val="24"/>
          <w:szCs w:val="24"/>
        </w:rPr>
        <w:t xml:space="preserve"> 0800 1111</w:t>
      </w:r>
      <w:r w:rsidR="006A7B1E">
        <w:rPr>
          <w:rStyle w:val="Hyperlink"/>
          <w:rFonts w:cstheme="minorHAnsi"/>
          <w:sz w:val="24"/>
          <w:szCs w:val="24"/>
        </w:rPr>
        <w:t xml:space="preserve"> </w:t>
      </w:r>
      <w:r w:rsidR="006A7B1E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when </w:t>
      </w:r>
      <w:hyperlink w:history="1" r:id="rId43">
        <w:r w:rsidRPr="004905F5" w:rsidR="006A7B1E">
          <w:rPr>
            <w:rStyle w:val="Hyperlink"/>
            <w:rFonts w:cstheme="minorHAnsi"/>
            <w:sz w:val="24"/>
            <w:szCs w:val="24"/>
          </w:rPr>
          <w:t>contacting ChildLine what to expect</w:t>
        </w:r>
      </w:hyperlink>
      <w:r w:rsidR="006A7B1E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? </w:t>
      </w:r>
    </w:p>
    <w:p w:rsidRPr="009422B7" w:rsidR="006A7B1E" w:rsidP="006A7B1E" w:rsidRDefault="00471F52" w14:paraId="71BC8A8C" w14:textId="77777777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w:history="1" r:id="rId44">
        <w:r w:rsidRPr="009422B7" w:rsidR="006A7B1E">
          <w:rPr>
            <w:rStyle w:val="Hyperlink"/>
            <w:rFonts w:cstheme="minorHAnsi"/>
            <w:sz w:val="24"/>
            <w:szCs w:val="24"/>
          </w:rPr>
          <w:t>Hopeline 0800 068 41 41</w:t>
        </w:r>
      </w:hyperlink>
      <w:r w:rsidR="006A7B1E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offering </w:t>
      </w:r>
      <w:r w:rsidRPr="006F3BA0" w:rsidR="006A7B1E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confidential support and practical advice</w:t>
      </w:r>
    </w:p>
    <w:p w:rsidRPr="00CF152C" w:rsidR="006A7B1E" w:rsidP="006A7B1E" w:rsidRDefault="00471F52" w14:paraId="691C01EF" w14:textId="7777777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w:history="1" r:id="rId45">
        <w:r w:rsidRPr="006F3BA0" w:rsidR="006A7B1E">
          <w:rPr>
            <w:rStyle w:val="Hyperlink"/>
            <w:rFonts w:cstheme="minorHAnsi"/>
            <w:sz w:val="24"/>
            <w:szCs w:val="24"/>
          </w:rPr>
          <w:t>Text ‘SHOUT’ to 85258</w:t>
        </w:r>
      </w:hyperlink>
      <w:r w:rsidR="006A7B1E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for </w:t>
      </w:r>
      <w:r w:rsidRPr="000C2757" w:rsidR="006A7B1E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free, confidential, anonymous text support servic</w:t>
      </w:r>
      <w:r w:rsidR="006A7B1E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e</w:t>
      </w:r>
    </w:p>
    <w:p w:rsidRPr="00F04E71" w:rsidR="006A7B1E" w:rsidP="006A7B1E" w:rsidRDefault="00471F52" w14:paraId="72832F5F" w14:textId="77777777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w:history="1" r:id="rId46">
        <w:r w:rsidRPr="00CF152C" w:rsidR="006A7B1E">
          <w:rPr>
            <w:rStyle w:val="Hyperlink"/>
            <w:rFonts w:cstheme="minorHAnsi"/>
            <w:sz w:val="24"/>
            <w:szCs w:val="24"/>
          </w:rPr>
          <w:t>NHS 111</w:t>
        </w:r>
      </w:hyperlink>
    </w:p>
    <w:p w:rsidRPr="004F00BB" w:rsidR="009A37D3" w:rsidP="009A37D3" w:rsidRDefault="00471F52" w14:paraId="56F36807" w14:textId="77777777">
      <w:pPr>
        <w:pStyle w:val="ListParagraph"/>
        <w:numPr>
          <w:ilvl w:val="0"/>
          <w:numId w:val="10"/>
        </w:numPr>
        <w:spacing w:line="256" w:lineRule="auto"/>
        <w:rPr>
          <w:rStyle w:val="Hyperlink"/>
          <w:rFonts w:cstheme="minorHAnsi"/>
          <w:sz w:val="24"/>
          <w:szCs w:val="24"/>
        </w:rPr>
      </w:pPr>
      <w:hyperlink w:history="1" r:id="rId47">
        <w:r w:rsidRPr="004F00BB" w:rsidR="009A37D3">
          <w:rPr>
            <w:rStyle w:val="Hyperlink"/>
            <w:rFonts w:cstheme="minorHAnsi"/>
            <w:sz w:val="24"/>
            <w:szCs w:val="24"/>
          </w:rPr>
          <w:t>Southend, Essex &amp; Thurrock Children and Adolescent Mental Health Service (SET CAMHS)</w:t>
        </w:r>
      </w:hyperlink>
    </w:p>
    <w:p w:rsidRPr="004F00BB" w:rsidR="009A37D3" w:rsidP="009A37D3" w:rsidRDefault="00471F52" w14:paraId="52EABF2A" w14:textId="77777777">
      <w:pPr>
        <w:pStyle w:val="ListParagraph"/>
        <w:numPr>
          <w:ilvl w:val="0"/>
          <w:numId w:val="10"/>
        </w:numPr>
        <w:spacing w:line="256" w:lineRule="auto"/>
        <w:rPr>
          <w:rFonts w:cstheme="minorHAnsi"/>
        </w:rPr>
      </w:pPr>
      <w:hyperlink w:history="1" r:id="rId48">
        <w:r w:rsidRPr="004F00BB" w:rsidR="009A37D3">
          <w:rPr>
            <w:rStyle w:val="Hyperlink"/>
            <w:rFonts w:cstheme="minorHAnsi"/>
            <w:sz w:val="24"/>
            <w:szCs w:val="24"/>
          </w:rPr>
          <w:t>Where to get urgent mental health support from: Advice from NHS</w:t>
        </w:r>
      </w:hyperlink>
    </w:p>
    <w:p w:rsidRPr="004F00BB" w:rsidR="001E276D" w:rsidP="001E276D" w:rsidRDefault="001E276D" w14:paraId="38E86F92" w14:textId="77777777">
      <w:pPr>
        <w:pStyle w:val="ListParagraph"/>
        <w:rPr>
          <w:rFonts w:cstheme="minorHAnsi"/>
        </w:rPr>
      </w:pPr>
    </w:p>
    <w:p w:rsidRPr="004F00BB" w:rsidR="00655EB5" w:rsidP="00655EB5" w:rsidRDefault="00655EB5" w14:paraId="2194A8BF" w14:textId="628C3271">
      <w:pPr>
        <w:rPr>
          <w:rFonts w:cstheme="minorHAnsi"/>
          <w:b/>
          <w:bCs/>
          <w:sz w:val="28"/>
          <w:szCs w:val="28"/>
        </w:rPr>
      </w:pPr>
      <w:r w:rsidRPr="004F00BB">
        <w:rPr>
          <w:rFonts w:cstheme="minorHAnsi"/>
          <w:b/>
          <w:bCs/>
          <w:sz w:val="28"/>
          <w:szCs w:val="28"/>
        </w:rPr>
        <w:t>How to help a friend</w:t>
      </w:r>
    </w:p>
    <w:p w:rsidRPr="004F00BB" w:rsidR="00655EB5" w:rsidP="00655EB5" w:rsidRDefault="00655EB5" w14:paraId="255C5A0B" w14:textId="668C3414">
      <w:pPr>
        <w:pStyle w:val="ListParagraph"/>
        <w:numPr>
          <w:ilvl w:val="0"/>
          <w:numId w:val="15"/>
        </w:numPr>
        <w:rPr>
          <w:rFonts w:cstheme="minorHAnsi"/>
          <w:sz w:val="28"/>
          <w:szCs w:val="28"/>
        </w:rPr>
      </w:pPr>
      <w:r w:rsidRPr="004F00BB">
        <w:rPr>
          <w:rFonts w:cstheme="minorHAnsi"/>
          <w:sz w:val="28"/>
          <w:szCs w:val="28"/>
        </w:rPr>
        <w:t>Share this resource with them</w:t>
      </w:r>
    </w:p>
    <w:p w:rsidRPr="004F00BB" w:rsidR="008C3A1C" w:rsidP="008C3A1C" w:rsidRDefault="006C6F96" w14:paraId="241BF69A" w14:textId="699C1B70">
      <w:pPr>
        <w:pStyle w:val="ListParagraph"/>
        <w:numPr>
          <w:ilvl w:val="0"/>
          <w:numId w:val="15"/>
        </w:numPr>
        <w:rPr>
          <w:rFonts w:cstheme="minorHAnsi"/>
          <w:sz w:val="28"/>
          <w:szCs w:val="28"/>
        </w:rPr>
      </w:pPr>
      <w:r w:rsidRPr="004F00BB">
        <w:rPr>
          <w:rFonts w:cstheme="minorHAnsi"/>
          <w:sz w:val="28"/>
          <w:szCs w:val="28"/>
        </w:rPr>
        <w:t>Help the</w:t>
      </w:r>
      <w:r w:rsidRPr="004F00BB" w:rsidR="00B769EB">
        <w:rPr>
          <w:rFonts w:cstheme="minorHAnsi"/>
          <w:sz w:val="28"/>
          <w:szCs w:val="28"/>
        </w:rPr>
        <w:t>m</w:t>
      </w:r>
      <w:r w:rsidRPr="004F00BB">
        <w:rPr>
          <w:rFonts w:cstheme="minorHAnsi"/>
          <w:sz w:val="28"/>
          <w:szCs w:val="28"/>
        </w:rPr>
        <w:t xml:space="preserve"> to relax</w:t>
      </w:r>
      <w:r w:rsidRPr="004F00BB" w:rsidR="008C3A1C">
        <w:rPr>
          <w:rFonts w:cstheme="minorHAnsi"/>
          <w:sz w:val="28"/>
          <w:szCs w:val="28"/>
        </w:rPr>
        <w:t xml:space="preserve"> by making them laugh and spending time with them</w:t>
      </w:r>
    </w:p>
    <w:p w:rsidRPr="004F00BB" w:rsidR="00655EB5" w:rsidP="00655EB5" w:rsidRDefault="006C6F96" w14:paraId="266629C6" w14:textId="4BB0BD90">
      <w:pPr>
        <w:pStyle w:val="ListParagraph"/>
        <w:numPr>
          <w:ilvl w:val="0"/>
          <w:numId w:val="15"/>
        </w:numPr>
        <w:rPr>
          <w:rFonts w:cstheme="minorHAnsi"/>
          <w:sz w:val="28"/>
          <w:szCs w:val="28"/>
        </w:rPr>
      </w:pPr>
      <w:r w:rsidRPr="004F00BB">
        <w:rPr>
          <w:rFonts w:cstheme="minorHAnsi"/>
          <w:sz w:val="28"/>
          <w:szCs w:val="28"/>
        </w:rPr>
        <w:t xml:space="preserve">Listen to them and </w:t>
      </w:r>
      <w:r w:rsidRPr="004F00BB" w:rsidR="008C3A1C">
        <w:rPr>
          <w:rFonts w:cstheme="minorHAnsi"/>
          <w:sz w:val="28"/>
          <w:szCs w:val="28"/>
        </w:rPr>
        <w:t>offer reassurance</w:t>
      </w:r>
    </w:p>
    <w:p w:rsidRPr="004F00BB" w:rsidR="00FF4067" w:rsidP="00FF4067" w:rsidRDefault="00FF4067" w14:paraId="5BE15017" w14:textId="77777777">
      <w:pPr>
        <w:rPr>
          <w:rFonts w:cstheme="minorHAnsi"/>
          <w:sz w:val="28"/>
          <w:szCs w:val="28"/>
        </w:rPr>
      </w:pPr>
    </w:p>
    <w:p w:rsidRPr="004F00BB" w:rsidR="00FF4067" w:rsidP="00FF4067" w:rsidRDefault="00FF4067" w14:paraId="6DCA5C31" w14:textId="359BDD07">
      <w:pPr>
        <w:rPr>
          <w:rFonts w:cstheme="minorHAnsi"/>
          <w:sz w:val="28"/>
          <w:szCs w:val="28"/>
        </w:rPr>
      </w:pPr>
      <w:r w:rsidRPr="004F00BB">
        <w:rPr>
          <w:rFonts w:cstheme="minorHAnsi"/>
          <w:b/>
          <w:bCs/>
          <w:sz w:val="28"/>
          <w:szCs w:val="28"/>
        </w:rPr>
        <w:t>The adult box</w:t>
      </w:r>
      <w:r w:rsidRPr="004F00BB">
        <w:rPr>
          <w:rFonts w:cstheme="minorHAnsi"/>
          <w:sz w:val="28"/>
          <w:szCs w:val="28"/>
        </w:rPr>
        <w:t xml:space="preserve"> (for professionals and parent/carers to read)</w:t>
      </w:r>
    </w:p>
    <w:tbl>
      <w:tblPr>
        <w:tblStyle w:val="TableGrid"/>
        <w:tblW w:w="9521" w:type="dxa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521"/>
      </w:tblGrid>
      <w:tr w:rsidRPr="004F00BB" w:rsidR="00FF4067" w:rsidTr="00E47424" w14:paraId="6863D851" w14:textId="77777777">
        <w:trPr>
          <w:trHeight w:val="893"/>
        </w:trPr>
        <w:tc>
          <w:tcPr>
            <w:tcW w:w="9521" w:type="dxa"/>
          </w:tcPr>
          <w:p w:rsidRPr="004F00BB" w:rsidR="008C3A1C" w:rsidP="008C3A1C" w:rsidRDefault="00471F52" w14:paraId="755C87B9" w14:textId="77777777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hyperlink w:history="1" r:id="rId49">
              <w:r w:rsidRPr="004F00BB" w:rsidR="008C3A1C">
                <w:rPr>
                  <w:rFonts w:cstheme="minorHAnsi"/>
                  <w:color w:val="0000FF"/>
                  <w:u w:val="single"/>
                </w:rPr>
                <w:t>Childhood Stress: How Parents Can Help (for Parents) - Nemours KidsHealth</w:t>
              </w:r>
            </w:hyperlink>
          </w:p>
          <w:p w:rsidRPr="004F00BB" w:rsidR="00FF4067" w:rsidP="008C3A1C" w:rsidRDefault="008C3A1C" w14:paraId="3315DA48" w14:textId="5E8C3D50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4F00BB">
              <w:rPr>
                <w:rFonts w:cstheme="minorHAnsi"/>
                <w:color w:val="000000" w:themeColor="text1"/>
              </w:rPr>
              <w:t>How parent/carers can help with stress</w:t>
            </w:r>
            <w:r w:rsidRPr="004F00BB" w:rsidR="00172E66">
              <w:rPr>
                <w:rFonts w:cstheme="minorHAnsi"/>
                <w:color w:val="000000" w:themeColor="text1"/>
              </w:rPr>
              <w:t>.</w:t>
            </w:r>
            <w:r w:rsidRPr="004F00BB" w:rsidR="00172E66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Pr="004F00BB" w:rsidR="00FF4067" w:rsidTr="00E47424" w14:paraId="79C9B164" w14:textId="77777777">
        <w:trPr>
          <w:trHeight w:val="893"/>
        </w:trPr>
        <w:tc>
          <w:tcPr>
            <w:tcW w:w="9521" w:type="dxa"/>
          </w:tcPr>
          <w:p w:rsidRPr="004F00BB" w:rsidR="008C3A1C" w:rsidP="008C3A1C" w:rsidRDefault="00471F52" w14:paraId="72974C96" w14:textId="33997E2A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color w:val="0563C1"/>
                <w:u w:val="single"/>
              </w:rPr>
            </w:pPr>
            <w:hyperlink w:history="1" r:id="rId50">
              <w:r w:rsidRPr="004F00BB" w:rsidR="008C3A1C">
                <w:rPr>
                  <w:rStyle w:val="Hyperlink"/>
                  <w:rFonts w:cstheme="minorHAnsi"/>
                </w:rPr>
                <w:t>Beano for Schools: Lesson 4 understanding stress</w:t>
              </w:r>
            </w:hyperlink>
          </w:p>
          <w:p w:rsidRPr="004F00BB" w:rsidR="008C3A1C" w:rsidP="008C3A1C" w:rsidRDefault="008C3A1C" w14:paraId="7FFA3279" w14:textId="76B79917">
            <w:pPr>
              <w:pStyle w:val="ListParagraph"/>
              <w:rPr>
                <w:rFonts w:cstheme="minorHAnsi"/>
                <w:color w:val="000000" w:themeColor="text1"/>
              </w:rPr>
            </w:pPr>
            <w:r w:rsidRPr="004F00BB">
              <w:rPr>
                <w:rFonts w:cstheme="minorHAnsi"/>
                <w:color w:val="000000" w:themeColor="text1"/>
              </w:rPr>
              <w:t>A lesson for both KS1 and KS2 teaching about stress to children</w:t>
            </w:r>
            <w:r w:rsidRPr="004F00BB" w:rsidR="008A20E4">
              <w:rPr>
                <w:rFonts w:cstheme="minorHAnsi"/>
                <w:color w:val="000000" w:themeColor="text1"/>
              </w:rPr>
              <w:t>.</w:t>
            </w:r>
          </w:p>
          <w:p w:rsidRPr="004F00BB" w:rsidR="00FF4067" w:rsidP="008C3A1C" w:rsidRDefault="00FF4067" w14:paraId="1ABA57DE" w14:textId="77777777">
            <w:pPr>
              <w:rPr>
                <w:rFonts w:cstheme="minorHAnsi"/>
                <w:sz w:val="24"/>
                <w:szCs w:val="24"/>
              </w:rPr>
            </w:pPr>
          </w:p>
        </w:tc>
      </w:tr>
      <w:tr w:rsidRPr="004F00BB" w:rsidR="00FF4067" w:rsidTr="00E47424" w14:paraId="6E7800AD" w14:textId="77777777">
        <w:trPr>
          <w:trHeight w:val="594"/>
        </w:trPr>
        <w:tc>
          <w:tcPr>
            <w:tcW w:w="9521" w:type="dxa"/>
          </w:tcPr>
          <w:p w:rsidRPr="004F00BB" w:rsidR="00FF4067" w:rsidP="008A20E4" w:rsidRDefault="00471F52" w14:paraId="2A7B1AF1" w14:textId="77777777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</w:rPr>
            </w:pPr>
            <w:hyperlink w:history="1" r:id="rId51">
              <w:r w:rsidRPr="004F00BB" w:rsidR="00FB4E6D">
                <w:rPr>
                  <w:rFonts w:cstheme="minorHAnsi"/>
                  <w:color w:val="0000FF"/>
                  <w:u w:val="single"/>
                </w:rPr>
                <w:t>Wellbeing activities: managing stress | British Red Cross</w:t>
              </w:r>
            </w:hyperlink>
          </w:p>
          <w:p w:rsidRPr="004F00BB" w:rsidR="00421968" w:rsidP="00421968" w:rsidRDefault="00421968" w14:paraId="6063CE1E" w14:textId="4F200F96">
            <w:pPr>
              <w:pStyle w:val="ListParagraph"/>
              <w:rPr>
                <w:rFonts w:cstheme="minorHAnsi"/>
                <w:color w:val="000000" w:themeColor="text1"/>
              </w:rPr>
            </w:pPr>
            <w:r w:rsidRPr="004F00BB">
              <w:rPr>
                <w:rFonts w:cstheme="minorHAnsi"/>
                <w:color w:val="000000" w:themeColor="text1"/>
              </w:rPr>
              <w:t xml:space="preserve">PSHE lesson ideas </w:t>
            </w:r>
            <w:r w:rsidRPr="004F00BB" w:rsidR="00291642">
              <w:rPr>
                <w:rFonts w:cstheme="minorHAnsi"/>
                <w:color w:val="000000" w:themeColor="text1"/>
              </w:rPr>
              <w:t>for ages 7-18 to support children and young people manage stress.</w:t>
            </w:r>
          </w:p>
          <w:p w:rsidRPr="004F00BB" w:rsidR="00FB4E6D" w:rsidP="00012A03" w:rsidRDefault="00FB4E6D" w14:paraId="29E26CE3" w14:textId="4FCF5F3B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4F00BB" w:rsidR="00FB4E6D" w:rsidTr="00E47424" w14:paraId="407870B0" w14:textId="77777777">
        <w:trPr>
          <w:trHeight w:val="594"/>
        </w:trPr>
        <w:tc>
          <w:tcPr>
            <w:tcW w:w="9521" w:type="dxa"/>
          </w:tcPr>
          <w:p w:rsidRPr="004F00BB" w:rsidR="00FB4E6D" w:rsidP="00291642" w:rsidRDefault="00471F52" w14:paraId="3A928A9B" w14:textId="77777777">
            <w:pPr>
              <w:pStyle w:val="ListParagraph"/>
              <w:numPr>
                <w:ilvl w:val="0"/>
                <w:numId w:val="10"/>
              </w:numPr>
              <w:rPr>
                <w:rStyle w:val="Hyperlink"/>
                <w:rFonts w:cstheme="minorHAnsi"/>
                <w:color w:val="auto"/>
                <w:u w:val="none"/>
              </w:rPr>
            </w:pPr>
            <w:hyperlink w:history="1" r:id="rId52">
              <w:r w:rsidRPr="004F00BB" w:rsidR="00FB4E6D">
                <w:rPr>
                  <w:rStyle w:val="Hyperlink"/>
                  <w:rFonts w:cstheme="minorHAnsi"/>
                </w:rPr>
                <w:t>Boiling point: Talking to children about stress | The Children's Society (childrenssociety.org.uk)</w:t>
              </w:r>
            </w:hyperlink>
          </w:p>
          <w:p w:rsidRPr="004F00BB" w:rsidR="00291642" w:rsidP="00291642" w:rsidRDefault="00291642" w14:paraId="545E2B4C" w14:textId="555E5A31">
            <w:pPr>
              <w:pStyle w:val="ListParagraph"/>
              <w:rPr>
                <w:rFonts w:cstheme="minorHAnsi"/>
              </w:rPr>
            </w:pPr>
            <w:r w:rsidRPr="004F00BB">
              <w:rPr>
                <w:rFonts w:cstheme="minorHAnsi"/>
              </w:rPr>
              <w:t>Talking to children and young people about stress</w:t>
            </w:r>
            <w:r w:rsidRPr="004F00BB" w:rsidR="00390BFC">
              <w:rPr>
                <w:rFonts w:cstheme="minorHAnsi"/>
              </w:rPr>
              <w:t>.</w:t>
            </w:r>
          </w:p>
          <w:p w:rsidRPr="004F00BB" w:rsidR="00291642" w:rsidP="00291642" w:rsidRDefault="00291642" w14:paraId="632C95B7" w14:textId="2F4710D9">
            <w:pPr>
              <w:pStyle w:val="ListParagraph"/>
              <w:rPr>
                <w:rFonts w:cstheme="minorHAnsi"/>
              </w:rPr>
            </w:pPr>
          </w:p>
        </w:tc>
      </w:tr>
      <w:tr w:rsidRPr="004F00BB" w:rsidR="00FF4067" w:rsidTr="00E47424" w14:paraId="595143B9" w14:textId="77777777">
        <w:trPr>
          <w:trHeight w:val="594"/>
        </w:trPr>
        <w:tc>
          <w:tcPr>
            <w:tcW w:w="9521" w:type="dxa"/>
          </w:tcPr>
          <w:p w:rsidRPr="004F00BB" w:rsidR="00FF4067" w:rsidP="00291642" w:rsidRDefault="00471F52" w14:paraId="5959F48C" w14:textId="77777777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</w:rPr>
            </w:pPr>
            <w:hyperlink w:history="1" r:id="rId53">
              <w:r w:rsidRPr="004F00BB" w:rsidR="00FB4E6D">
                <w:rPr>
                  <w:rFonts w:cstheme="minorHAnsi"/>
                  <w:color w:val="0000FF"/>
                  <w:u w:val="single"/>
                </w:rPr>
                <w:t>Managing stress and building resilience - tips - Mind</w:t>
              </w:r>
            </w:hyperlink>
          </w:p>
          <w:p w:rsidRPr="004F00BB" w:rsidR="00291642" w:rsidP="00291642" w:rsidRDefault="00390BFC" w14:paraId="64316CD7" w14:textId="1CEDAA53">
            <w:pPr>
              <w:pStyle w:val="ListParagraph"/>
              <w:rPr>
                <w:rFonts w:cstheme="minorHAnsi"/>
              </w:rPr>
            </w:pPr>
            <w:r w:rsidRPr="004F00BB">
              <w:rPr>
                <w:rFonts w:cstheme="minorHAnsi"/>
              </w:rPr>
              <w:t xml:space="preserve">Managing your </w:t>
            </w:r>
            <w:r w:rsidRPr="004F00BB" w:rsidR="009A4982">
              <w:rPr>
                <w:rFonts w:cstheme="minorHAnsi"/>
              </w:rPr>
              <w:t xml:space="preserve">own </w:t>
            </w:r>
            <w:r w:rsidRPr="004F00BB">
              <w:rPr>
                <w:rFonts w:cstheme="minorHAnsi"/>
              </w:rPr>
              <w:t xml:space="preserve">levels of stress and building resilience </w:t>
            </w:r>
            <w:r w:rsidRPr="004F00BB" w:rsidR="009A4982">
              <w:rPr>
                <w:rFonts w:cstheme="minorHAnsi"/>
              </w:rPr>
              <w:t>as t</w:t>
            </w:r>
            <w:r w:rsidRPr="004F00BB">
              <w:rPr>
                <w:rFonts w:cstheme="minorHAnsi"/>
              </w:rPr>
              <w:t xml:space="preserve">he adults. </w:t>
            </w:r>
          </w:p>
          <w:p w:rsidRPr="004F00BB" w:rsidR="00FB4E6D" w:rsidP="00FF4067" w:rsidRDefault="00FB4E6D" w14:paraId="04A56CF2" w14:textId="3BC1C60A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4F00BB" w:rsidR="00FB4E6D" w:rsidTr="00E47424" w14:paraId="74F10793" w14:textId="77777777">
        <w:trPr>
          <w:trHeight w:val="594"/>
        </w:trPr>
        <w:tc>
          <w:tcPr>
            <w:tcW w:w="9521" w:type="dxa"/>
          </w:tcPr>
          <w:p w:rsidRPr="004F00BB" w:rsidR="00FB4E6D" w:rsidP="00390BFC" w:rsidRDefault="00471F52" w14:paraId="31F13C4F" w14:textId="77777777">
            <w:pPr>
              <w:pStyle w:val="ListParagraph"/>
              <w:numPr>
                <w:ilvl w:val="0"/>
                <w:numId w:val="10"/>
              </w:numPr>
              <w:rPr>
                <w:rStyle w:val="Hyperlink"/>
                <w:rFonts w:cstheme="minorHAnsi"/>
                <w:color w:val="auto"/>
                <w:u w:val="none"/>
              </w:rPr>
            </w:pPr>
            <w:hyperlink w:history="1" r:id="rId54">
              <w:r w:rsidRPr="004F00BB" w:rsidR="00FB4E6D">
                <w:rPr>
                  <w:rStyle w:val="Hyperlink"/>
                  <w:rFonts w:cstheme="minorHAnsi"/>
                </w:rPr>
                <w:t>Talking to your child about feelings - NHS (www.nhs.uk)</w:t>
              </w:r>
            </w:hyperlink>
          </w:p>
          <w:p w:rsidRPr="004F00BB" w:rsidR="008910AB" w:rsidP="008910AB" w:rsidRDefault="008910AB" w14:paraId="3CC7EFA0" w14:textId="630A7D2A">
            <w:pPr>
              <w:pStyle w:val="ListParagraph"/>
              <w:rPr>
                <w:rFonts w:cstheme="minorHAnsi"/>
              </w:rPr>
            </w:pPr>
            <w:r w:rsidRPr="004F00BB">
              <w:rPr>
                <w:rFonts w:cstheme="minorHAnsi"/>
              </w:rPr>
              <w:t xml:space="preserve">NHS advice </w:t>
            </w:r>
            <w:r w:rsidR="00AF05DE">
              <w:rPr>
                <w:rFonts w:cstheme="minorHAnsi"/>
              </w:rPr>
              <w:t>promoting different</w:t>
            </w:r>
            <w:r w:rsidRPr="004F00BB">
              <w:rPr>
                <w:rFonts w:cstheme="minorHAnsi"/>
              </w:rPr>
              <w:t xml:space="preserve"> ways </w:t>
            </w:r>
            <w:r w:rsidR="00463543">
              <w:rPr>
                <w:rFonts w:cstheme="minorHAnsi"/>
              </w:rPr>
              <w:t>to</w:t>
            </w:r>
            <w:r w:rsidR="00AF05DE">
              <w:rPr>
                <w:rFonts w:cstheme="minorHAnsi"/>
              </w:rPr>
              <w:t xml:space="preserve"> talk</w:t>
            </w:r>
            <w:r w:rsidRPr="004F00BB">
              <w:rPr>
                <w:rFonts w:cstheme="minorHAnsi"/>
              </w:rPr>
              <w:t xml:space="preserve"> to your child about feelings. </w:t>
            </w:r>
          </w:p>
          <w:p w:rsidRPr="004F00BB" w:rsidR="008910AB" w:rsidP="008910AB" w:rsidRDefault="008910AB" w14:paraId="1A9F8654" w14:textId="6375E465">
            <w:pPr>
              <w:pStyle w:val="ListParagraph"/>
              <w:rPr>
                <w:rFonts w:cstheme="minorHAnsi"/>
              </w:rPr>
            </w:pPr>
          </w:p>
        </w:tc>
      </w:tr>
      <w:tr w:rsidRPr="004F00BB" w:rsidR="00D25597" w:rsidTr="00E47424" w14:paraId="6245F5D9" w14:textId="77777777">
        <w:trPr>
          <w:trHeight w:val="594"/>
        </w:trPr>
        <w:tc>
          <w:tcPr>
            <w:tcW w:w="9521" w:type="dxa"/>
          </w:tcPr>
          <w:p w:rsidRPr="004F00BB" w:rsidR="00D25597" w:rsidP="008910AB" w:rsidRDefault="00471F52" w14:paraId="702F9D8E" w14:textId="77777777">
            <w:pPr>
              <w:pStyle w:val="ListParagraph"/>
              <w:numPr>
                <w:ilvl w:val="0"/>
                <w:numId w:val="10"/>
              </w:numPr>
              <w:rPr>
                <w:rStyle w:val="Hyperlink"/>
                <w:rFonts w:cstheme="minorHAnsi"/>
                <w:color w:val="auto"/>
                <w:u w:val="none"/>
              </w:rPr>
            </w:pPr>
            <w:hyperlink w:history="1" r:id="rId55">
              <w:r w:rsidRPr="004F00BB" w:rsidR="00D25597">
                <w:rPr>
                  <w:rStyle w:val="Hyperlink"/>
                  <w:rFonts w:cstheme="minorHAnsi"/>
                </w:rPr>
                <w:t>What is wellbeing? - KS1 and KS2 assembly | PHE School Zone</w:t>
              </w:r>
            </w:hyperlink>
          </w:p>
          <w:p w:rsidRPr="004F00BB" w:rsidR="00DE066A" w:rsidP="00DE066A" w:rsidRDefault="00DE066A" w14:paraId="44CB1C79" w14:textId="77777777">
            <w:pPr>
              <w:pStyle w:val="ListParagraph"/>
              <w:rPr>
                <w:rFonts w:cstheme="minorHAnsi"/>
              </w:rPr>
            </w:pPr>
            <w:r w:rsidRPr="004F00BB">
              <w:rPr>
                <w:rFonts w:cstheme="minorHAnsi"/>
              </w:rPr>
              <w:t xml:space="preserve">What is wellbeing assembly resource for primary schools. </w:t>
            </w:r>
          </w:p>
          <w:p w:rsidRPr="004F00BB" w:rsidR="00E47424" w:rsidP="00DE066A" w:rsidRDefault="00E47424" w14:paraId="3A22C0A9" w14:textId="0404BCC9">
            <w:pPr>
              <w:pStyle w:val="ListParagraph"/>
              <w:rPr>
                <w:rFonts w:cstheme="minorHAnsi"/>
              </w:rPr>
            </w:pPr>
          </w:p>
        </w:tc>
      </w:tr>
      <w:tr w:rsidRPr="004F00BB" w:rsidR="008C3A1C" w:rsidTr="00E47424" w14:paraId="659BA601" w14:textId="77777777">
        <w:trPr>
          <w:trHeight w:val="594"/>
        </w:trPr>
        <w:tc>
          <w:tcPr>
            <w:tcW w:w="9521" w:type="dxa"/>
          </w:tcPr>
          <w:p w:rsidRPr="004F00BB" w:rsidR="008C3A1C" w:rsidP="008C3A1C" w:rsidRDefault="00471F52" w14:paraId="7D88DB19" w14:textId="550ED5A6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8"/>
                <w:szCs w:val="28"/>
              </w:rPr>
            </w:pPr>
            <w:hyperlink w:history="1">
              <w:r w:rsidRPr="004F00BB" w:rsidR="00E47424">
                <w:rPr>
                  <w:rStyle w:val="Hyperlink"/>
                  <w:rFonts w:cstheme="minorHAnsi"/>
                </w:rPr>
                <w:t>Stress - Every Mind Matters - NHS (www.nhs.uk)</w:t>
              </w:r>
            </w:hyperlink>
          </w:p>
          <w:p w:rsidRPr="004F00BB" w:rsidR="00E47424" w:rsidP="00E47424" w:rsidRDefault="00E47424" w14:paraId="6927168A" w14:textId="137C7474">
            <w:pPr>
              <w:pStyle w:val="ListParagraph"/>
              <w:rPr>
                <w:rFonts w:cstheme="minorHAnsi"/>
              </w:rPr>
            </w:pPr>
            <w:r w:rsidRPr="004F00BB">
              <w:rPr>
                <w:rFonts w:cstheme="minorHAnsi"/>
              </w:rPr>
              <w:t xml:space="preserve">Dealing with stress as the adult. </w:t>
            </w:r>
          </w:p>
          <w:p w:rsidRPr="004F00BB" w:rsidR="008C3A1C" w:rsidP="00D25597" w:rsidRDefault="008C3A1C" w14:paraId="0271DF99" w14:textId="77777777">
            <w:pPr>
              <w:pStyle w:val="ListParagraph"/>
              <w:ind w:left="360"/>
              <w:rPr>
                <w:rFonts w:cstheme="minorHAnsi"/>
              </w:rPr>
            </w:pPr>
          </w:p>
        </w:tc>
      </w:tr>
    </w:tbl>
    <w:p w:rsidRPr="004F00BB" w:rsidR="00FF4067" w:rsidRDefault="0066216D" w14:paraId="744B3A8F" w14:textId="23F7B79E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B78C329" wp14:editId="21474BE3">
            <wp:simplePos x="0" y="0"/>
            <wp:positionH relativeFrom="margin">
              <wp:posOffset>3313430</wp:posOffset>
            </wp:positionH>
            <wp:positionV relativeFrom="paragraph">
              <wp:posOffset>697230</wp:posOffset>
            </wp:positionV>
            <wp:extent cx="3175635" cy="2117725"/>
            <wp:effectExtent l="0" t="0" r="5715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C28A155" wp14:editId="4737100B">
            <wp:simplePos x="0" y="0"/>
            <wp:positionH relativeFrom="margin">
              <wp:posOffset>365760</wp:posOffset>
            </wp:positionH>
            <wp:positionV relativeFrom="paragraph">
              <wp:posOffset>331884</wp:posOffset>
            </wp:positionV>
            <wp:extent cx="2380950" cy="2608027"/>
            <wp:effectExtent l="0" t="0" r="635" b="1905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91"/>
                    <a:stretch/>
                  </pic:blipFill>
                  <pic:spPr bwMode="auto">
                    <a:xfrm>
                      <a:off x="0" y="0"/>
                      <a:ext cx="2380950" cy="260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BF0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DC57B6" wp14:editId="76F42C1B">
                <wp:simplePos x="0" y="0"/>
                <wp:positionH relativeFrom="margin">
                  <wp:posOffset>174349</wp:posOffset>
                </wp:positionH>
                <wp:positionV relativeFrom="paragraph">
                  <wp:posOffset>3633167</wp:posOffset>
                </wp:positionV>
                <wp:extent cx="6654297" cy="1511929"/>
                <wp:effectExtent l="0" t="0" r="0" b="0"/>
                <wp:wrapNone/>
                <wp:docPr id="1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2BF0" w:rsidP="00A72BF0" w:rsidRDefault="00A72BF0" w14:paraId="5AADAFF6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E38111" wp14:editId="5BDB4FFA">
                                  <wp:extent cx="1186004" cy="572229"/>
                                  <wp:effectExtent l="0" t="0" r="0" b="0"/>
                                  <wp:docPr id="2" name="Picture 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980BC1" wp14:editId="6F07AE19">
                                  <wp:extent cx="1629624" cy="562158"/>
                                  <wp:effectExtent l="0" t="0" r="8890" b="9525"/>
                                  <wp:docPr id="3" name="Picture 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EDDC3" wp14:editId="137E2BE1">
                                  <wp:extent cx="1253796" cy="302149"/>
                                  <wp:effectExtent l="0" t="0" r="3810" b="3175"/>
                                  <wp:docPr id="5" name="Picture 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660664" wp14:editId="6710183F">
                                  <wp:extent cx="646416" cy="688063"/>
                                  <wp:effectExtent l="0" t="0" r="1905" b="0"/>
                                  <wp:docPr id="6" name="Picture 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2BF0" w:rsidP="00A72BF0" w:rsidRDefault="00A72BF0" w14:paraId="544457EB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7F14A2" wp14:editId="79476C55">
                                  <wp:extent cx="1013988" cy="477302"/>
                                  <wp:effectExtent l="0" t="0" r="0" b="0"/>
                                  <wp:docPr id="7" name="Picture 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13DEDB" wp14:editId="495959A4">
                                  <wp:extent cx="1032095" cy="474805"/>
                                  <wp:effectExtent l="0" t="0" r="0" b="1905"/>
                                  <wp:docPr id="8" name="Picture 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D0B981" wp14:editId="796943EE">
                                  <wp:extent cx="796705" cy="528245"/>
                                  <wp:effectExtent l="0" t="0" r="3810" b="5715"/>
                                  <wp:docPr id="9" name="Picture 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2BF0" w:rsidP="00A72BF0" w:rsidRDefault="00A72BF0" w14:paraId="5CEDAD42" w14:textId="77777777">
                            <w:pPr>
                              <w:jc w:val="center"/>
                            </w:pPr>
                          </w:p>
                          <w:p w:rsidR="00A72BF0" w:rsidP="00A72BF0" w:rsidRDefault="00A72BF0" w14:paraId="251CA37B" w14:textId="77777777"/>
                          <w:p w:rsidR="00A72BF0" w:rsidP="00A72BF0" w:rsidRDefault="00A72BF0" w14:paraId="56B86BBE" w14:textId="77777777"/>
                          <w:p w:rsidR="00A72BF0" w:rsidP="00A72BF0" w:rsidRDefault="00A72BF0" w14:paraId="7C0A2B7D" w14:textId="77777777"/>
                          <w:p w:rsidR="00A72BF0" w:rsidP="00A72BF0" w:rsidRDefault="00A72BF0" w14:paraId="2D3367F4" w14:textId="77777777"/>
                          <w:p w:rsidR="00A72BF0" w:rsidP="00A72BF0" w:rsidRDefault="00A72BF0" w14:paraId="2827B3C4" w14:textId="77777777"/>
                          <w:p w:rsidR="00A72BF0" w:rsidP="00A72BF0" w:rsidRDefault="00A72BF0" w14:paraId="16281B8E" w14:textId="77777777"/>
                          <w:p w:rsidR="00A72BF0" w:rsidP="00A72BF0" w:rsidRDefault="00A72BF0" w14:paraId="1BB5D6A7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style="position:absolute;margin-left:13.75pt;margin-top:286.1pt;width:523.95pt;height:119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lt="&quot;&quot;" o:spid="_x0000_s1027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ETOQIAAG0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" w14:anchorId="3ADC57B6">
                <v:textbox>
                  <w:txbxContent>
                    <w:p w:rsidR="00A72BF0" w:rsidP="00A72BF0" w:rsidRDefault="00A72BF0" w14:paraId="5AADAFF6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E38111" wp14:editId="5BDB4FFA">
                            <wp:extent cx="1186004" cy="572229"/>
                            <wp:effectExtent l="0" t="0" r="0" b="0"/>
                            <wp:docPr id="2" name="Picture 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7980BC1" wp14:editId="6F07AE19">
                            <wp:extent cx="1629624" cy="562158"/>
                            <wp:effectExtent l="0" t="0" r="8890" b="9525"/>
                            <wp:docPr id="3" name="Picture 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4AEDDC3" wp14:editId="137E2BE1">
                            <wp:extent cx="1253796" cy="302149"/>
                            <wp:effectExtent l="0" t="0" r="3810" b="3175"/>
                            <wp:docPr id="5" name="Picture 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A660664" wp14:editId="6710183F">
                            <wp:extent cx="646416" cy="688063"/>
                            <wp:effectExtent l="0" t="0" r="1905" b="0"/>
                            <wp:docPr id="6" name="Picture 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2BF0" w:rsidP="00A72BF0" w:rsidRDefault="00A72BF0" w14:paraId="544457EB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7F14A2" wp14:editId="79476C55">
                            <wp:extent cx="1013988" cy="477302"/>
                            <wp:effectExtent l="0" t="0" r="0" b="0"/>
                            <wp:docPr id="7" name="Picture 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413DEDB" wp14:editId="495959A4">
                            <wp:extent cx="1032095" cy="474805"/>
                            <wp:effectExtent l="0" t="0" r="0" b="1905"/>
                            <wp:docPr id="8" name="Picture 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D0B981" wp14:editId="796943EE">
                            <wp:extent cx="796705" cy="528245"/>
                            <wp:effectExtent l="0" t="0" r="3810" b="5715"/>
                            <wp:docPr id="9" name="Picture 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2BF0" w:rsidP="00A72BF0" w:rsidRDefault="00A72BF0" w14:paraId="5CEDAD42" w14:textId="77777777">
                      <w:pPr>
                        <w:jc w:val="center"/>
                      </w:pPr>
                    </w:p>
                    <w:p w:rsidR="00A72BF0" w:rsidP="00A72BF0" w:rsidRDefault="00A72BF0" w14:paraId="251CA37B" w14:textId="77777777"/>
                    <w:p w:rsidR="00A72BF0" w:rsidP="00A72BF0" w:rsidRDefault="00A72BF0" w14:paraId="56B86BBE" w14:textId="77777777"/>
                    <w:p w:rsidR="00A72BF0" w:rsidP="00A72BF0" w:rsidRDefault="00A72BF0" w14:paraId="7C0A2B7D" w14:textId="77777777"/>
                    <w:p w:rsidR="00A72BF0" w:rsidP="00A72BF0" w:rsidRDefault="00A72BF0" w14:paraId="2D3367F4" w14:textId="77777777"/>
                    <w:p w:rsidR="00A72BF0" w:rsidP="00A72BF0" w:rsidRDefault="00A72BF0" w14:paraId="2827B3C4" w14:textId="77777777"/>
                    <w:p w:rsidR="00A72BF0" w:rsidP="00A72BF0" w:rsidRDefault="00A72BF0" w14:paraId="16281B8E" w14:textId="77777777"/>
                    <w:p w:rsidR="00A72BF0" w:rsidP="00A72BF0" w:rsidRDefault="00A72BF0" w14:paraId="1BB5D6A7" w14:textId="77777777"/>
                  </w:txbxContent>
                </v:textbox>
                <w10:wrap anchorx="margin"/>
              </v:shape>
            </w:pict>
          </mc:Fallback>
        </mc:AlternateContent>
      </w:r>
    </w:p>
    <w:sectPr w:rsidRPr="004F00BB" w:rsidR="00FF4067" w:rsidSect="00C50A47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AED"/>
    <w:multiLevelType w:val="hybridMultilevel"/>
    <w:tmpl w:val="DE6A4708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5B12CF"/>
    <w:multiLevelType w:val="hybridMultilevel"/>
    <w:tmpl w:val="9252C986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C3A2ED3"/>
    <w:multiLevelType w:val="hybridMultilevel"/>
    <w:tmpl w:val="10E222DE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E393813"/>
    <w:multiLevelType w:val="hybridMultilevel"/>
    <w:tmpl w:val="578A9C42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21736776"/>
    <w:multiLevelType w:val="hybridMultilevel"/>
    <w:tmpl w:val="C718995A"/>
    <w:lvl w:ilvl="0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27272D19"/>
    <w:multiLevelType w:val="hybridMultilevel"/>
    <w:tmpl w:val="C032CC60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82C6251"/>
    <w:multiLevelType w:val="hybridMultilevel"/>
    <w:tmpl w:val="201405A2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9AD1C35"/>
    <w:multiLevelType w:val="hybridMultilevel"/>
    <w:tmpl w:val="7E620CEA"/>
    <w:lvl w:ilvl="0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 w15:restartNumberingAfterBreak="0">
    <w:nsid w:val="359E2967"/>
    <w:multiLevelType w:val="hybridMultilevel"/>
    <w:tmpl w:val="A13ACC7A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9EB11F1"/>
    <w:multiLevelType w:val="hybridMultilevel"/>
    <w:tmpl w:val="8CD08588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528C1A03"/>
    <w:multiLevelType w:val="hybridMultilevel"/>
    <w:tmpl w:val="1C1A8396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54D2F6D"/>
    <w:multiLevelType w:val="hybridMultilevel"/>
    <w:tmpl w:val="6166F506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5BD0D70"/>
    <w:multiLevelType w:val="hybridMultilevel"/>
    <w:tmpl w:val="6CE2812E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64736AAE"/>
    <w:multiLevelType w:val="hybridMultilevel"/>
    <w:tmpl w:val="B894898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01A52E7"/>
    <w:multiLevelType w:val="hybridMultilevel"/>
    <w:tmpl w:val="5590F8A0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DFE44BA"/>
    <w:multiLevelType w:val="hybridMultilevel"/>
    <w:tmpl w:val="CFDE2898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48327491">
    <w:abstractNumId w:val="9"/>
  </w:num>
  <w:num w:numId="2" w16cid:durableId="1874417654">
    <w:abstractNumId w:val="3"/>
  </w:num>
  <w:num w:numId="3" w16cid:durableId="1221017757">
    <w:abstractNumId w:val="16"/>
  </w:num>
  <w:num w:numId="4" w16cid:durableId="186725369">
    <w:abstractNumId w:val="2"/>
  </w:num>
  <w:num w:numId="5" w16cid:durableId="438647108">
    <w:abstractNumId w:val="10"/>
  </w:num>
  <w:num w:numId="6" w16cid:durableId="311176402">
    <w:abstractNumId w:val="6"/>
  </w:num>
  <w:num w:numId="7" w16cid:durableId="819348913">
    <w:abstractNumId w:val="0"/>
  </w:num>
  <w:num w:numId="8" w16cid:durableId="1400055595">
    <w:abstractNumId w:val="5"/>
  </w:num>
  <w:num w:numId="9" w16cid:durableId="1348827777">
    <w:abstractNumId w:val="14"/>
  </w:num>
  <w:num w:numId="10" w16cid:durableId="100347751">
    <w:abstractNumId w:val="8"/>
  </w:num>
  <w:num w:numId="11" w16cid:durableId="1252159300">
    <w:abstractNumId w:val="12"/>
  </w:num>
  <w:num w:numId="12" w16cid:durableId="1532037987">
    <w:abstractNumId w:val="1"/>
  </w:num>
  <w:num w:numId="13" w16cid:durableId="582296231">
    <w:abstractNumId w:val="4"/>
  </w:num>
  <w:num w:numId="14" w16cid:durableId="1071460743">
    <w:abstractNumId w:val="11"/>
  </w:num>
  <w:num w:numId="15" w16cid:durableId="1543207252">
    <w:abstractNumId w:val="13"/>
  </w:num>
  <w:num w:numId="16" w16cid:durableId="469977016">
    <w:abstractNumId w:val="7"/>
  </w:num>
  <w:num w:numId="17" w16cid:durableId="1446077678">
    <w:abstractNumId w:val="8"/>
  </w:num>
  <w:num w:numId="18" w16cid:durableId="67314258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067"/>
    <w:rsid w:val="00154C77"/>
    <w:rsid w:val="00172E66"/>
    <w:rsid w:val="00183100"/>
    <w:rsid w:val="001E276D"/>
    <w:rsid w:val="00230A06"/>
    <w:rsid w:val="00291642"/>
    <w:rsid w:val="002B652C"/>
    <w:rsid w:val="002C2CA9"/>
    <w:rsid w:val="0034348D"/>
    <w:rsid w:val="00373FFB"/>
    <w:rsid w:val="00390BFC"/>
    <w:rsid w:val="003E36CE"/>
    <w:rsid w:val="00421968"/>
    <w:rsid w:val="00463543"/>
    <w:rsid w:val="00471F52"/>
    <w:rsid w:val="004F00BB"/>
    <w:rsid w:val="00633FB2"/>
    <w:rsid w:val="00655EB5"/>
    <w:rsid w:val="0066216D"/>
    <w:rsid w:val="006A7B1E"/>
    <w:rsid w:val="006C6F96"/>
    <w:rsid w:val="0074710E"/>
    <w:rsid w:val="0083092D"/>
    <w:rsid w:val="008910AB"/>
    <w:rsid w:val="008A20E4"/>
    <w:rsid w:val="008C3A1C"/>
    <w:rsid w:val="008D488E"/>
    <w:rsid w:val="00913857"/>
    <w:rsid w:val="00964318"/>
    <w:rsid w:val="009A37D3"/>
    <w:rsid w:val="009A4982"/>
    <w:rsid w:val="009B48E8"/>
    <w:rsid w:val="00A23B19"/>
    <w:rsid w:val="00A24729"/>
    <w:rsid w:val="00A3285A"/>
    <w:rsid w:val="00A72BF0"/>
    <w:rsid w:val="00A9558C"/>
    <w:rsid w:val="00AA2604"/>
    <w:rsid w:val="00AF05DE"/>
    <w:rsid w:val="00AF154E"/>
    <w:rsid w:val="00AF7A55"/>
    <w:rsid w:val="00B22AA0"/>
    <w:rsid w:val="00B769EB"/>
    <w:rsid w:val="00BB40D4"/>
    <w:rsid w:val="00BD4AB1"/>
    <w:rsid w:val="00C766C1"/>
    <w:rsid w:val="00CE3A4B"/>
    <w:rsid w:val="00D203F1"/>
    <w:rsid w:val="00D25597"/>
    <w:rsid w:val="00D717AA"/>
    <w:rsid w:val="00DD4FB1"/>
    <w:rsid w:val="00DE066A"/>
    <w:rsid w:val="00E14C2F"/>
    <w:rsid w:val="00E47424"/>
    <w:rsid w:val="00FB4E6D"/>
    <w:rsid w:val="00FF4067"/>
    <w:rsid w:val="242CC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197B3"/>
  <w15:chartTrackingRefBased/>
  <w15:docId w15:val="{4C3819D1-AAAE-4D6B-A916-20AD0E8FD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F4067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40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406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F406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F406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22AA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E27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8.png" Id="rId13" /><Relationship Type="http://schemas.openxmlformats.org/officeDocument/2006/relationships/image" Target="media/image60.jpeg" Id="rId18" /><Relationship Type="http://schemas.openxmlformats.org/officeDocument/2006/relationships/image" Target="media/image12.jpeg" Id="rId26" /><Relationship Type="http://schemas.openxmlformats.org/officeDocument/2006/relationships/hyperlink" Target="https://www.youtube.com/watch?v=qTN_MtV5TFw" TargetMode="External" Id="rId39" /><Relationship Type="http://schemas.openxmlformats.org/officeDocument/2006/relationships/image" Target="media/image90.png" Id="rId21" /><Relationship Type="http://schemas.openxmlformats.org/officeDocument/2006/relationships/image" Target="media/image14.jpeg" Id="rId34" /><Relationship Type="http://schemas.openxmlformats.org/officeDocument/2006/relationships/hyperlink" Target="https://www.childline.org.uk/info-advice/your-feelings/mental-health/?&amp;&amp;&amp;&amp;gclsrc=aw.ds&amp;&amp;gclid=EAIaIQobChMIqryktIeP_wIVicPtCh3QZQs6EAAYASAAEgJr5vD_BwE&amp;gclsrc=aw.ds" TargetMode="External" Id="rId42" /><Relationship Type="http://schemas.openxmlformats.org/officeDocument/2006/relationships/hyperlink" Target="https://www.nelft.nhs.uk/set-camhs/" TargetMode="External" Id="rId47" /><Relationship Type="http://schemas.openxmlformats.org/officeDocument/2006/relationships/hyperlink" Target="https://schools.beano.com/lesson-plans/understanding-stress/" TargetMode="External" Id="rId50" /><Relationship Type="http://schemas.openxmlformats.org/officeDocument/2006/relationships/hyperlink" Target="https://campaignresources.phe.gov.uk/schools/resources/wellbeing-ks1-ks2-assembly" TargetMode="External" Id="rId55" /><Relationship Type="http://schemas.openxmlformats.org/officeDocument/2006/relationships/image" Target="media/image3.png" Id="rId7" /><Relationship Type="http://schemas.openxmlformats.org/officeDocument/2006/relationships/styles" Target="styles.xml" Id="rId2" /><Relationship Type="http://schemas.openxmlformats.org/officeDocument/2006/relationships/image" Target="media/image40.png" Id="rId16" /><Relationship Type="http://schemas.openxmlformats.org/officeDocument/2006/relationships/hyperlink" Target="https://www.annafreud.org/resources/schools-and-colleges/talking-mental-health-animation-and-teacher-toolkit/" TargetMode="External" Id="rId29" /><Relationship Type="http://schemas.openxmlformats.org/officeDocument/2006/relationships/image" Target="media/image6.jpeg" Id="rId11" /><Relationship Type="http://schemas.openxmlformats.org/officeDocument/2006/relationships/hyperlink" Target="https://www.youtube.com/watch?v=x6bz_ekkrYA" TargetMode="External" Id="rId24" /><Relationship Type="http://schemas.openxmlformats.org/officeDocument/2006/relationships/hyperlink" Target="https://www.redcross.org.uk/get-involved/teaching-resources/wellbeing-activities-managing-stress" TargetMode="External" Id="rId32" /><Relationship Type="http://schemas.openxmlformats.org/officeDocument/2006/relationships/hyperlink" Target="https://www.youtube.com/watch?v=evU81WkWZrU" TargetMode="External" Id="rId37" /><Relationship Type="http://schemas.openxmlformats.org/officeDocument/2006/relationships/image" Target="media/image15.jpeg" Id="rId40" /><Relationship Type="http://schemas.openxmlformats.org/officeDocument/2006/relationships/hyperlink" Target="https://giveusashout.org/get-help/?gclid=Cj0KCQiA6vaqBhCbARIsACF9M6nG--bxZCnflhd5C3jT-d9dS48o5t6XTTTidI0MLTgwjjRAlxszRT8aAnvvEALw_wcB" TargetMode="External" Id="rId45" /><Relationship Type="http://schemas.openxmlformats.org/officeDocument/2006/relationships/hyperlink" Target="https://www.mind.org.uk/information-support/types-of-mental-health-problems/stress/managing-stress-and-building-resilience/" TargetMode="External" Id="rId53" /><Relationship Type="http://schemas.openxmlformats.org/officeDocument/2006/relationships/fontTable" Target="fontTable.xml" Id="rId58" /><Relationship Type="http://schemas.openxmlformats.org/officeDocument/2006/relationships/image" Target="media/image1.jpeg" Id="rId5" /><Relationship Type="http://schemas.openxmlformats.org/officeDocument/2006/relationships/customXml" Target="../customXml/item2.xml" Id="rId61" /><Relationship Type="http://schemas.openxmlformats.org/officeDocument/2006/relationships/image" Target="media/image70.png" Id="rId19" /><Relationship Type="http://schemas.openxmlformats.org/officeDocument/2006/relationships/image" Target="media/image9.png" Id="rId14" /><Relationship Type="http://schemas.openxmlformats.org/officeDocument/2006/relationships/image" Target="media/image100.png" Id="rId22" /><Relationship Type="http://schemas.openxmlformats.org/officeDocument/2006/relationships/hyperlink" Target="https://www.redcross.org.uk/get-involved/teaching-resources/wellbeing-activities-managing-stress" TargetMode="External" Id="rId27" /><Relationship Type="http://schemas.openxmlformats.org/officeDocument/2006/relationships/hyperlink" Target="https://www.youngminds.org.uk/young-person/blog/how-to-make-a-self-soothe-box/" TargetMode="External" Id="rId30" /><Relationship Type="http://schemas.openxmlformats.org/officeDocument/2006/relationships/hyperlink" Target="https://www.youtube.com/watch?v=EfubAj5f_rM" TargetMode="External" Id="rId35" /><Relationship Type="http://schemas.openxmlformats.org/officeDocument/2006/relationships/hyperlink" Target="https://www.youtube.com/watch?v=_KNtMOKwTco" TargetMode="External" Id="rId43" /><Relationship Type="http://schemas.openxmlformats.org/officeDocument/2006/relationships/hyperlink" Target="https://www.nhs.uk/nhs-services/mental-health-services/where-to-get-urgent-help-for-mental-health/" TargetMode="External" Id="rId48" /><Relationship Type="http://schemas.openxmlformats.org/officeDocument/2006/relationships/image" Target="media/image16.jpeg" Id="rId56" /><Relationship Type="http://schemas.openxmlformats.org/officeDocument/2006/relationships/hyperlink" Target="https://schools.essex.gov.uk/pupils/social_emotional_mental_health_portal_for_schools/Pages/Self-care-for-CYP-Library.aspx" TargetMode="External" Id="rId8" /><Relationship Type="http://schemas.openxmlformats.org/officeDocument/2006/relationships/hyperlink" Target="https://www.redcross.org.uk/get-involved/teaching-resources/wellbeing-activities-managing-stress" TargetMode="External" Id="rId51" /><Relationship Type="http://schemas.openxmlformats.org/officeDocument/2006/relationships/settings" Target="settings.xml" Id="rId3" /><Relationship Type="http://schemas.openxmlformats.org/officeDocument/2006/relationships/image" Target="media/image7.png" Id="rId12" /><Relationship Type="http://schemas.openxmlformats.org/officeDocument/2006/relationships/image" Target="media/image50.png" Id="rId17" /><Relationship Type="http://schemas.openxmlformats.org/officeDocument/2006/relationships/hyperlink" Target="https://www.youtube.com/watch?v=3Nf2Pzcketg" TargetMode="External" Id="rId25" /><Relationship Type="http://schemas.openxmlformats.org/officeDocument/2006/relationships/image" Target="media/image13.jpeg" Id="rId33" /><Relationship Type="http://schemas.openxmlformats.org/officeDocument/2006/relationships/hyperlink" Target="https://www.youtube.com/watch?v=RpI9bm3lTQw" TargetMode="External" Id="rId38" /><Relationship Type="http://schemas.openxmlformats.org/officeDocument/2006/relationships/hyperlink" Target="https://www.nhs.uk/nhs-services/mental-health-services/" TargetMode="External" Id="rId46" /><Relationship Type="http://schemas.openxmlformats.org/officeDocument/2006/relationships/theme" Target="theme/theme1.xml" Id="rId59" /><Relationship Type="http://schemas.openxmlformats.org/officeDocument/2006/relationships/image" Target="media/image80.png" Id="rId20" /><Relationship Type="http://schemas.openxmlformats.org/officeDocument/2006/relationships/hyperlink" Target="https://www.youngminds.org.uk/parent/parents-a-z-mental-health-guide/getting-help-for-your-child/" TargetMode="External" Id="rId41" /><Relationship Type="http://schemas.openxmlformats.org/officeDocument/2006/relationships/hyperlink" Target="https://www.nhs.uk/mental-health/children-and-young-adults/advice-for-parents/talk-to-children-about-feelings/" TargetMode="External" Id="rId54" /><Relationship Type="http://schemas.openxmlformats.org/officeDocument/2006/relationships/customXml" Target="../customXml/item3.xml" Id="rId62" /><Relationship Type="http://schemas.openxmlformats.org/officeDocument/2006/relationships/numbering" Target="numbering.xml" Id="rId1" /><Relationship Type="http://schemas.openxmlformats.org/officeDocument/2006/relationships/image" Target="media/image2.jpeg" Id="rId6" /><Relationship Type="http://schemas.openxmlformats.org/officeDocument/2006/relationships/image" Target="media/image10.png" Id="rId15" /><Relationship Type="http://schemas.openxmlformats.org/officeDocument/2006/relationships/image" Target="media/image11.jpeg" Id="rId23" /><Relationship Type="http://schemas.openxmlformats.org/officeDocument/2006/relationships/hyperlink" Target="https://mentallyhealthyschools.org.uk/media/1822/poster-pupils-wmhd.pdf" TargetMode="External" Id="rId28" /><Relationship Type="http://schemas.openxmlformats.org/officeDocument/2006/relationships/hyperlink" Target="https://www.youtube.com/watch?v=30VMIEmA114" TargetMode="External" Id="rId36" /><Relationship Type="http://schemas.openxmlformats.org/officeDocument/2006/relationships/hyperlink" Target="https://kidshealth.org/en/parents/stress.html" TargetMode="External" Id="rId49" /><Relationship Type="http://schemas.openxmlformats.org/officeDocument/2006/relationships/image" Target="media/image17.jpeg" Id="rId57" /><Relationship Type="http://schemas.openxmlformats.org/officeDocument/2006/relationships/image" Target="media/image5.png" Id="rId10" /><Relationship Type="http://schemas.openxmlformats.org/officeDocument/2006/relationships/hyperlink" Target="https://www.childrenssociety.org.uk/information/young-people/well-being/resources/stress" TargetMode="External" Id="rId31" /><Relationship Type="http://schemas.openxmlformats.org/officeDocument/2006/relationships/hyperlink" Target="https://www.papyrus-uk.org/papyrus-HOPELINE247/" TargetMode="External" Id="rId44" /><Relationship Type="http://schemas.openxmlformats.org/officeDocument/2006/relationships/hyperlink" Target="https://www.childrenssociety.org.uk/what-we-do/blogs/talking-children-about-stress" TargetMode="External" Id="rId52" /><Relationship Type="http://schemas.openxmlformats.org/officeDocument/2006/relationships/customXml" Target="../customXml/item1.xml" Id="rId60" /><Relationship Type="http://schemas.openxmlformats.org/officeDocument/2006/relationships/webSettings" Target="webSettings.xml" Id="rId4" /><Relationship Type="http://schemas.openxmlformats.org/officeDocument/2006/relationships/image" Target="media/image4.png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253DCEEDE914E846B34ED8B8315E3" ma:contentTypeVersion="4" ma:contentTypeDescription="Create a new document." ma:contentTypeScope="" ma:versionID="00808c776af0d99357ccf6f93ffb06cd">
  <xsd:schema xmlns:xsd="http://www.w3.org/2001/XMLSchema" xmlns:xs="http://www.w3.org/2001/XMLSchema" xmlns:p="http://schemas.microsoft.com/office/2006/metadata/properties" xmlns:ns2="90d0498f-e8bd-4025-a619-c0018ac4fb76" targetNamespace="http://schemas.microsoft.com/office/2006/metadata/properties" ma:root="true" ma:fieldsID="0ff4cb924bee1e3981a46fd081a75cd6" ns2:_="">
    <xsd:import namespace="90d0498f-e8bd-4025-a619-c0018ac4fb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0498f-e8bd-4025-a619-c0018ac4f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3A914E0-6B46-4CBE-A532-0E56B5D6F151}"/>
</file>

<file path=customXml/itemProps2.xml><?xml version="1.0" encoding="utf-8"?>
<ds:datastoreItem xmlns:ds="http://schemas.openxmlformats.org/officeDocument/2006/customXml" ds:itemID="{959EF81A-78A9-4AB0-B875-AD59C3896946}"/>
</file>

<file path=customXml/itemProps3.xml><?xml version="1.0" encoding="utf-8"?>
<ds:datastoreItem xmlns:ds="http://schemas.openxmlformats.org/officeDocument/2006/customXml" ds:itemID="{115303B9-C21C-446A-8415-66346626CE0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Essex County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Beth Brown - EWMHS Coordinator</dc:creator>
  <keywords/>
  <dc:description/>
  <lastModifiedBy>Beth Brown - EWMHS Coordinator</lastModifiedBy>
  <revision>37</revision>
  <dcterms:created xsi:type="dcterms:W3CDTF">2023-10-16T21:11:00.0000000Z</dcterms:created>
  <dcterms:modified xsi:type="dcterms:W3CDTF">2024-06-20T08:57:37.0751704Z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2023-07-24T13:15:04Z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0e1caa20-8e3b-4d20-acd7-7a3929bc3f3a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0x010100AEE253DCEEDE914E846B34ED8B8315E3</vt:lpwstr>
  </property>
</Properties>
</file>