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65A5" w14:textId="77777777" w:rsidR="00B649DF" w:rsidRPr="007F014B" w:rsidRDefault="00B649DF" w:rsidP="00B649DF">
      <w:pPr>
        <w:rPr>
          <w:sz w:val="22"/>
          <w:szCs w:val="22"/>
        </w:rPr>
      </w:pPr>
    </w:p>
    <w:p w14:paraId="23951E0B" w14:textId="77777777" w:rsidR="00B649DF" w:rsidRPr="000001C8" w:rsidRDefault="00B649DF" w:rsidP="00494D37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 w:rsidRPr="0019338D">
        <w:rPr>
          <w:rFonts w:ascii="Arial" w:hAnsi="Arial" w:cs="Arial"/>
          <w:b/>
          <w:sz w:val="24"/>
          <w:szCs w:val="24"/>
        </w:rPr>
        <w:t xml:space="preserve"> </w:t>
      </w:r>
      <w:r w:rsidR="009F01AB" w:rsidRPr="000001C8">
        <w:rPr>
          <w:rFonts w:ascii="Arial" w:hAnsi="Arial" w:cs="Arial"/>
          <w:b/>
          <w:sz w:val="28"/>
          <w:szCs w:val="28"/>
        </w:rPr>
        <w:t xml:space="preserve">Education Plan for </w:t>
      </w:r>
      <w:r w:rsidR="004840A9" w:rsidRPr="000001C8">
        <w:rPr>
          <w:rFonts w:ascii="Arial" w:hAnsi="Arial" w:cs="Arial"/>
          <w:b/>
          <w:sz w:val="28"/>
          <w:szCs w:val="28"/>
        </w:rPr>
        <w:t>Previously Looked After Children</w:t>
      </w:r>
    </w:p>
    <w:p w14:paraId="2AAE6131" w14:textId="77777777" w:rsidR="004840A9" w:rsidRDefault="004840A9" w:rsidP="00494D37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840A9" w14:paraId="160AFC49" w14:textId="77777777" w:rsidTr="004840A9">
        <w:tc>
          <w:tcPr>
            <w:tcW w:w="5097" w:type="dxa"/>
          </w:tcPr>
          <w:p w14:paraId="7ED35C6E" w14:textId="77777777" w:rsidR="004840A9" w:rsidRPr="004840A9" w:rsidRDefault="004840A9" w:rsidP="004840A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Parent Name: </w:t>
            </w:r>
          </w:p>
        </w:tc>
        <w:tc>
          <w:tcPr>
            <w:tcW w:w="5097" w:type="dxa"/>
          </w:tcPr>
          <w:p w14:paraId="0D8DDAAE" w14:textId="77777777" w:rsidR="004840A9" w:rsidRPr="004840A9" w:rsidRDefault="00744FC0" w:rsidP="004840A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Parent C</w:t>
            </w:r>
            <w:r w:rsidR="004840A9">
              <w:rPr>
                <w:rFonts w:ascii="Arial" w:hAnsi="Arial" w:cs="Arial"/>
                <w:bCs/>
                <w:sz w:val="24"/>
                <w:szCs w:val="24"/>
              </w:rPr>
              <w:t>onsent:</w:t>
            </w:r>
          </w:p>
        </w:tc>
      </w:tr>
      <w:tr w:rsidR="004840A9" w14:paraId="2E0CA0C6" w14:textId="77777777" w:rsidTr="004840A9">
        <w:tc>
          <w:tcPr>
            <w:tcW w:w="5097" w:type="dxa"/>
          </w:tcPr>
          <w:p w14:paraId="3E7D4367" w14:textId="77777777" w:rsidR="004840A9" w:rsidRPr="004840A9" w:rsidRDefault="004840A9" w:rsidP="004840A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Parent contact no:</w:t>
            </w:r>
          </w:p>
        </w:tc>
        <w:tc>
          <w:tcPr>
            <w:tcW w:w="5097" w:type="dxa"/>
          </w:tcPr>
          <w:p w14:paraId="668F99D0" w14:textId="77777777" w:rsidR="004840A9" w:rsidRPr="004840A9" w:rsidRDefault="00744FC0" w:rsidP="004840A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Parent email:</w:t>
            </w:r>
          </w:p>
        </w:tc>
      </w:tr>
      <w:tr w:rsidR="004840A9" w14:paraId="444858D9" w14:textId="77777777" w:rsidTr="004840A9">
        <w:tc>
          <w:tcPr>
            <w:tcW w:w="5097" w:type="dxa"/>
          </w:tcPr>
          <w:p w14:paraId="35808819" w14:textId="77777777" w:rsidR="004840A9" w:rsidRPr="00744FC0" w:rsidRDefault="00744FC0" w:rsidP="00744F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Name of young person:</w:t>
            </w:r>
          </w:p>
        </w:tc>
        <w:tc>
          <w:tcPr>
            <w:tcW w:w="5097" w:type="dxa"/>
          </w:tcPr>
          <w:p w14:paraId="1EF1FB74" w14:textId="77777777" w:rsidR="004840A9" w:rsidRPr="00744FC0" w:rsidRDefault="00744FC0" w:rsidP="00744F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Ethnicity:</w:t>
            </w:r>
          </w:p>
        </w:tc>
      </w:tr>
      <w:tr w:rsidR="004840A9" w14:paraId="11E89970" w14:textId="77777777" w:rsidTr="004840A9">
        <w:tc>
          <w:tcPr>
            <w:tcW w:w="5097" w:type="dxa"/>
          </w:tcPr>
          <w:p w14:paraId="26855027" w14:textId="77777777" w:rsidR="004840A9" w:rsidRPr="00744FC0" w:rsidRDefault="00744FC0" w:rsidP="00744F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DOB:</w:t>
            </w:r>
          </w:p>
        </w:tc>
        <w:tc>
          <w:tcPr>
            <w:tcW w:w="5097" w:type="dxa"/>
          </w:tcPr>
          <w:p w14:paraId="6360C168" w14:textId="77777777" w:rsidR="004840A9" w:rsidRPr="00744FC0" w:rsidRDefault="00744FC0" w:rsidP="00744F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Year group:</w:t>
            </w:r>
          </w:p>
        </w:tc>
      </w:tr>
      <w:tr w:rsidR="004840A9" w14:paraId="6C9AC560" w14:textId="77777777" w:rsidTr="004840A9">
        <w:tc>
          <w:tcPr>
            <w:tcW w:w="5097" w:type="dxa"/>
          </w:tcPr>
          <w:p w14:paraId="23530B52" w14:textId="77777777" w:rsidR="004840A9" w:rsidRPr="00744FC0" w:rsidRDefault="00744FC0" w:rsidP="00744F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Designated teacher:</w:t>
            </w:r>
          </w:p>
        </w:tc>
        <w:tc>
          <w:tcPr>
            <w:tcW w:w="5097" w:type="dxa"/>
          </w:tcPr>
          <w:p w14:paraId="43E61404" w14:textId="77777777" w:rsidR="004840A9" w:rsidRPr="00744FC0" w:rsidRDefault="00744FC0" w:rsidP="00744F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DT contact details: </w:t>
            </w:r>
          </w:p>
        </w:tc>
      </w:tr>
    </w:tbl>
    <w:p w14:paraId="0892F19C" w14:textId="77777777" w:rsidR="00362D6E" w:rsidRPr="00362D6E" w:rsidRDefault="00362D6E" w:rsidP="00744FC0">
      <w:pPr>
        <w:shd w:val="clear" w:color="auto" w:fill="FFFFFF" w:themeFill="background1"/>
        <w:rPr>
          <w:rFonts w:ascii="Arial" w:hAnsi="Arial" w:cs="Arial"/>
          <w:bCs/>
          <w:sz w:val="24"/>
          <w:szCs w:val="24"/>
        </w:rPr>
      </w:pPr>
    </w:p>
    <w:p w14:paraId="084B995C" w14:textId="77777777" w:rsidR="00773FE2" w:rsidRPr="00A66DD2" w:rsidRDefault="00773FE2" w:rsidP="00494D37">
      <w:pPr>
        <w:shd w:val="clear" w:color="auto" w:fill="FFFFFF" w:themeFill="background1"/>
        <w:rPr>
          <w:rFonts w:ascii="Arial" w:hAnsi="Arial" w:cs="Arial"/>
          <w:b/>
          <w:sz w:val="16"/>
          <w:szCs w:val="16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967"/>
        <w:gridCol w:w="850"/>
        <w:gridCol w:w="993"/>
        <w:gridCol w:w="2835"/>
        <w:gridCol w:w="2693"/>
        <w:gridCol w:w="256"/>
      </w:tblGrid>
      <w:tr w:rsidR="006B527B" w:rsidRPr="007F014B" w14:paraId="58DE7C41" w14:textId="77777777" w:rsidTr="00744FC0">
        <w:tc>
          <w:tcPr>
            <w:tcW w:w="3964" w:type="dxa"/>
            <w:gridSpan w:val="3"/>
            <w:shd w:val="clear" w:color="auto" w:fill="auto"/>
          </w:tcPr>
          <w:p w14:paraId="57470DED" w14:textId="77777777" w:rsidR="006B527B" w:rsidRPr="00BA27C4" w:rsidRDefault="006E7EE4" w:rsidP="001765F9">
            <w:pPr>
              <w:rPr>
                <w:rFonts w:ascii="Arial" w:hAnsi="Arial" w:cs="Arial"/>
                <w:sz w:val="22"/>
                <w:szCs w:val="22"/>
              </w:rPr>
            </w:pPr>
            <w:r w:rsidRPr="00744FC0">
              <w:rPr>
                <w:rFonts w:ascii="Arial" w:hAnsi="Arial" w:cs="Arial"/>
                <w:sz w:val="22"/>
                <w:szCs w:val="22"/>
              </w:rPr>
              <w:t>Attendance</w:t>
            </w:r>
            <w:r w:rsidR="00F5452A" w:rsidRPr="00744FC0">
              <w:rPr>
                <w:rFonts w:ascii="Arial" w:hAnsi="Arial" w:cs="Arial"/>
                <w:sz w:val="22"/>
                <w:szCs w:val="22"/>
              </w:rPr>
              <w:t xml:space="preserve"> and exclusions</w:t>
            </w:r>
            <w:r w:rsidR="00EE2230" w:rsidRPr="00744F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38D" w:rsidRPr="00744FC0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EE2230" w:rsidRPr="00744FC0">
              <w:rPr>
                <w:rFonts w:ascii="Arial" w:hAnsi="Arial" w:cs="Arial"/>
                <w:sz w:val="22"/>
                <w:szCs w:val="22"/>
              </w:rPr>
              <w:t>current academic year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5BEE1D14" w14:textId="77777777" w:rsidR="006B527B" w:rsidRPr="007F014B" w:rsidRDefault="006B527B" w:rsidP="00B923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052" w:rsidRPr="007F014B" w14:paraId="6E7494E4" w14:textId="77777777" w:rsidTr="00744FC0">
        <w:tc>
          <w:tcPr>
            <w:tcW w:w="3964" w:type="dxa"/>
            <w:gridSpan w:val="3"/>
            <w:shd w:val="clear" w:color="auto" w:fill="auto"/>
          </w:tcPr>
          <w:p w14:paraId="6A51AA58" w14:textId="77777777" w:rsidR="008F1052" w:rsidRPr="00744FC0" w:rsidRDefault="008F1052" w:rsidP="00176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status and actions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5A00DEEA" w14:textId="77777777" w:rsidR="008F1052" w:rsidRPr="007F014B" w:rsidRDefault="008F1052" w:rsidP="00B923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27B" w:rsidRPr="007F014B" w14:paraId="300BD25A" w14:textId="77777777" w:rsidTr="00CA442F">
        <w:tc>
          <w:tcPr>
            <w:tcW w:w="10741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80DF86" w14:textId="77777777" w:rsidR="006B527B" w:rsidRPr="007F014B" w:rsidRDefault="00750BCF" w:rsidP="00741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Please enter</w:t>
            </w:r>
            <w:r w:rsidR="00FD3865" w:rsidRPr="007F014B">
              <w:rPr>
                <w:rFonts w:ascii="Arial" w:hAnsi="Arial" w:cs="Arial"/>
                <w:b/>
                <w:sz w:val="22"/>
                <w:szCs w:val="22"/>
              </w:rPr>
              <w:t xml:space="preserve"> the current</w:t>
            </w:r>
            <w:r w:rsidR="00990AC5" w:rsidRPr="007F014B">
              <w:rPr>
                <w:rFonts w:ascii="Arial" w:hAnsi="Arial" w:cs="Arial"/>
                <w:b/>
                <w:sz w:val="22"/>
                <w:szCs w:val="22"/>
              </w:rPr>
              <w:t xml:space="preserve"> attainment</w:t>
            </w:r>
            <w:r w:rsidR="00FD3865" w:rsidRPr="007F014B">
              <w:rPr>
                <w:rFonts w:ascii="Arial" w:hAnsi="Arial" w:cs="Arial"/>
                <w:b/>
                <w:sz w:val="22"/>
                <w:szCs w:val="22"/>
              </w:rPr>
              <w:t xml:space="preserve"> and end of year targets</w:t>
            </w:r>
            <w:r w:rsidR="00990AC5" w:rsidRPr="007F014B">
              <w:rPr>
                <w:rFonts w:ascii="Arial" w:hAnsi="Arial" w:cs="Arial"/>
                <w:b/>
                <w:sz w:val="22"/>
                <w:szCs w:val="22"/>
              </w:rPr>
              <w:t xml:space="preserve"> below</w:t>
            </w:r>
          </w:p>
        </w:tc>
      </w:tr>
      <w:tr w:rsidR="006B527B" w:rsidRPr="007F014B" w14:paraId="17A4F4D9" w14:textId="77777777" w:rsidTr="0031771B">
        <w:trPr>
          <w:trHeight w:val="758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14:paraId="509182CA" w14:textId="77777777" w:rsidR="006B527B" w:rsidRPr="007F014B" w:rsidRDefault="006B527B" w:rsidP="00741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Current level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79534CC8" w14:textId="77777777" w:rsidR="006B527B" w:rsidRPr="007F014B" w:rsidRDefault="00412C05" w:rsidP="007411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B586DA" w14:textId="77777777" w:rsidR="006B527B" w:rsidRPr="007F014B" w:rsidRDefault="006B527B" w:rsidP="007411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Reading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E0305C7" w14:textId="77777777" w:rsidR="006B527B" w:rsidRPr="007F014B" w:rsidRDefault="006541A8" w:rsidP="007411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501800D" w14:textId="77777777" w:rsidR="006B527B" w:rsidRPr="007F014B" w:rsidRDefault="006541A8" w:rsidP="007411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Maths</w:t>
            </w:r>
          </w:p>
          <w:p w14:paraId="059A6DFC" w14:textId="77777777" w:rsidR="00B801BC" w:rsidRPr="007F014B" w:rsidRDefault="00B801BC" w:rsidP="00412C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14:paraId="107A084F" w14:textId="77777777" w:rsidR="006B527B" w:rsidRPr="007F014B" w:rsidRDefault="006B527B" w:rsidP="00932C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9D752C" w14:textId="77777777" w:rsidR="00B801BC" w:rsidRPr="007F014B" w:rsidRDefault="00B801BC" w:rsidP="00412C0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527B" w:rsidRPr="007F014B" w14:paraId="7A55BE89" w14:textId="77777777" w:rsidTr="0031771B"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</w:tcPr>
          <w:p w14:paraId="2E51F6D5" w14:textId="77777777" w:rsidR="006B527B" w:rsidRPr="007F014B" w:rsidRDefault="006B527B" w:rsidP="00741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End of year target level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19772698" w14:textId="77777777" w:rsidR="006B527B" w:rsidRPr="007F014B" w:rsidRDefault="006B527B" w:rsidP="007411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Spe</w:t>
            </w:r>
            <w:r w:rsidR="002D0478" w:rsidRPr="007F014B">
              <w:rPr>
                <w:rFonts w:ascii="Arial" w:hAnsi="Arial" w:cs="Arial"/>
                <w:sz w:val="22"/>
                <w:szCs w:val="22"/>
              </w:rPr>
              <w:t>lling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04733" w14:textId="77777777" w:rsidR="006B527B" w:rsidRPr="007F014B" w:rsidRDefault="006B527B" w:rsidP="007411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828ED" w14:textId="77777777" w:rsidR="006B527B" w:rsidRPr="007F014B" w:rsidRDefault="006541A8" w:rsidP="007411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496C4D2" w14:textId="77777777" w:rsidR="006B527B" w:rsidRPr="007F014B" w:rsidRDefault="006541A8" w:rsidP="007411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Maths</w:t>
            </w:r>
          </w:p>
          <w:p w14:paraId="47097305" w14:textId="77777777" w:rsidR="00B801BC" w:rsidRPr="007F014B" w:rsidRDefault="00B801BC" w:rsidP="002D04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508E72A3" w14:textId="77777777" w:rsidR="006B527B" w:rsidRPr="007F014B" w:rsidRDefault="006B527B" w:rsidP="007411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D0BFAB" w14:textId="77777777" w:rsidR="00B801BC" w:rsidRPr="007F014B" w:rsidRDefault="00B801BC" w:rsidP="002D04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527B" w:rsidRPr="007F014B" w14:paraId="0D3EB86B" w14:textId="77777777" w:rsidTr="00107688">
        <w:tc>
          <w:tcPr>
            <w:tcW w:w="10741" w:type="dxa"/>
            <w:gridSpan w:val="7"/>
            <w:shd w:val="clear" w:color="auto" w:fill="D9E2F3" w:themeFill="accent1" w:themeFillTint="33"/>
          </w:tcPr>
          <w:p w14:paraId="467B8F8C" w14:textId="77777777" w:rsidR="006B527B" w:rsidRPr="007F014B" w:rsidRDefault="002B298C" w:rsidP="006266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 xml:space="preserve">School </w:t>
            </w:r>
            <w:r w:rsidR="006E7EE4" w:rsidRPr="007F014B">
              <w:rPr>
                <w:rFonts w:ascii="Arial" w:hAnsi="Arial" w:cs="Arial"/>
                <w:b/>
                <w:sz w:val="22"/>
                <w:szCs w:val="22"/>
              </w:rPr>
              <w:t>actions. Teaching</w:t>
            </w:r>
            <w:r w:rsidR="006B527B" w:rsidRPr="007F014B">
              <w:rPr>
                <w:rFonts w:ascii="Arial" w:hAnsi="Arial" w:cs="Arial"/>
                <w:b/>
                <w:sz w:val="22"/>
                <w:szCs w:val="22"/>
              </w:rPr>
              <w:t xml:space="preserve"> and learning this term</w:t>
            </w:r>
            <w:r w:rsidR="00D70803" w:rsidRPr="007F014B">
              <w:rPr>
                <w:rFonts w:ascii="Arial" w:hAnsi="Arial" w:cs="Arial"/>
                <w:b/>
                <w:sz w:val="22"/>
                <w:szCs w:val="22"/>
              </w:rPr>
              <w:t>, curriculum interventions and support</w:t>
            </w:r>
          </w:p>
        </w:tc>
      </w:tr>
      <w:tr w:rsidR="006B527B" w:rsidRPr="007F014B" w14:paraId="002410BC" w14:textId="77777777" w:rsidTr="001F3D58">
        <w:tc>
          <w:tcPr>
            <w:tcW w:w="10741" w:type="dxa"/>
            <w:gridSpan w:val="7"/>
            <w:shd w:val="clear" w:color="auto" w:fill="auto"/>
          </w:tcPr>
          <w:p w14:paraId="3A358A15" w14:textId="77777777" w:rsidR="006B527B" w:rsidRPr="007F014B" w:rsidRDefault="006B527B" w:rsidP="00713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 xml:space="preserve">Please ask the English </w:t>
            </w:r>
            <w:r w:rsidR="009A0D1E" w:rsidRPr="007F014B">
              <w:rPr>
                <w:rFonts w:ascii="Arial" w:hAnsi="Arial" w:cs="Arial"/>
                <w:sz w:val="22"/>
                <w:szCs w:val="22"/>
              </w:rPr>
              <w:t>and maths subject leaders</w:t>
            </w:r>
            <w:r w:rsidRPr="007F014B">
              <w:rPr>
                <w:rFonts w:ascii="Arial" w:hAnsi="Arial" w:cs="Arial"/>
                <w:sz w:val="22"/>
                <w:szCs w:val="22"/>
              </w:rPr>
              <w:t xml:space="preserve"> to set out below </w:t>
            </w:r>
            <w:r w:rsidR="00B8228E" w:rsidRPr="007F014B">
              <w:rPr>
                <w:rFonts w:ascii="Arial" w:hAnsi="Arial" w:cs="Arial"/>
                <w:sz w:val="22"/>
                <w:szCs w:val="22"/>
              </w:rPr>
              <w:t xml:space="preserve">what they </w:t>
            </w:r>
            <w:r w:rsidRPr="007F014B">
              <w:rPr>
                <w:rFonts w:ascii="Arial" w:hAnsi="Arial" w:cs="Arial"/>
                <w:sz w:val="22"/>
                <w:szCs w:val="22"/>
              </w:rPr>
              <w:t>will teach over the course of the term</w:t>
            </w:r>
            <w:r w:rsidR="000001C8">
              <w:rPr>
                <w:rFonts w:ascii="Arial" w:hAnsi="Arial" w:cs="Arial"/>
                <w:sz w:val="22"/>
                <w:szCs w:val="22"/>
              </w:rPr>
              <w:t>.</w:t>
            </w:r>
            <w:r w:rsidR="0053017D" w:rsidRPr="007F014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F014B">
              <w:rPr>
                <w:rFonts w:ascii="Arial" w:hAnsi="Arial" w:cs="Arial"/>
                <w:sz w:val="22"/>
                <w:szCs w:val="22"/>
              </w:rPr>
              <w:t xml:space="preserve">This information should be personalised and reflect </w:t>
            </w:r>
            <w:r w:rsidR="000001C8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 w:rsidR="000001C8" w:rsidRPr="007F014B">
              <w:rPr>
                <w:rFonts w:ascii="Arial" w:hAnsi="Arial" w:cs="Arial"/>
                <w:sz w:val="22"/>
                <w:szCs w:val="22"/>
              </w:rPr>
              <w:t>gaps</w:t>
            </w:r>
            <w:r w:rsidRPr="007F014B">
              <w:rPr>
                <w:rFonts w:ascii="Arial" w:hAnsi="Arial" w:cs="Arial"/>
                <w:sz w:val="22"/>
                <w:szCs w:val="22"/>
              </w:rPr>
              <w:t xml:space="preserve"> at the current time and set out clearly </w:t>
            </w:r>
            <w:r w:rsidR="000001C8">
              <w:rPr>
                <w:rFonts w:ascii="Arial" w:hAnsi="Arial" w:cs="Arial"/>
                <w:sz w:val="22"/>
                <w:szCs w:val="22"/>
              </w:rPr>
              <w:t>next steps.</w:t>
            </w:r>
          </w:p>
          <w:p w14:paraId="32FF1DB9" w14:textId="77777777" w:rsidR="00FC437E" w:rsidRPr="007F014B" w:rsidRDefault="00FC437E" w:rsidP="007132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Please indicate where the Pupil Premium</w:t>
            </w:r>
            <w:r w:rsidR="00AC5ADE">
              <w:rPr>
                <w:rFonts w:ascii="Arial" w:hAnsi="Arial" w:cs="Arial"/>
                <w:sz w:val="22"/>
                <w:szCs w:val="22"/>
              </w:rPr>
              <w:t xml:space="preserve"> Plus</w:t>
            </w:r>
            <w:r w:rsidRPr="007F014B">
              <w:rPr>
                <w:rFonts w:ascii="Arial" w:hAnsi="Arial" w:cs="Arial"/>
                <w:sz w:val="22"/>
                <w:szCs w:val="22"/>
              </w:rPr>
              <w:t xml:space="preserve"> is being used to support learning and progress</w:t>
            </w:r>
            <w:r w:rsidR="000001C8">
              <w:rPr>
                <w:rFonts w:ascii="Arial" w:hAnsi="Arial" w:cs="Arial"/>
                <w:sz w:val="22"/>
                <w:szCs w:val="22"/>
              </w:rPr>
              <w:t>,</w:t>
            </w:r>
            <w:r w:rsidR="001E15C1" w:rsidRPr="007F014B">
              <w:rPr>
                <w:rFonts w:ascii="Arial" w:hAnsi="Arial" w:cs="Arial"/>
                <w:sz w:val="22"/>
                <w:szCs w:val="22"/>
              </w:rPr>
              <w:t xml:space="preserve"> and how.</w:t>
            </w:r>
          </w:p>
        </w:tc>
      </w:tr>
      <w:tr w:rsidR="006B527B" w:rsidRPr="007F014B" w14:paraId="05E073EF" w14:textId="77777777" w:rsidTr="00F8139C">
        <w:trPr>
          <w:trHeight w:val="826"/>
        </w:trPr>
        <w:tc>
          <w:tcPr>
            <w:tcW w:w="3964" w:type="dxa"/>
            <w:gridSpan w:val="3"/>
            <w:shd w:val="clear" w:color="auto" w:fill="auto"/>
          </w:tcPr>
          <w:p w14:paraId="02A2BD90" w14:textId="77777777" w:rsidR="006B527B" w:rsidRPr="007F014B" w:rsidRDefault="006B527B" w:rsidP="00741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English:</w:t>
            </w:r>
          </w:p>
          <w:p w14:paraId="384EF8CF" w14:textId="77777777" w:rsidR="006B527B" w:rsidRPr="007F014B" w:rsidRDefault="006B527B" w:rsidP="008A1A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77" w:type="dxa"/>
            <w:gridSpan w:val="4"/>
            <w:shd w:val="clear" w:color="auto" w:fill="auto"/>
          </w:tcPr>
          <w:p w14:paraId="48ABE797" w14:textId="77777777" w:rsidR="007F014B" w:rsidRPr="007F014B" w:rsidRDefault="007F014B" w:rsidP="00461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27B" w:rsidRPr="007F014B" w14:paraId="183E33FA" w14:textId="77777777" w:rsidTr="00F8139C">
        <w:trPr>
          <w:trHeight w:val="852"/>
        </w:trPr>
        <w:tc>
          <w:tcPr>
            <w:tcW w:w="3964" w:type="dxa"/>
            <w:gridSpan w:val="3"/>
            <w:shd w:val="clear" w:color="auto" w:fill="auto"/>
          </w:tcPr>
          <w:p w14:paraId="0ECC56C4" w14:textId="77777777" w:rsidR="006B527B" w:rsidRPr="007F014B" w:rsidRDefault="006B527B" w:rsidP="00FD04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sz w:val="22"/>
                <w:szCs w:val="22"/>
              </w:rPr>
              <w:t>Maths: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502966DB" w14:textId="77777777" w:rsidR="006B527B" w:rsidRPr="007F014B" w:rsidRDefault="006B527B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5BCE9A" w14:textId="77777777" w:rsidR="006B527B" w:rsidRPr="007F014B" w:rsidRDefault="006B527B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11CB20" w14:textId="77777777" w:rsidR="007F014B" w:rsidRPr="007F014B" w:rsidRDefault="007F014B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AA7B05" w14:textId="77777777" w:rsidR="007F014B" w:rsidRPr="007F014B" w:rsidRDefault="007F014B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8EA" w:rsidRPr="007F014B" w14:paraId="73CD76F4" w14:textId="77777777" w:rsidTr="000F1F86">
        <w:trPr>
          <w:trHeight w:val="532"/>
        </w:trPr>
        <w:tc>
          <w:tcPr>
            <w:tcW w:w="10741" w:type="dxa"/>
            <w:gridSpan w:val="7"/>
            <w:shd w:val="clear" w:color="auto" w:fill="D9E2F3" w:themeFill="accent1" w:themeFillTint="33"/>
          </w:tcPr>
          <w:p w14:paraId="255CCA66" w14:textId="77777777" w:rsidR="006C78EA" w:rsidRPr="007F014B" w:rsidRDefault="009C1511" w:rsidP="007411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School actions. SDQ indicators.  Social and emotional support</w:t>
            </w:r>
          </w:p>
        </w:tc>
      </w:tr>
      <w:tr w:rsidR="00744FC0" w:rsidRPr="007F014B" w14:paraId="0850765D" w14:textId="77777777" w:rsidTr="00744FC0">
        <w:trPr>
          <w:trHeight w:val="50"/>
        </w:trPr>
        <w:tc>
          <w:tcPr>
            <w:tcW w:w="3964" w:type="dxa"/>
            <w:gridSpan w:val="3"/>
            <w:shd w:val="clear" w:color="auto" w:fill="auto"/>
          </w:tcPr>
          <w:p w14:paraId="2C596EEB" w14:textId="77777777" w:rsidR="00744FC0" w:rsidRPr="007F014B" w:rsidRDefault="00744FC0" w:rsidP="006B2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SDQ sco</w:t>
            </w:r>
            <w:r w:rsidR="000001C8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7E010602" w14:textId="77777777" w:rsidR="00744FC0" w:rsidRPr="007F014B" w:rsidRDefault="00744FC0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AA6" w:rsidRPr="007F014B" w14:paraId="6D5149A9" w14:textId="77777777" w:rsidTr="00744FC0">
        <w:trPr>
          <w:trHeight w:val="50"/>
        </w:trPr>
        <w:tc>
          <w:tcPr>
            <w:tcW w:w="3964" w:type="dxa"/>
            <w:gridSpan w:val="3"/>
            <w:shd w:val="clear" w:color="auto" w:fill="auto"/>
          </w:tcPr>
          <w:p w14:paraId="11D9762D" w14:textId="77777777" w:rsidR="00BA4AA6" w:rsidRPr="000001C8" w:rsidRDefault="006B2AE4" w:rsidP="00000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Please detail how the school is addressing</w:t>
            </w:r>
            <w:r w:rsidR="000001C8">
              <w:rPr>
                <w:rFonts w:ascii="Arial" w:hAnsi="Arial" w:cs="Arial"/>
                <w:sz w:val="22"/>
                <w:szCs w:val="22"/>
              </w:rPr>
              <w:t xml:space="preserve"> emotional and mental health needs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5E974C26" w14:textId="77777777" w:rsidR="00BA4AA6" w:rsidRPr="007F014B" w:rsidRDefault="00BA4AA6" w:rsidP="00741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3BBE6" w14:textId="77777777" w:rsidR="00F635F6" w:rsidRDefault="00F635F6">
      <w:pPr>
        <w:rPr>
          <w:sz w:val="22"/>
          <w:szCs w:val="22"/>
        </w:rPr>
      </w:pPr>
    </w:p>
    <w:p w14:paraId="72CC48C8" w14:textId="77777777" w:rsidR="001D6F24" w:rsidRPr="007F014B" w:rsidRDefault="001D6F24">
      <w:pPr>
        <w:rPr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72"/>
        <w:gridCol w:w="2147"/>
        <w:gridCol w:w="2089"/>
        <w:gridCol w:w="4360"/>
      </w:tblGrid>
      <w:tr w:rsidR="00D622DA" w:rsidRPr="007F014B" w14:paraId="40B9A470" w14:textId="77777777" w:rsidTr="00D622DA">
        <w:tc>
          <w:tcPr>
            <w:tcW w:w="2172" w:type="dxa"/>
          </w:tcPr>
          <w:p w14:paraId="221125E2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Professional involvement</w:t>
            </w:r>
          </w:p>
        </w:tc>
        <w:tc>
          <w:tcPr>
            <w:tcW w:w="2147" w:type="dxa"/>
          </w:tcPr>
          <w:p w14:paraId="06E70115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Name/Role</w:t>
            </w:r>
          </w:p>
        </w:tc>
        <w:tc>
          <w:tcPr>
            <w:tcW w:w="2089" w:type="dxa"/>
          </w:tcPr>
          <w:p w14:paraId="67213C06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Date involved from</w:t>
            </w:r>
          </w:p>
        </w:tc>
        <w:tc>
          <w:tcPr>
            <w:tcW w:w="4360" w:type="dxa"/>
          </w:tcPr>
          <w:p w14:paraId="01089145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</w:tr>
      <w:tr w:rsidR="00D622DA" w:rsidRPr="007F014B" w14:paraId="124E3E92" w14:textId="77777777" w:rsidTr="00D622DA">
        <w:tc>
          <w:tcPr>
            <w:tcW w:w="2172" w:type="dxa"/>
          </w:tcPr>
          <w:p w14:paraId="2CE62226" w14:textId="77777777" w:rsidR="00D622DA" w:rsidRPr="007F014B" w:rsidRDefault="00744F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622DA" w:rsidRPr="007F014B">
              <w:rPr>
                <w:rFonts w:ascii="Arial" w:hAnsi="Arial" w:cs="Arial"/>
                <w:sz w:val="22"/>
                <w:szCs w:val="22"/>
              </w:rPr>
              <w:t>ost adoption team</w:t>
            </w:r>
          </w:p>
        </w:tc>
        <w:tc>
          <w:tcPr>
            <w:tcW w:w="2147" w:type="dxa"/>
          </w:tcPr>
          <w:p w14:paraId="13B8D95C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357751D3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D8AD65B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0CF0495B" w14:textId="77777777" w:rsidTr="00D622DA">
        <w:tc>
          <w:tcPr>
            <w:tcW w:w="2172" w:type="dxa"/>
          </w:tcPr>
          <w:p w14:paraId="5EC334E3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SEND/Ed Psych</w:t>
            </w:r>
          </w:p>
        </w:tc>
        <w:tc>
          <w:tcPr>
            <w:tcW w:w="2147" w:type="dxa"/>
          </w:tcPr>
          <w:p w14:paraId="01D0DE1B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44E56C07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06E278E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56A80AC0" w14:textId="77777777" w:rsidTr="00D622DA">
        <w:tc>
          <w:tcPr>
            <w:tcW w:w="2172" w:type="dxa"/>
          </w:tcPr>
          <w:p w14:paraId="793AE892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CAMHs</w:t>
            </w:r>
          </w:p>
        </w:tc>
        <w:tc>
          <w:tcPr>
            <w:tcW w:w="2147" w:type="dxa"/>
          </w:tcPr>
          <w:p w14:paraId="63F911F0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6532096A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BA0108F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483CD94B" w14:textId="77777777" w:rsidTr="00D622DA">
        <w:tc>
          <w:tcPr>
            <w:tcW w:w="2172" w:type="dxa"/>
          </w:tcPr>
          <w:p w14:paraId="07B14890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Speech and Language team</w:t>
            </w:r>
          </w:p>
        </w:tc>
        <w:tc>
          <w:tcPr>
            <w:tcW w:w="2147" w:type="dxa"/>
          </w:tcPr>
          <w:p w14:paraId="37396380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2FAAFF44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E0F9E68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57334B9E" w14:textId="77777777" w:rsidTr="00D622DA">
        <w:tc>
          <w:tcPr>
            <w:tcW w:w="2172" w:type="dxa"/>
          </w:tcPr>
          <w:p w14:paraId="6168E018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Therapists</w:t>
            </w:r>
          </w:p>
        </w:tc>
        <w:tc>
          <w:tcPr>
            <w:tcW w:w="2147" w:type="dxa"/>
          </w:tcPr>
          <w:p w14:paraId="0F69EE5C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6DE9F9A4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41AE796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E8DC57" w14:textId="77777777" w:rsidR="00425DB2" w:rsidRPr="007F014B" w:rsidRDefault="00425DB2">
      <w:pPr>
        <w:rPr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D622DA" w:rsidRPr="007F014B" w14:paraId="3BD02E9C" w14:textId="77777777" w:rsidTr="00D622DA">
        <w:tc>
          <w:tcPr>
            <w:tcW w:w="3398" w:type="dxa"/>
            <w:shd w:val="clear" w:color="auto" w:fill="FFF2CC" w:themeFill="accent4" w:themeFillTint="33"/>
          </w:tcPr>
          <w:p w14:paraId="3159DDAF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Child and young person’s views on learning and emotional support</w:t>
            </w:r>
          </w:p>
        </w:tc>
        <w:tc>
          <w:tcPr>
            <w:tcW w:w="7370" w:type="dxa"/>
            <w:shd w:val="clear" w:color="auto" w:fill="FFF2CC" w:themeFill="accent4" w:themeFillTint="33"/>
          </w:tcPr>
          <w:p w14:paraId="5F9A4183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2DA" w:rsidRPr="007F014B" w14:paraId="2F3A61C5" w14:textId="77777777" w:rsidTr="00D622DA">
        <w:tc>
          <w:tcPr>
            <w:tcW w:w="3398" w:type="dxa"/>
            <w:shd w:val="clear" w:color="auto" w:fill="FFF2CC" w:themeFill="accent4" w:themeFillTint="33"/>
          </w:tcPr>
          <w:p w14:paraId="3C98DF5A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How do you feel about the level of support for you in school?</w:t>
            </w:r>
          </w:p>
        </w:tc>
        <w:tc>
          <w:tcPr>
            <w:tcW w:w="7370" w:type="dxa"/>
            <w:shd w:val="clear" w:color="auto" w:fill="FFF2CC" w:themeFill="accent4" w:themeFillTint="33"/>
          </w:tcPr>
          <w:p w14:paraId="4FBD60E0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4022F8DB" w14:textId="77777777" w:rsidTr="00D622DA">
        <w:tc>
          <w:tcPr>
            <w:tcW w:w="3398" w:type="dxa"/>
            <w:shd w:val="clear" w:color="auto" w:fill="FFF2CC" w:themeFill="accent4" w:themeFillTint="33"/>
          </w:tcPr>
          <w:p w14:paraId="6DC587B9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What more can we do?</w:t>
            </w:r>
          </w:p>
        </w:tc>
        <w:tc>
          <w:tcPr>
            <w:tcW w:w="7370" w:type="dxa"/>
            <w:shd w:val="clear" w:color="auto" w:fill="FFF2CC" w:themeFill="accent4" w:themeFillTint="33"/>
          </w:tcPr>
          <w:p w14:paraId="4DF4B726" w14:textId="77777777" w:rsidR="00D622DA" w:rsidRPr="007F014B" w:rsidRDefault="00D622DA">
            <w:pPr>
              <w:rPr>
                <w:sz w:val="22"/>
                <w:szCs w:val="22"/>
              </w:rPr>
            </w:pPr>
          </w:p>
        </w:tc>
      </w:tr>
      <w:tr w:rsidR="00D622DA" w:rsidRPr="007F014B" w14:paraId="4B329F83" w14:textId="77777777" w:rsidTr="00D622DA">
        <w:tc>
          <w:tcPr>
            <w:tcW w:w="3398" w:type="dxa"/>
            <w:shd w:val="clear" w:color="auto" w:fill="FFF2CC" w:themeFill="accent4" w:themeFillTint="33"/>
          </w:tcPr>
          <w:p w14:paraId="18B1D169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Are you okay?</w:t>
            </w:r>
          </w:p>
        </w:tc>
        <w:tc>
          <w:tcPr>
            <w:tcW w:w="7370" w:type="dxa"/>
            <w:shd w:val="clear" w:color="auto" w:fill="FFF2CC" w:themeFill="accent4" w:themeFillTint="33"/>
          </w:tcPr>
          <w:p w14:paraId="78BB798A" w14:textId="77777777" w:rsidR="00D622DA" w:rsidRPr="007F014B" w:rsidRDefault="00D622DA">
            <w:pPr>
              <w:rPr>
                <w:sz w:val="22"/>
                <w:szCs w:val="22"/>
              </w:rPr>
            </w:pPr>
          </w:p>
        </w:tc>
      </w:tr>
    </w:tbl>
    <w:p w14:paraId="701E5282" w14:textId="77777777" w:rsidR="0014058D" w:rsidRPr="007F014B" w:rsidRDefault="0014058D">
      <w:pPr>
        <w:rPr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D622DA" w:rsidRPr="007F014B" w14:paraId="381E19D5" w14:textId="77777777" w:rsidTr="00D622DA">
        <w:tc>
          <w:tcPr>
            <w:tcW w:w="3397" w:type="dxa"/>
            <w:shd w:val="clear" w:color="auto" w:fill="FFF2CC" w:themeFill="accent4" w:themeFillTint="33"/>
          </w:tcPr>
          <w:p w14:paraId="565030F9" w14:textId="77777777" w:rsidR="00D622DA" w:rsidRPr="007F014B" w:rsidRDefault="00D62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14B">
              <w:rPr>
                <w:rFonts w:ascii="Arial" w:hAnsi="Arial" w:cs="Arial"/>
                <w:b/>
                <w:bCs/>
                <w:sz w:val="22"/>
                <w:szCs w:val="22"/>
              </w:rPr>
              <w:t>Parent views/concerns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5D73A216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2FA1591F" w14:textId="77777777" w:rsidTr="00D622DA">
        <w:tc>
          <w:tcPr>
            <w:tcW w:w="3397" w:type="dxa"/>
            <w:shd w:val="clear" w:color="auto" w:fill="FFF2CC" w:themeFill="accent4" w:themeFillTint="33"/>
          </w:tcPr>
          <w:p w14:paraId="75D1D32C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How do you feel about the level of support for your child in school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0D9F342D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016789A6" w14:textId="77777777" w:rsidTr="00D622DA">
        <w:tc>
          <w:tcPr>
            <w:tcW w:w="3397" w:type="dxa"/>
            <w:shd w:val="clear" w:color="auto" w:fill="FFF2CC" w:themeFill="accent4" w:themeFillTint="33"/>
          </w:tcPr>
          <w:p w14:paraId="5BE4CBA2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What would you like help with?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7364E9BA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184931" w14:textId="77777777" w:rsidR="00067DBC" w:rsidRPr="007F014B" w:rsidRDefault="00067D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6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397"/>
        <w:gridCol w:w="7371"/>
      </w:tblGrid>
      <w:tr w:rsidR="00067DBC" w:rsidRPr="00AC5ADE" w14:paraId="2894B96B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4ABCDD3B" w14:textId="77777777" w:rsidR="00067DBC" w:rsidRPr="00AC5ADE" w:rsidRDefault="00744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D622DA" w:rsidRPr="00AC5ADE">
              <w:rPr>
                <w:rFonts w:ascii="Arial" w:hAnsi="Arial" w:cs="Arial"/>
                <w:b/>
                <w:bCs/>
                <w:sz w:val="22"/>
                <w:szCs w:val="22"/>
              </w:rPr>
              <w:t>ollow up actions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4A7FEC30" w14:textId="77777777" w:rsidR="00067DBC" w:rsidRPr="00AC5ADE" w:rsidRDefault="00053A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ADE">
              <w:rPr>
                <w:rFonts w:ascii="Arial" w:hAnsi="Arial" w:cs="Arial"/>
                <w:b/>
                <w:bCs/>
                <w:sz w:val="22"/>
                <w:szCs w:val="22"/>
              </w:rPr>
              <w:t>Notes and dates</w:t>
            </w:r>
          </w:p>
        </w:tc>
      </w:tr>
      <w:tr w:rsidR="00067DBC" w:rsidRPr="007F014B" w14:paraId="0E23A27A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6C99F863" w14:textId="77777777" w:rsidR="00067DBC" w:rsidRPr="007F014B" w:rsidRDefault="00AC5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69DAE8D8" w14:textId="77777777" w:rsidR="00067DBC" w:rsidRPr="007F014B" w:rsidRDefault="00067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2E28519B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081CED67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 and Attainment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58CC3C0B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3F8C0665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5BCF7874" w14:textId="77777777" w:rsidR="00D622DA" w:rsidRDefault="00D62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and well-being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414CEF7B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2DA" w:rsidRPr="007F014B" w14:paraId="5ECC1C1C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79DE19D1" w14:textId="77777777" w:rsidR="00D622DA" w:rsidRDefault="00D62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Transition arrangements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589171EB" w14:textId="77777777" w:rsidR="00D622DA" w:rsidRPr="007F014B" w:rsidRDefault="00D62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C" w:rsidRPr="007F014B" w14:paraId="39ED3CFA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575F52E9" w14:textId="77777777" w:rsidR="00067DBC" w:rsidRPr="007F014B" w:rsidRDefault="000B24B7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Professional</w:t>
            </w:r>
            <w:r w:rsidR="00D622DA">
              <w:rPr>
                <w:rFonts w:ascii="Arial" w:hAnsi="Arial" w:cs="Arial"/>
                <w:sz w:val="22"/>
                <w:szCs w:val="22"/>
              </w:rPr>
              <w:t xml:space="preserve"> interventions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7EFC8E55" w14:textId="77777777" w:rsidR="00067DBC" w:rsidRPr="007F014B" w:rsidRDefault="00067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C" w:rsidRPr="007F014B" w14:paraId="0A16D733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5D492473" w14:textId="77777777" w:rsidR="00067DBC" w:rsidRPr="007F014B" w:rsidRDefault="000B24B7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Child or young person</w:t>
            </w:r>
            <w:r w:rsidR="00D622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5A08439D" w14:textId="77777777" w:rsidR="00067DBC" w:rsidRPr="007F014B" w:rsidRDefault="00067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C" w:rsidRPr="007F014B" w14:paraId="3880C7BB" w14:textId="77777777" w:rsidTr="00F8139C">
        <w:tc>
          <w:tcPr>
            <w:tcW w:w="3397" w:type="dxa"/>
            <w:shd w:val="clear" w:color="auto" w:fill="D9E2F3" w:themeFill="accent1" w:themeFillTint="33"/>
          </w:tcPr>
          <w:p w14:paraId="294A67FE" w14:textId="77777777" w:rsidR="00067DBC" w:rsidRPr="007F014B" w:rsidRDefault="004C17FF">
            <w:pPr>
              <w:rPr>
                <w:rFonts w:ascii="Arial" w:hAnsi="Arial" w:cs="Arial"/>
                <w:sz w:val="22"/>
                <w:szCs w:val="22"/>
              </w:rPr>
            </w:pPr>
            <w:r w:rsidRPr="007F014B">
              <w:rPr>
                <w:rFonts w:ascii="Arial" w:hAnsi="Arial" w:cs="Arial"/>
                <w:sz w:val="22"/>
                <w:szCs w:val="22"/>
              </w:rPr>
              <w:t>Parent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2684320C" w14:textId="77777777" w:rsidR="00067DBC" w:rsidRPr="007F014B" w:rsidRDefault="00067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B34D0" w14:textId="77777777" w:rsidR="00067DBC" w:rsidRDefault="00067D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3123"/>
      </w:tblGrid>
      <w:tr w:rsidR="00D622DA" w:rsidRPr="00D622DA" w14:paraId="422D65AA" w14:textId="77777777" w:rsidTr="00D622DA">
        <w:tc>
          <w:tcPr>
            <w:tcW w:w="2548" w:type="dxa"/>
          </w:tcPr>
          <w:p w14:paraId="74A5EE45" w14:textId="77777777" w:rsidR="00D622DA" w:rsidRPr="00D622DA" w:rsidRDefault="00D622DA">
            <w:pPr>
              <w:rPr>
                <w:rFonts w:ascii="Arial" w:hAnsi="Arial" w:cs="Arial"/>
              </w:rPr>
            </w:pPr>
            <w:r w:rsidRPr="00D622DA">
              <w:rPr>
                <w:rFonts w:ascii="Arial" w:hAnsi="Arial" w:cs="Arial"/>
              </w:rPr>
              <w:t>Date</w:t>
            </w:r>
          </w:p>
        </w:tc>
        <w:tc>
          <w:tcPr>
            <w:tcW w:w="2548" w:type="dxa"/>
          </w:tcPr>
          <w:p w14:paraId="1CB2BDB0" w14:textId="77777777" w:rsidR="00D622DA" w:rsidRPr="00D622DA" w:rsidRDefault="00D622DA">
            <w:pPr>
              <w:rPr>
                <w:rFonts w:ascii="Arial" w:hAnsi="Arial" w:cs="Arial"/>
              </w:rPr>
            </w:pPr>
            <w:r w:rsidRPr="00D622DA">
              <w:rPr>
                <w:rFonts w:ascii="Arial" w:hAnsi="Arial" w:cs="Arial"/>
              </w:rPr>
              <w:t>Impact</w:t>
            </w:r>
          </w:p>
        </w:tc>
        <w:tc>
          <w:tcPr>
            <w:tcW w:w="2549" w:type="dxa"/>
          </w:tcPr>
          <w:p w14:paraId="1023BCB7" w14:textId="77777777" w:rsidR="00D622DA" w:rsidRPr="00D622DA" w:rsidRDefault="00D622DA">
            <w:pPr>
              <w:rPr>
                <w:rFonts w:ascii="Arial" w:hAnsi="Arial" w:cs="Arial"/>
              </w:rPr>
            </w:pPr>
            <w:r w:rsidRPr="00D622DA">
              <w:rPr>
                <w:rFonts w:ascii="Arial" w:hAnsi="Arial" w:cs="Arial"/>
              </w:rPr>
              <w:t>Actions</w:t>
            </w:r>
          </w:p>
        </w:tc>
        <w:tc>
          <w:tcPr>
            <w:tcW w:w="3123" w:type="dxa"/>
          </w:tcPr>
          <w:p w14:paraId="460B7FAA" w14:textId="77777777" w:rsidR="00D622DA" w:rsidRPr="00D622DA" w:rsidRDefault="00D62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up</w:t>
            </w:r>
          </w:p>
        </w:tc>
      </w:tr>
      <w:tr w:rsidR="00D622DA" w:rsidRPr="00D622DA" w14:paraId="0F47CB8A" w14:textId="77777777" w:rsidTr="00D622DA">
        <w:tc>
          <w:tcPr>
            <w:tcW w:w="2548" w:type="dxa"/>
          </w:tcPr>
          <w:p w14:paraId="62A1FA7B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7B1324B6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287446C4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0FCB8F5E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</w:tr>
      <w:tr w:rsidR="00D622DA" w:rsidRPr="00D622DA" w14:paraId="4D891783" w14:textId="77777777" w:rsidTr="00D622DA">
        <w:tc>
          <w:tcPr>
            <w:tcW w:w="2548" w:type="dxa"/>
          </w:tcPr>
          <w:p w14:paraId="50581E0F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5F8616BD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36234314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01D117C2" w14:textId="77777777" w:rsidR="00D622DA" w:rsidRPr="00D622DA" w:rsidRDefault="00D622DA">
            <w:pPr>
              <w:rPr>
                <w:rFonts w:ascii="Arial" w:hAnsi="Arial" w:cs="Arial"/>
              </w:rPr>
            </w:pPr>
          </w:p>
        </w:tc>
      </w:tr>
    </w:tbl>
    <w:p w14:paraId="1F57D29D" w14:textId="77777777" w:rsidR="00D622DA" w:rsidRPr="00D622DA" w:rsidRDefault="00D622DA">
      <w:pPr>
        <w:rPr>
          <w:rFonts w:ascii="Arial" w:hAnsi="Arial" w:cs="Arial"/>
        </w:rPr>
      </w:pPr>
    </w:p>
    <w:sectPr w:rsidR="00D622DA" w:rsidRPr="00D622DA" w:rsidSect="00BE6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32E6" w14:textId="77777777" w:rsidR="000E015C" w:rsidRDefault="000E015C">
      <w:r>
        <w:separator/>
      </w:r>
    </w:p>
  </w:endnote>
  <w:endnote w:type="continuationSeparator" w:id="0">
    <w:p w14:paraId="0213B2C6" w14:textId="77777777" w:rsidR="000E015C" w:rsidRDefault="000E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E729" w14:textId="58465E29" w:rsidR="0092178F" w:rsidRDefault="00462D66" w:rsidP="009217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A90A0E" wp14:editId="4AF37501">
              <wp:simplePos x="541020" y="1008951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AC48B" w14:textId="77777777" w:rsidR="00462D66" w:rsidRPr="00462D66" w:rsidRDefault="00462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62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  <w:r w:rsidR="00F524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90A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-SENSITIVE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D8AC48B" w14:textId="77777777" w:rsidR="00462D66" w:rsidRPr="00462D66" w:rsidRDefault="00462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62D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  <w:r w:rsidR="00F524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129983" w14:textId="210C6284" w:rsidR="006504DA" w:rsidRDefault="00650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58A" w14:textId="77777777" w:rsidR="009D0C49" w:rsidRDefault="00653A62" w:rsidP="00212BEC">
    <w:pPr>
      <w:pStyle w:val="Footer"/>
    </w:pPr>
    <w:r>
      <w:t xml:space="preserve">SK </w:t>
    </w:r>
    <w:r>
      <w:ptab w:relativeTo="margin" w:alignment="center" w:leader="none"/>
    </w:r>
    <w:sdt>
      <w:sdtPr>
        <w:id w:val="969400748"/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temporary/>
        <w:showingPlcHdr/>
        <w15:appearance w15:val="hidden"/>
      </w:sdtPr>
      <w:sdtEndPr/>
      <w:sdtContent>
        <w:r>
          <w:t>[Type here]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5A1A" w14:textId="77777777" w:rsidR="006504DA" w:rsidRDefault="00462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A1D5EC" wp14:editId="1698BBD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19C47" w14:textId="77777777" w:rsidR="00462D66" w:rsidRPr="00462D66" w:rsidRDefault="00462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62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D5E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-SENSITIVE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9119C47" w14:textId="77777777" w:rsidR="00462D66" w:rsidRPr="00462D66" w:rsidRDefault="00462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62D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893C" w14:textId="77777777" w:rsidR="000E015C" w:rsidRDefault="000E015C">
      <w:r>
        <w:separator/>
      </w:r>
    </w:p>
  </w:footnote>
  <w:footnote w:type="continuationSeparator" w:id="0">
    <w:p w14:paraId="0D515DD8" w14:textId="77777777" w:rsidR="000E015C" w:rsidRDefault="000E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3014" w14:textId="77777777" w:rsidR="006504DA" w:rsidRDefault="00462D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CF7CC6" wp14:editId="7BF2AE8A">
              <wp:simplePos x="541020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BF44F" w14:textId="77777777" w:rsidR="00462D66" w:rsidRPr="00462D66" w:rsidRDefault="00462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62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F7CC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C6BF44F" w14:textId="77777777" w:rsidR="00462D66" w:rsidRPr="00462D66" w:rsidRDefault="00462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62D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5D41" w14:textId="73D79177" w:rsidR="009D0C49" w:rsidRDefault="00462D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1ED294" wp14:editId="418147B7">
              <wp:simplePos x="53975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871E9" w14:textId="77777777" w:rsidR="00462D66" w:rsidRPr="00462D66" w:rsidRDefault="00462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62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D2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17871E9" w14:textId="77777777" w:rsidR="00462D66" w:rsidRPr="00462D66" w:rsidRDefault="00462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62D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8BB" w14:textId="77777777" w:rsidR="006504DA" w:rsidRDefault="00462D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C90DC" wp14:editId="40AE3E8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C644B" w14:textId="77777777" w:rsidR="00462D66" w:rsidRPr="00462D66" w:rsidRDefault="00462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62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C90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4C644B" w14:textId="77777777" w:rsidR="00462D66" w:rsidRPr="00462D66" w:rsidRDefault="00462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62D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A5C"/>
    <w:multiLevelType w:val="hybridMultilevel"/>
    <w:tmpl w:val="B128DE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B5EEB"/>
    <w:multiLevelType w:val="hybridMultilevel"/>
    <w:tmpl w:val="3BE8C0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C2CB0"/>
    <w:multiLevelType w:val="hybridMultilevel"/>
    <w:tmpl w:val="340890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789513">
    <w:abstractNumId w:val="1"/>
  </w:num>
  <w:num w:numId="2" w16cid:durableId="1079868316">
    <w:abstractNumId w:val="2"/>
  </w:num>
  <w:num w:numId="3" w16cid:durableId="16889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5C"/>
    <w:rsid w:val="000001C8"/>
    <w:rsid w:val="000071DE"/>
    <w:rsid w:val="00014B22"/>
    <w:rsid w:val="000407DB"/>
    <w:rsid w:val="00043672"/>
    <w:rsid w:val="000500B9"/>
    <w:rsid w:val="00053AA1"/>
    <w:rsid w:val="00067DBC"/>
    <w:rsid w:val="00075E67"/>
    <w:rsid w:val="00087702"/>
    <w:rsid w:val="000957A6"/>
    <w:rsid w:val="000B24B7"/>
    <w:rsid w:val="000C2334"/>
    <w:rsid w:val="000C4A84"/>
    <w:rsid w:val="000E015C"/>
    <w:rsid w:val="000F6988"/>
    <w:rsid w:val="00103068"/>
    <w:rsid w:val="00106864"/>
    <w:rsid w:val="00107688"/>
    <w:rsid w:val="00127ECC"/>
    <w:rsid w:val="0014058D"/>
    <w:rsid w:val="0014721E"/>
    <w:rsid w:val="00157E3F"/>
    <w:rsid w:val="00171558"/>
    <w:rsid w:val="001765F9"/>
    <w:rsid w:val="00182DC3"/>
    <w:rsid w:val="0019338D"/>
    <w:rsid w:val="001C079A"/>
    <w:rsid w:val="001C219B"/>
    <w:rsid w:val="001D6F24"/>
    <w:rsid w:val="001E15C1"/>
    <w:rsid w:val="001F11D2"/>
    <w:rsid w:val="001F2095"/>
    <w:rsid w:val="001F3D58"/>
    <w:rsid w:val="00211684"/>
    <w:rsid w:val="00212BEC"/>
    <w:rsid w:val="00215A56"/>
    <w:rsid w:val="002168A7"/>
    <w:rsid w:val="00223B62"/>
    <w:rsid w:val="00224E4A"/>
    <w:rsid w:val="00250AB9"/>
    <w:rsid w:val="002526BD"/>
    <w:rsid w:val="00253B1F"/>
    <w:rsid w:val="00256CAA"/>
    <w:rsid w:val="00283761"/>
    <w:rsid w:val="002851E3"/>
    <w:rsid w:val="00287DDD"/>
    <w:rsid w:val="002A4F25"/>
    <w:rsid w:val="002B298C"/>
    <w:rsid w:val="002C0E0E"/>
    <w:rsid w:val="002D0478"/>
    <w:rsid w:val="002D4C44"/>
    <w:rsid w:val="002E28C8"/>
    <w:rsid w:val="002E668C"/>
    <w:rsid w:val="002F6212"/>
    <w:rsid w:val="003012EF"/>
    <w:rsid w:val="003053A3"/>
    <w:rsid w:val="00310B9A"/>
    <w:rsid w:val="0031771B"/>
    <w:rsid w:val="00321636"/>
    <w:rsid w:val="00337AFC"/>
    <w:rsid w:val="0034503C"/>
    <w:rsid w:val="003507E5"/>
    <w:rsid w:val="00362D6E"/>
    <w:rsid w:val="00371905"/>
    <w:rsid w:val="00382ED3"/>
    <w:rsid w:val="003910EC"/>
    <w:rsid w:val="003920E5"/>
    <w:rsid w:val="00394C51"/>
    <w:rsid w:val="003A096A"/>
    <w:rsid w:val="003A2730"/>
    <w:rsid w:val="003B1688"/>
    <w:rsid w:val="003C271E"/>
    <w:rsid w:val="003E6CB3"/>
    <w:rsid w:val="00412C05"/>
    <w:rsid w:val="00412D62"/>
    <w:rsid w:val="0042598F"/>
    <w:rsid w:val="00425DB2"/>
    <w:rsid w:val="004378B2"/>
    <w:rsid w:val="00440DA2"/>
    <w:rsid w:val="00446DA7"/>
    <w:rsid w:val="004520F5"/>
    <w:rsid w:val="004538FB"/>
    <w:rsid w:val="00461F2B"/>
    <w:rsid w:val="00462D66"/>
    <w:rsid w:val="00464478"/>
    <w:rsid w:val="00472E62"/>
    <w:rsid w:val="004840A9"/>
    <w:rsid w:val="00494D37"/>
    <w:rsid w:val="00497EA3"/>
    <w:rsid w:val="004A3EDD"/>
    <w:rsid w:val="004C17FF"/>
    <w:rsid w:val="004D5541"/>
    <w:rsid w:val="004F16B7"/>
    <w:rsid w:val="0053017D"/>
    <w:rsid w:val="00530DBB"/>
    <w:rsid w:val="00530E16"/>
    <w:rsid w:val="00540D74"/>
    <w:rsid w:val="00564E79"/>
    <w:rsid w:val="005A2219"/>
    <w:rsid w:val="005A3434"/>
    <w:rsid w:val="005A47C1"/>
    <w:rsid w:val="005D5BEF"/>
    <w:rsid w:val="005E218B"/>
    <w:rsid w:val="005E32DE"/>
    <w:rsid w:val="005E46AD"/>
    <w:rsid w:val="005E5AF6"/>
    <w:rsid w:val="005F3B4C"/>
    <w:rsid w:val="006005FE"/>
    <w:rsid w:val="00607C2F"/>
    <w:rsid w:val="00620C2D"/>
    <w:rsid w:val="00625A96"/>
    <w:rsid w:val="00626672"/>
    <w:rsid w:val="00634D36"/>
    <w:rsid w:val="00635781"/>
    <w:rsid w:val="006504DA"/>
    <w:rsid w:val="00653A62"/>
    <w:rsid w:val="006541A8"/>
    <w:rsid w:val="0067638D"/>
    <w:rsid w:val="0067755A"/>
    <w:rsid w:val="00677D52"/>
    <w:rsid w:val="006B2AE4"/>
    <w:rsid w:val="006B527B"/>
    <w:rsid w:val="006C78EA"/>
    <w:rsid w:val="006C7BD1"/>
    <w:rsid w:val="006D622D"/>
    <w:rsid w:val="006E7EE4"/>
    <w:rsid w:val="006F135A"/>
    <w:rsid w:val="0070146E"/>
    <w:rsid w:val="00706D0F"/>
    <w:rsid w:val="00711F4E"/>
    <w:rsid w:val="00713280"/>
    <w:rsid w:val="0074111B"/>
    <w:rsid w:val="007440BD"/>
    <w:rsid w:val="00744FC0"/>
    <w:rsid w:val="00750BCF"/>
    <w:rsid w:val="00751D44"/>
    <w:rsid w:val="00754BA0"/>
    <w:rsid w:val="00762E03"/>
    <w:rsid w:val="00764FF7"/>
    <w:rsid w:val="00773FE2"/>
    <w:rsid w:val="00775057"/>
    <w:rsid w:val="00781959"/>
    <w:rsid w:val="00783B00"/>
    <w:rsid w:val="007842C4"/>
    <w:rsid w:val="0079354C"/>
    <w:rsid w:val="00796282"/>
    <w:rsid w:val="007A02C1"/>
    <w:rsid w:val="007C109C"/>
    <w:rsid w:val="007C6AC3"/>
    <w:rsid w:val="007D60B7"/>
    <w:rsid w:val="007F014B"/>
    <w:rsid w:val="007F0A0C"/>
    <w:rsid w:val="007F6843"/>
    <w:rsid w:val="008261FC"/>
    <w:rsid w:val="00826285"/>
    <w:rsid w:val="00830604"/>
    <w:rsid w:val="0085303E"/>
    <w:rsid w:val="00855C52"/>
    <w:rsid w:val="008648D4"/>
    <w:rsid w:val="00874630"/>
    <w:rsid w:val="008757D8"/>
    <w:rsid w:val="008A1ADB"/>
    <w:rsid w:val="008A1CD0"/>
    <w:rsid w:val="008A31D2"/>
    <w:rsid w:val="008C48BF"/>
    <w:rsid w:val="008C5551"/>
    <w:rsid w:val="008E7322"/>
    <w:rsid w:val="008F1052"/>
    <w:rsid w:val="00901845"/>
    <w:rsid w:val="0092178F"/>
    <w:rsid w:val="00926A12"/>
    <w:rsid w:val="009317EB"/>
    <w:rsid w:val="00932A99"/>
    <w:rsid w:val="00932C79"/>
    <w:rsid w:val="00936493"/>
    <w:rsid w:val="009418A0"/>
    <w:rsid w:val="009542CB"/>
    <w:rsid w:val="00981509"/>
    <w:rsid w:val="00990AC5"/>
    <w:rsid w:val="009A0D1E"/>
    <w:rsid w:val="009A253F"/>
    <w:rsid w:val="009C1511"/>
    <w:rsid w:val="009C47C7"/>
    <w:rsid w:val="009C4B7E"/>
    <w:rsid w:val="009D0C3E"/>
    <w:rsid w:val="009D0C49"/>
    <w:rsid w:val="009D14AC"/>
    <w:rsid w:val="009E5823"/>
    <w:rsid w:val="009E72CF"/>
    <w:rsid w:val="009F01AB"/>
    <w:rsid w:val="00A25C69"/>
    <w:rsid w:val="00A47C7A"/>
    <w:rsid w:val="00A5380D"/>
    <w:rsid w:val="00A6277B"/>
    <w:rsid w:val="00A66DD2"/>
    <w:rsid w:val="00A846F9"/>
    <w:rsid w:val="00A90C49"/>
    <w:rsid w:val="00AB61AD"/>
    <w:rsid w:val="00AC5ADE"/>
    <w:rsid w:val="00AD454B"/>
    <w:rsid w:val="00AE0AC5"/>
    <w:rsid w:val="00AE37A9"/>
    <w:rsid w:val="00B16E80"/>
    <w:rsid w:val="00B2157E"/>
    <w:rsid w:val="00B27562"/>
    <w:rsid w:val="00B51848"/>
    <w:rsid w:val="00B54651"/>
    <w:rsid w:val="00B649DF"/>
    <w:rsid w:val="00B73BD3"/>
    <w:rsid w:val="00B801BC"/>
    <w:rsid w:val="00B8228E"/>
    <w:rsid w:val="00B91C0B"/>
    <w:rsid w:val="00BA27C4"/>
    <w:rsid w:val="00BA2B3C"/>
    <w:rsid w:val="00BA4AA6"/>
    <w:rsid w:val="00BA62FB"/>
    <w:rsid w:val="00BD50BC"/>
    <w:rsid w:val="00BE0D7F"/>
    <w:rsid w:val="00BE2FA3"/>
    <w:rsid w:val="00BE61D7"/>
    <w:rsid w:val="00BF1818"/>
    <w:rsid w:val="00BF3646"/>
    <w:rsid w:val="00BF6438"/>
    <w:rsid w:val="00C02391"/>
    <w:rsid w:val="00C333EA"/>
    <w:rsid w:val="00C34CA0"/>
    <w:rsid w:val="00C42F25"/>
    <w:rsid w:val="00C440A2"/>
    <w:rsid w:val="00C650E2"/>
    <w:rsid w:val="00C73DF1"/>
    <w:rsid w:val="00C96C60"/>
    <w:rsid w:val="00CA05EB"/>
    <w:rsid w:val="00CA442F"/>
    <w:rsid w:val="00CB0725"/>
    <w:rsid w:val="00CB4949"/>
    <w:rsid w:val="00CE7693"/>
    <w:rsid w:val="00CF2E5B"/>
    <w:rsid w:val="00CF4B8A"/>
    <w:rsid w:val="00D10F9D"/>
    <w:rsid w:val="00D17668"/>
    <w:rsid w:val="00D21CB6"/>
    <w:rsid w:val="00D31E80"/>
    <w:rsid w:val="00D44B8E"/>
    <w:rsid w:val="00D61DF3"/>
    <w:rsid w:val="00D622DA"/>
    <w:rsid w:val="00D6428A"/>
    <w:rsid w:val="00D70803"/>
    <w:rsid w:val="00D81730"/>
    <w:rsid w:val="00D9269B"/>
    <w:rsid w:val="00DA1C87"/>
    <w:rsid w:val="00DC54F8"/>
    <w:rsid w:val="00DD10F9"/>
    <w:rsid w:val="00DD7E6F"/>
    <w:rsid w:val="00DD7FE7"/>
    <w:rsid w:val="00DE4AA5"/>
    <w:rsid w:val="00DF3737"/>
    <w:rsid w:val="00E06A5D"/>
    <w:rsid w:val="00E178F7"/>
    <w:rsid w:val="00E24097"/>
    <w:rsid w:val="00E32BE4"/>
    <w:rsid w:val="00E35A6E"/>
    <w:rsid w:val="00E36966"/>
    <w:rsid w:val="00E41CFC"/>
    <w:rsid w:val="00E5158D"/>
    <w:rsid w:val="00E6038A"/>
    <w:rsid w:val="00E65865"/>
    <w:rsid w:val="00E710BE"/>
    <w:rsid w:val="00E82426"/>
    <w:rsid w:val="00E90FD6"/>
    <w:rsid w:val="00EC2B1E"/>
    <w:rsid w:val="00ED251B"/>
    <w:rsid w:val="00EE2230"/>
    <w:rsid w:val="00EE246D"/>
    <w:rsid w:val="00EE25FA"/>
    <w:rsid w:val="00EE598D"/>
    <w:rsid w:val="00F039B0"/>
    <w:rsid w:val="00F061C2"/>
    <w:rsid w:val="00F370B8"/>
    <w:rsid w:val="00F441A0"/>
    <w:rsid w:val="00F524B9"/>
    <w:rsid w:val="00F5452A"/>
    <w:rsid w:val="00F560CC"/>
    <w:rsid w:val="00F60A1E"/>
    <w:rsid w:val="00F62693"/>
    <w:rsid w:val="00F635F6"/>
    <w:rsid w:val="00F71747"/>
    <w:rsid w:val="00F77B2B"/>
    <w:rsid w:val="00F8139C"/>
    <w:rsid w:val="00F93967"/>
    <w:rsid w:val="00FA21BA"/>
    <w:rsid w:val="00FB1AF6"/>
    <w:rsid w:val="00FC342D"/>
    <w:rsid w:val="00FC437E"/>
    <w:rsid w:val="00FD047C"/>
    <w:rsid w:val="00FD3865"/>
    <w:rsid w:val="00FE0C17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A0917"/>
  <w15:docId w15:val="{2F6A5A63-B1F0-49F6-BE62-14B2538D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F"/>
  </w:style>
  <w:style w:type="paragraph" w:styleId="Heading1">
    <w:name w:val="heading 1"/>
    <w:basedOn w:val="Normal"/>
    <w:next w:val="Normal"/>
    <w:qFormat/>
    <w:rsid w:val="00B649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649D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B649DF"/>
    <w:pPr>
      <w:tabs>
        <w:tab w:val="center" w:pos="4153"/>
        <w:tab w:val="right" w:pos="8306"/>
      </w:tabs>
    </w:pPr>
    <w:rPr>
      <w:sz w:val="24"/>
    </w:rPr>
  </w:style>
  <w:style w:type="table" w:styleId="TableGrid">
    <w:name w:val="Table Grid"/>
    <w:basedOn w:val="TableNormal"/>
    <w:rsid w:val="00B6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3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86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91C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1C0B"/>
  </w:style>
  <w:style w:type="character" w:customStyle="1" w:styleId="CommentTextChar">
    <w:name w:val="Comment Text Char"/>
    <w:basedOn w:val="DefaultParagraphFont"/>
    <w:link w:val="CommentText"/>
    <w:semiHidden/>
    <w:rsid w:val="00B91C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.addenbrook\AppData\Local\Microsoft\Windows\INetCache\Content.Outlook\IIZDU8CZ\C%20and%20YP%20Education%20Plan%20pilot%203%202%20SK%2030.3.23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and YP Education Plan pilot 3 2 SK 30.3.23 (002)</Template>
  <TotalTime>1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1, 2 &amp; 3 - PEP 1 – For completion by School</vt:lpstr>
    </vt:vector>
  </TitlesOfParts>
  <Company>London Borough of Tower Hamlets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1, 2 &amp; 3 - PEP 1 – For completion by School</dc:title>
  <dc:creator>Christina Addenbrooke, Social Worker</dc:creator>
  <cp:lastModifiedBy>Christina Addenbrooke - Primary/Secondary Advisor</cp:lastModifiedBy>
  <cp:revision>2</cp:revision>
  <cp:lastPrinted>2013-11-12T12:12:00Z</cp:lastPrinted>
  <dcterms:created xsi:type="dcterms:W3CDTF">2023-05-30T12:01:00Z</dcterms:created>
  <dcterms:modified xsi:type="dcterms:W3CDTF">2023-06-14T14:00:00Z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7,8,9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a,b,c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55ee5486-c551-4305-8502-4339ad45f135_Enabled">
    <vt:lpwstr>true</vt:lpwstr>
  </property>
  <property fmtid="{D5CDD505-2E9C-101B-9397-08002B2CF9AE}" pid="9" name="MSIP_Label_55ee5486-c551-4305-8502-4339ad45f135_SetDate">
    <vt:lpwstr>2022-11-16T10:44:58Z</vt:lpwstr>
  </property>
  <property fmtid="{D5CDD505-2E9C-101B-9397-08002B2CF9AE}" pid="10" name="MSIP_Label_55ee5486-c551-4305-8502-4339ad45f135_Method">
    <vt:lpwstr>Privileged</vt:lpwstr>
  </property>
  <property fmtid="{D5CDD505-2E9C-101B-9397-08002B2CF9AE}" pid="11" name="MSIP_Label_55ee5486-c551-4305-8502-4339ad45f135_Name">
    <vt:lpwstr>55ee5486-c551-4305-8502-4339ad45f135</vt:lpwstr>
  </property>
  <property fmtid="{D5CDD505-2E9C-101B-9397-08002B2CF9AE}" pid="12" name="MSIP_Label_55ee5486-c551-4305-8502-4339ad45f135_SiteId">
    <vt:lpwstr>a8b4324f-155c-4215-a0f1-7ed8cc9a992f</vt:lpwstr>
  </property>
  <property fmtid="{D5CDD505-2E9C-101B-9397-08002B2CF9AE}" pid="13" name="MSIP_Label_55ee5486-c551-4305-8502-4339ad45f135_ActionId">
    <vt:lpwstr>52f6d755-ddbd-41d8-b289-48148cdaa752</vt:lpwstr>
  </property>
  <property fmtid="{D5CDD505-2E9C-101B-9397-08002B2CF9AE}" pid="14" name="MSIP_Label_55ee5486-c551-4305-8502-4339ad45f135_ContentBits">
    <vt:lpwstr>3</vt:lpwstr>
  </property>
</Properties>
</file>