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C14A" w14:textId="77777777" w:rsidR="00322E03" w:rsidRPr="00DB5CC6" w:rsidRDefault="00322E03" w:rsidP="00322E03">
      <w:pPr>
        <w:pStyle w:val="ListParagraph"/>
        <w:spacing w:after="0"/>
        <w:jc w:val="center"/>
        <w:textAlignment w:val="baseline"/>
        <w:rPr>
          <w:rFonts w:ascii="Arial" w:eastAsia="Arial" w:hAnsi="Arial" w:cs="Arial"/>
          <w:color w:val="000000" w:themeColor="text1"/>
        </w:rPr>
      </w:pPr>
      <w:r w:rsidRPr="66BE8A0E">
        <w:rPr>
          <w:rFonts w:ascii="Arial" w:eastAsia="Arial" w:hAnsi="Arial" w:cs="Arial"/>
          <w:b/>
          <w:bCs/>
          <w:color w:val="000000" w:themeColor="text1"/>
          <w:highlight w:val="yellow"/>
        </w:rPr>
        <w:t>School Logo / Headed Paper / Sent from an official school email address with a clear email signature</w:t>
      </w:r>
    </w:p>
    <w:p w14:paraId="34C3E9FB" w14:textId="77777777" w:rsidR="00322E03" w:rsidRPr="00DB5CC6" w:rsidRDefault="00322E03" w:rsidP="00322E03">
      <w:pPr>
        <w:pStyle w:val="ListParagraph"/>
        <w:spacing w:after="0"/>
        <w:jc w:val="center"/>
        <w:textAlignment w:val="baseline"/>
        <w:rPr>
          <w:rFonts w:ascii="Arial" w:eastAsia="Arial" w:hAnsi="Arial" w:cs="Arial"/>
          <w:color w:val="000000" w:themeColor="text1"/>
        </w:rPr>
      </w:pPr>
    </w:p>
    <w:p w14:paraId="5AF42191" w14:textId="77777777" w:rsidR="00322E03" w:rsidRPr="00DB5CC6" w:rsidRDefault="00322E03" w:rsidP="00322E03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66BE8A0E">
        <w:rPr>
          <w:rFonts w:ascii="Arial" w:eastAsia="Arial" w:hAnsi="Arial" w:cs="Arial"/>
          <w:b/>
          <w:bCs/>
          <w:color w:val="000000" w:themeColor="text1"/>
          <w:highlight w:val="yellow"/>
          <w:u w:val="single"/>
        </w:rPr>
        <w:t>This communication should be pasted into the body of an email (rather than as an attachment), which should be sent with a read receipt requested;</w:t>
      </w:r>
    </w:p>
    <w:p w14:paraId="62B89A48" w14:textId="77777777" w:rsidR="00322E03" w:rsidRPr="00DB5CC6" w:rsidRDefault="00322E03" w:rsidP="00322E03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66BE8A0E">
        <w:rPr>
          <w:rFonts w:ascii="Arial" w:eastAsia="Arial" w:hAnsi="Arial" w:cs="Arial"/>
          <w:b/>
          <w:bCs/>
          <w:color w:val="000000" w:themeColor="text1"/>
          <w:highlight w:val="yellow"/>
          <w:u w:val="single"/>
        </w:rPr>
        <w:t>The ‘TO’ field of the email must be addressed to an individual parent (separate emails should be sent to each individual parent);</w:t>
      </w:r>
    </w:p>
    <w:p w14:paraId="5F03977E" w14:textId="77777777" w:rsidR="00322E03" w:rsidRPr="00DB5CC6" w:rsidRDefault="00322E03" w:rsidP="00322E03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66BE8A0E">
        <w:rPr>
          <w:rFonts w:ascii="Arial" w:eastAsia="Arial" w:hAnsi="Arial" w:cs="Arial"/>
          <w:b/>
          <w:bCs/>
          <w:color w:val="000000" w:themeColor="text1"/>
          <w:highlight w:val="yellow"/>
          <w:u w:val="single"/>
        </w:rPr>
        <w:t>The subject field should make clear the content of the communication. Please note parent/s email addresses must not be in the CC or BCC field;</w:t>
      </w:r>
    </w:p>
    <w:p w14:paraId="27D7A6B9" w14:textId="5FBBEC53" w:rsidR="00322E03" w:rsidRPr="0000026A" w:rsidRDefault="00322E03" w:rsidP="00322E03">
      <w:pPr>
        <w:pStyle w:val="ListParagraph"/>
        <w:numPr>
          <w:ilvl w:val="0"/>
          <w:numId w:val="1"/>
        </w:numPr>
        <w:spacing w:after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66BE8A0E">
        <w:rPr>
          <w:rFonts w:ascii="Arial" w:eastAsia="Arial" w:hAnsi="Arial" w:cs="Arial"/>
          <w:b/>
          <w:bCs/>
          <w:color w:val="000000" w:themeColor="text1"/>
          <w:highlight w:val="yellow"/>
          <w:u w:val="single"/>
        </w:rPr>
        <w:t xml:space="preserve">If being sent as a letter, please ensure the full address section is completed as per the </w:t>
      </w:r>
      <w:r w:rsidR="004019BA" w:rsidRPr="66BE8A0E">
        <w:rPr>
          <w:rFonts w:ascii="Arial" w:eastAsia="Arial" w:hAnsi="Arial" w:cs="Arial"/>
          <w:b/>
          <w:bCs/>
          <w:color w:val="000000" w:themeColor="text1"/>
          <w:highlight w:val="yellow"/>
          <w:u w:val="single"/>
        </w:rPr>
        <w:t>below and</w:t>
      </w:r>
      <w:r w:rsidRPr="0000026A">
        <w:rPr>
          <w:rFonts w:ascii="Arial" w:eastAsia="Arial" w:hAnsi="Arial" w:cs="Arial"/>
          <w:b/>
          <w:bCs/>
          <w:color w:val="000000" w:themeColor="text1"/>
          <w:highlight w:val="yellow"/>
          <w:u w:val="single"/>
        </w:rPr>
        <w:t xml:space="preserve"> send to each parent via first class royal mail post.</w:t>
      </w:r>
    </w:p>
    <w:p w14:paraId="66425B63" w14:textId="77777777" w:rsidR="00E45EBA" w:rsidRPr="0000026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0026A">
        <w:rPr>
          <w:rStyle w:val="eop"/>
          <w:rFonts w:ascii="Arial" w:hAnsi="Arial" w:cs="Arial"/>
          <w:sz w:val="22"/>
          <w:szCs w:val="22"/>
        </w:rPr>
        <w:t> </w:t>
      </w:r>
    </w:p>
    <w:p w14:paraId="1AB8D728" w14:textId="77777777" w:rsidR="00E45EBA" w:rsidRPr="0000026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0026A"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  <w:t>Title, full forename name and surname</w:t>
      </w:r>
      <w:r w:rsidRPr="0000026A">
        <w:rPr>
          <w:rStyle w:val="eop"/>
          <w:rFonts w:ascii="Arial" w:hAnsi="Arial" w:cs="Arial"/>
          <w:sz w:val="22"/>
          <w:szCs w:val="22"/>
        </w:rPr>
        <w:t> </w:t>
      </w:r>
    </w:p>
    <w:p w14:paraId="4022EC7A" w14:textId="77777777" w:rsidR="00E45EBA" w:rsidRPr="0000026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0026A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 w:rsidRPr="0000026A">
        <w:rPr>
          <w:rStyle w:val="eop"/>
          <w:rFonts w:ascii="Arial" w:hAnsi="Arial" w:cs="Arial"/>
          <w:sz w:val="22"/>
          <w:szCs w:val="22"/>
        </w:rPr>
        <w:t> </w:t>
      </w:r>
    </w:p>
    <w:p w14:paraId="16D6E116" w14:textId="77777777" w:rsidR="00E45EBA" w:rsidRPr="0000026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0026A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 w:rsidRPr="0000026A">
        <w:rPr>
          <w:rStyle w:val="eop"/>
          <w:rFonts w:ascii="Arial" w:hAnsi="Arial" w:cs="Arial"/>
          <w:sz w:val="22"/>
          <w:szCs w:val="22"/>
        </w:rPr>
        <w:t> </w:t>
      </w:r>
    </w:p>
    <w:p w14:paraId="4C85B786" w14:textId="77777777" w:rsidR="00E45EBA" w:rsidRPr="0000026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0026A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Postcode (ensure is accurate)</w:t>
      </w:r>
      <w:r w:rsidRPr="0000026A">
        <w:rPr>
          <w:rStyle w:val="eop"/>
          <w:rFonts w:ascii="Arial" w:hAnsi="Arial" w:cs="Arial"/>
          <w:sz w:val="22"/>
          <w:szCs w:val="22"/>
        </w:rPr>
        <w:t> </w:t>
      </w:r>
    </w:p>
    <w:p w14:paraId="40DE61CD" w14:textId="77777777" w:rsidR="00E45EBA" w:rsidRPr="0000026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0026A">
        <w:rPr>
          <w:rStyle w:val="eop"/>
          <w:rFonts w:ascii="Arial" w:hAnsi="Arial" w:cs="Arial"/>
          <w:sz w:val="22"/>
          <w:szCs w:val="22"/>
        </w:rPr>
        <w:t> </w:t>
      </w:r>
    </w:p>
    <w:p w14:paraId="2E5AD24F" w14:textId="77777777" w:rsidR="00E45EBA" w:rsidRPr="0000026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0026A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Date </w:t>
      </w:r>
      <w:r w:rsidRPr="0000026A">
        <w:rPr>
          <w:rStyle w:val="eop"/>
          <w:rFonts w:ascii="Arial" w:hAnsi="Arial" w:cs="Arial"/>
          <w:sz w:val="22"/>
          <w:szCs w:val="22"/>
        </w:rPr>
        <w:t> </w:t>
      </w:r>
    </w:p>
    <w:p w14:paraId="5AFF93C8" w14:textId="77777777" w:rsidR="00E45EBA" w:rsidRPr="0000026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D42FC8F" w14:textId="77777777" w:rsidR="00E45EBA" w:rsidRPr="0000026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0026A">
        <w:rPr>
          <w:rStyle w:val="normaltextrun"/>
          <w:rFonts w:ascii="Arial" w:hAnsi="Arial" w:cs="Arial"/>
          <w:sz w:val="22"/>
          <w:szCs w:val="22"/>
        </w:rPr>
        <w:t xml:space="preserve">Dear </w:t>
      </w:r>
      <w:r w:rsidRPr="0000026A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Title, Full Forename and Surname</w:t>
      </w:r>
      <w:r w:rsidRPr="0000026A">
        <w:rPr>
          <w:rStyle w:val="normaltextrun"/>
          <w:rFonts w:ascii="Arial" w:hAnsi="Arial" w:cs="Arial"/>
          <w:sz w:val="22"/>
          <w:szCs w:val="22"/>
        </w:rPr>
        <w:t>,</w:t>
      </w:r>
      <w:r w:rsidRPr="0000026A">
        <w:rPr>
          <w:rStyle w:val="eop"/>
          <w:rFonts w:ascii="Arial" w:hAnsi="Arial" w:cs="Arial"/>
          <w:sz w:val="22"/>
          <w:szCs w:val="22"/>
        </w:rPr>
        <w:t> </w:t>
      </w:r>
    </w:p>
    <w:p w14:paraId="4F42DB2E" w14:textId="77777777" w:rsidR="00E45EBA" w:rsidRPr="0000026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A18FE3B" w14:textId="1E3F7D6F" w:rsidR="003B4CCA" w:rsidRPr="0000026A" w:rsidRDefault="00E45EBA" w:rsidP="7EE8AFCA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Arial" w:eastAsia="Arial" w:hAnsi="Arial" w:cs="Arial"/>
          <w:sz w:val="22"/>
          <w:szCs w:val="22"/>
        </w:rPr>
      </w:pPr>
      <w:r w:rsidRPr="0000026A">
        <w:rPr>
          <w:rStyle w:val="normaltextrun"/>
          <w:rFonts w:ascii="Arial" w:eastAsia="Arial" w:hAnsi="Arial" w:cs="Arial"/>
          <w:b/>
          <w:bCs/>
          <w:sz w:val="22"/>
          <w:szCs w:val="22"/>
        </w:rPr>
        <w:t>RE:</w:t>
      </w:r>
      <w:r w:rsidR="3FAE01AD" w:rsidRPr="0000026A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 </w:t>
      </w:r>
      <w:r w:rsidR="0062790B" w:rsidRPr="0000026A">
        <w:rPr>
          <w:rStyle w:val="tabchar"/>
          <w:rFonts w:ascii="Arial" w:eastAsia="Arial" w:hAnsi="Arial" w:cs="Arial"/>
          <w:b/>
          <w:bCs/>
          <w:sz w:val="22"/>
          <w:szCs w:val="22"/>
          <w:highlight w:val="lightGray"/>
        </w:rPr>
        <w:t>P</w:t>
      </w:r>
      <w:r w:rsidR="3C1F1834" w:rsidRPr="0000026A">
        <w:rPr>
          <w:rStyle w:val="tabchar"/>
          <w:rFonts w:ascii="Arial" w:eastAsia="Arial" w:hAnsi="Arial" w:cs="Arial"/>
          <w:b/>
          <w:bCs/>
          <w:sz w:val="22"/>
          <w:szCs w:val="22"/>
          <w:highlight w:val="lightGray"/>
        </w:rPr>
        <w:t>upil Name</w:t>
      </w:r>
      <w:r w:rsidR="0062790B" w:rsidRPr="0000026A">
        <w:rPr>
          <w:rStyle w:val="tabchar"/>
          <w:rFonts w:ascii="Arial" w:eastAsia="Arial" w:hAnsi="Arial" w:cs="Arial"/>
          <w:b/>
          <w:bCs/>
          <w:sz w:val="22"/>
          <w:szCs w:val="22"/>
          <w:highlight w:val="lightGray"/>
        </w:rPr>
        <w:t xml:space="preserve"> (D</w:t>
      </w:r>
      <w:r w:rsidR="003B4CCA" w:rsidRPr="0000026A">
        <w:rPr>
          <w:rStyle w:val="tabchar"/>
          <w:rFonts w:ascii="Arial" w:eastAsia="Arial" w:hAnsi="Arial" w:cs="Arial"/>
          <w:b/>
          <w:bCs/>
          <w:sz w:val="22"/>
          <w:szCs w:val="22"/>
          <w:highlight w:val="lightGray"/>
        </w:rPr>
        <w:t>ate of birth)</w:t>
      </w:r>
      <w:r w:rsidR="003B4CCA" w:rsidRPr="0000026A">
        <w:rPr>
          <w:rStyle w:val="tabchar"/>
          <w:rFonts w:ascii="Arial" w:eastAsia="Arial" w:hAnsi="Arial" w:cs="Arial"/>
          <w:sz w:val="22"/>
          <w:szCs w:val="22"/>
        </w:rPr>
        <w:t xml:space="preserve"> </w:t>
      </w:r>
    </w:p>
    <w:p w14:paraId="074B3054" w14:textId="77777777" w:rsidR="003B4CCA" w:rsidRPr="0000026A" w:rsidRDefault="003B4CC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Arial" w:hAnsi="Arial" w:cs="Arial"/>
          <w:sz w:val="22"/>
          <w:szCs w:val="22"/>
        </w:rPr>
      </w:pPr>
    </w:p>
    <w:p w14:paraId="3DDFEE50" w14:textId="7BDDCE95" w:rsidR="00E45EBA" w:rsidRPr="0000026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0026A">
        <w:rPr>
          <w:rStyle w:val="normaltextrun"/>
          <w:rFonts w:ascii="Arial" w:hAnsi="Arial" w:cs="Arial"/>
          <w:b/>
          <w:bCs/>
          <w:sz w:val="22"/>
          <w:szCs w:val="22"/>
        </w:rPr>
        <w:t>School Attendance</w:t>
      </w:r>
      <w:r w:rsidRPr="0000026A">
        <w:rPr>
          <w:rStyle w:val="tabchar"/>
          <w:rFonts w:ascii="Arial" w:hAnsi="Arial" w:cs="Arial"/>
          <w:sz w:val="22"/>
          <w:szCs w:val="22"/>
        </w:rPr>
        <w:tab/>
      </w:r>
      <w:r w:rsidRPr="0000026A">
        <w:rPr>
          <w:rStyle w:val="eop"/>
          <w:rFonts w:ascii="Arial" w:hAnsi="Arial" w:cs="Arial"/>
          <w:sz w:val="22"/>
          <w:szCs w:val="22"/>
        </w:rPr>
        <w:t> </w:t>
      </w:r>
    </w:p>
    <w:p w14:paraId="104AE8D1" w14:textId="77777777" w:rsidR="003B4FB9" w:rsidRPr="0000026A" w:rsidRDefault="003B4FB9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340C12D" w14:textId="2CA45042" w:rsidR="00555351" w:rsidRDefault="003B4FB9" w:rsidP="002004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0026A">
        <w:rPr>
          <w:rStyle w:val="normaltextrun"/>
          <w:rFonts w:ascii="Arial" w:hAnsi="Arial" w:cs="Arial"/>
          <w:sz w:val="22"/>
          <w:szCs w:val="22"/>
        </w:rPr>
        <w:t>Further to our</w:t>
      </w:r>
      <w:r w:rsidR="001663C0" w:rsidRPr="0000026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07C36" w:rsidRPr="0000026A">
        <w:rPr>
          <w:rStyle w:val="normaltextrun"/>
          <w:rFonts w:ascii="Arial" w:hAnsi="Arial" w:cs="Arial"/>
          <w:sz w:val="22"/>
          <w:szCs w:val="22"/>
        </w:rPr>
        <w:t xml:space="preserve">discussion on </w:t>
      </w:r>
      <w:r w:rsidR="00807C36" w:rsidRPr="0000026A">
        <w:rPr>
          <w:rStyle w:val="normaltextrun"/>
          <w:rFonts w:ascii="Arial" w:hAnsi="Arial" w:cs="Arial"/>
          <w:sz w:val="22"/>
          <w:szCs w:val="22"/>
          <w:highlight w:val="lightGray"/>
        </w:rPr>
        <w:t>DATE</w:t>
      </w:r>
      <w:r w:rsidR="00C73433" w:rsidRPr="0000026A">
        <w:rPr>
          <w:rStyle w:val="normaltextrun"/>
          <w:rFonts w:ascii="Arial" w:hAnsi="Arial" w:cs="Arial"/>
          <w:sz w:val="22"/>
          <w:szCs w:val="22"/>
        </w:rPr>
        <w:t>, we want to thank you for engaging with us</w:t>
      </w:r>
      <w:r w:rsidR="00F54854">
        <w:rPr>
          <w:rStyle w:val="normaltextrun"/>
          <w:rFonts w:ascii="Arial" w:hAnsi="Arial" w:cs="Arial"/>
          <w:sz w:val="22"/>
          <w:szCs w:val="22"/>
        </w:rPr>
        <w:t>.</w:t>
      </w:r>
      <w:r w:rsidR="00B8479E">
        <w:rPr>
          <w:rStyle w:val="normaltextrun"/>
          <w:rFonts w:ascii="Arial" w:hAnsi="Arial" w:cs="Arial"/>
          <w:sz w:val="22"/>
          <w:szCs w:val="22"/>
        </w:rPr>
        <w:t xml:space="preserve"> We hope t</w:t>
      </w:r>
      <w:r w:rsidR="00200400" w:rsidRPr="0000026A">
        <w:rPr>
          <w:rStyle w:val="normaltextrun"/>
          <w:rFonts w:ascii="Arial" w:hAnsi="Arial" w:cs="Arial"/>
          <w:sz w:val="22"/>
          <w:szCs w:val="22"/>
        </w:rPr>
        <w:t xml:space="preserve">he </w:t>
      </w:r>
      <w:r w:rsidR="0078444B">
        <w:rPr>
          <w:rStyle w:val="normaltextrun"/>
          <w:rFonts w:ascii="Arial" w:hAnsi="Arial" w:cs="Arial"/>
          <w:sz w:val="22"/>
          <w:szCs w:val="22"/>
        </w:rPr>
        <w:t>support,</w:t>
      </w:r>
      <w:r w:rsidR="00B8479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8444B">
        <w:rPr>
          <w:rStyle w:val="normaltextrun"/>
          <w:rFonts w:ascii="Arial" w:hAnsi="Arial" w:cs="Arial"/>
          <w:sz w:val="22"/>
          <w:szCs w:val="22"/>
        </w:rPr>
        <w:t xml:space="preserve">which we have </w:t>
      </w:r>
      <w:r w:rsidR="00B8479E">
        <w:rPr>
          <w:rStyle w:val="normaltextrun"/>
          <w:rFonts w:ascii="Arial" w:hAnsi="Arial" w:cs="Arial"/>
          <w:sz w:val="22"/>
          <w:szCs w:val="22"/>
        </w:rPr>
        <w:t>designed and agreed</w:t>
      </w:r>
      <w:r w:rsidR="00B409DC">
        <w:rPr>
          <w:rStyle w:val="normaltextrun"/>
          <w:rFonts w:ascii="Arial" w:hAnsi="Arial" w:cs="Arial"/>
          <w:sz w:val="22"/>
          <w:szCs w:val="22"/>
        </w:rPr>
        <w:t xml:space="preserve"> together</w:t>
      </w:r>
      <w:r w:rsidR="00200400" w:rsidRPr="0000026A">
        <w:rPr>
          <w:rStyle w:val="normaltextrun"/>
          <w:rFonts w:ascii="Arial" w:hAnsi="Arial" w:cs="Arial"/>
          <w:sz w:val="22"/>
          <w:szCs w:val="22"/>
        </w:rPr>
        <w:t xml:space="preserve"> will help </w:t>
      </w:r>
      <w:r w:rsidR="00200400" w:rsidRPr="0000026A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="00200400" w:rsidRPr="0000026A">
        <w:rPr>
          <w:rStyle w:val="normaltextrun"/>
          <w:rFonts w:ascii="Arial" w:hAnsi="Arial" w:cs="Arial"/>
          <w:sz w:val="22"/>
          <w:szCs w:val="22"/>
        </w:rPr>
        <w:t xml:space="preserve"> to attend school regularly</w:t>
      </w:r>
      <w:r w:rsidR="0078444B">
        <w:rPr>
          <w:rStyle w:val="normaltextrun"/>
          <w:rFonts w:ascii="Arial" w:hAnsi="Arial" w:cs="Arial"/>
          <w:sz w:val="22"/>
          <w:szCs w:val="22"/>
        </w:rPr>
        <w:t xml:space="preserve"> and</w:t>
      </w:r>
      <w:r w:rsidR="00200400" w:rsidRPr="0000026A">
        <w:rPr>
          <w:rStyle w:val="normaltextrun"/>
          <w:rFonts w:ascii="Arial" w:hAnsi="Arial" w:cs="Arial"/>
          <w:sz w:val="22"/>
          <w:szCs w:val="22"/>
        </w:rPr>
        <w:t xml:space="preserve"> benefit from all the educational opportunities available to them.  Again, this is not just about their learning, but their wider wellbeing and development. </w:t>
      </w:r>
      <w:r w:rsidR="00FE7320">
        <w:rPr>
          <w:rStyle w:val="normaltextrun"/>
          <w:rFonts w:ascii="Arial" w:hAnsi="Arial" w:cs="Arial"/>
          <w:sz w:val="22"/>
          <w:szCs w:val="22"/>
        </w:rPr>
        <w:t>W</w:t>
      </w:r>
      <w:r w:rsidR="00417C8B">
        <w:rPr>
          <w:rStyle w:val="normaltextrun"/>
          <w:rFonts w:ascii="Arial" w:hAnsi="Arial" w:cs="Arial"/>
          <w:sz w:val="22"/>
          <w:szCs w:val="22"/>
        </w:rPr>
        <w:t xml:space="preserve">e may need to come together regularly to ensure the provision/adjustments agreed continue to address concerns </w:t>
      </w:r>
      <w:r w:rsidR="00D34901">
        <w:rPr>
          <w:rStyle w:val="normaltextrun"/>
          <w:rFonts w:ascii="Arial" w:hAnsi="Arial" w:cs="Arial"/>
          <w:sz w:val="22"/>
          <w:szCs w:val="22"/>
        </w:rPr>
        <w:t>and meet</w:t>
      </w:r>
      <w:r w:rsidR="00AB428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B4284" w:rsidRPr="00FE7320">
        <w:rPr>
          <w:rStyle w:val="normaltextrun"/>
          <w:rFonts w:ascii="Arial" w:hAnsi="Arial" w:cs="Arial"/>
          <w:sz w:val="22"/>
          <w:szCs w:val="22"/>
          <w:highlight w:val="lightGray"/>
        </w:rPr>
        <w:t>NAME</w:t>
      </w:r>
      <w:r w:rsidR="00AB4284">
        <w:rPr>
          <w:rStyle w:val="normaltextrun"/>
          <w:rFonts w:ascii="Arial" w:hAnsi="Arial" w:cs="Arial"/>
          <w:sz w:val="22"/>
          <w:szCs w:val="22"/>
        </w:rPr>
        <w:t>’s needs</w:t>
      </w:r>
      <w:r w:rsidR="003B7E62">
        <w:rPr>
          <w:rStyle w:val="normaltextrun"/>
          <w:rFonts w:ascii="Arial" w:hAnsi="Arial" w:cs="Arial"/>
          <w:sz w:val="22"/>
          <w:szCs w:val="22"/>
        </w:rPr>
        <w:t>, please therefore do not hesitate to contact us</w:t>
      </w:r>
      <w:r w:rsidR="0093007E">
        <w:rPr>
          <w:rStyle w:val="normaltextrun"/>
          <w:rFonts w:ascii="Arial" w:hAnsi="Arial" w:cs="Arial"/>
          <w:sz w:val="22"/>
          <w:szCs w:val="22"/>
        </w:rPr>
        <w:t xml:space="preserve">.  </w:t>
      </w:r>
    </w:p>
    <w:p w14:paraId="61C10A84" w14:textId="77777777" w:rsidR="00555351" w:rsidRDefault="00555351" w:rsidP="002004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4B30AC8" w14:textId="48DFF8E5" w:rsidR="00552C77" w:rsidRPr="0000026A" w:rsidRDefault="007C5EAA" w:rsidP="003A74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0026A">
        <w:rPr>
          <w:rStyle w:val="normaltextrun"/>
          <w:rFonts w:ascii="Arial" w:hAnsi="Arial" w:cs="Arial"/>
          <w:sz w:val="22"/>
          <w:szCs w:val="22"/>
        </w:rPr>
        <w:t>As advised</w:t>
      </w:r>
      <w:r w:rsidR="003A74B4" w:rsidRPr="0000026A">
        <w:rPr>
          <w:rStyle w:val="normaltextrun"/>
          <w:rFonts w:ascii="Arial" w:hAnsi="Arial" w:cs="Arial"/>
          <w:sz w:val="22"/>
          <w:szCs w:val="22"/>
        </w:rPr>
        <w:t>, the aims of the conversation</w:t>
      </w:r>
      <w:r w:rsidR="00FF5094">
        <w:rPr>
          <w:rStyle w:val="normaltextrun"/>
          <w:rFonts w:ascii="Arial" w:hAnsi="Arial" w:cs="Arial"/>
          <w:sz w:val="22"/>
          <w:szCs w:val="22"/>
        </w:rPr>
        <w:t xml:space="preserve"> were</w:t>
      </w:r>
      <w:r w:rsidR="00406F30">
        <w:rPr>
          <w:rStyle w:val="normaltextrun"/>
          <w:rFonts w:ascii="Arial" w:hAnsi="Arial" w:cs="Arial"/>
          <w:sz w:val="22"/>
          <w:szCs w:val="22"/>
        </w:rPr>
        <w:t xml:space="preserve"> to</w:t>
      </w:r>
      <w:r w:rsidR="00552C77" w:rsidRPr="0000026A">
        <w:rPr>
          <w:rStyle w:val="normaltextrun"/>
          <w:rFonts w:ascii="Arial" w:hAnsi="Arial" w:cs="Arial"/>
          <w:sz w:val="22"/>
          <w:szCs w:val="22"/>
        </w:rPr>
        <w:t>:</w:t>
      </w:r>
    </w:p>
    <w:p w14:paraId="1BFDE6B0" w14:textId="77777777" w:rsidR="00552C77" w:rsidRPr="0000026A" w:rsidRDefault="00552C77" w:rsidP="003A74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2A2FE51" w14:textId="3F26EF2E" w:rsidR="00552C77" w:rsidRPr="0000026A" w:rsidRDefault="00FF5094" w:rsidP="00552C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52C77" w:rsidRPr="0000026A">
        <w:rPr>
          <w:rFonts w:ascii="Arial" w:hAnsi="Arial" w:cs="Arial"/>
        </w:rPr>
        <w:t>nderstand</w:t>
      </w:r>
      <w:r>
        <w:rPr>
          <w:rFonts w:ascii="Arial" w:hAnsi="Arial" w:cs="Arial"/>
        </w:rPr>
        <w:t xml:space="preserve"> the</w:t>
      </w:r>
      <w:r w:rsidR="00552C77" w:rsidRPr="0000026A">
        <w:rPr>
          <w:rFonts w:ascii="Arial" w:hAnsi="Arial" w:cs="Arial"/>
        </w:rPr>
        <w:t xml:space="preserve"> reasons for absence and any concerns</w:t>
      </w:r>
      <w:r>
        <w:rPr>
          <w:rFonts w:ascii="Arial" w:hAnsi="Arial" w:cs="Arial"/>
        </w:rPr>
        <w:t>,</w:t>
      </w:r>
      <w:r w:rsidR="00552C77" w:rsidRPr="0000026A">
        <w:rPr>
          <w:rFonts w:ascii="Arial" w:hAnsi="Arial" w:cs="Arial"/>
        </w:rPr>
        <w:t xml:space="preserve"> so that the right support is put in place where applicable</w:t>
      </w:r>
    </w:p>
    <w:p w14:paraId="52033D58" w14:textId="2339FA01" w:rsidR="00552C77" w:rsidRPr="0000026A" w:rsidRDefault="00FF5094" w:rsidP="00552C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552C77" w:rsidRPr="0000026A">
        <w:rPr>
          <w:rFonts w:ascii="Arial" w:hAnsi="Arial" w:cs="Arial"/>
        </w:rPr>
        <w:t xml:space="preserve">working together </w:t>
      </w:r>
      <w:r w:rsidR="00B471B1">
        <w:rPr>
          <w:rFonts w:ascii="Arial" w:hAnsi="Arial" w:cs="Arial"/>
        </w:rPr>
        <w:t>placing</w:t>
      </w:r>
      <w:r w:rsidR="00552C77" w:rsidRPr="0000026A">
        <w:rPr>
          <w:rFonts w:ascii="Arial" w:hAnsi="Arial" w:cs="Arial"/>
        </w:rPr>
        <w:t xml:space="preserve"> the pupil’s best interests at the heart</w:t>
      </w:r>
      <w:r w:rsidR="00B471B1">
        <w:rPr>
          <w:rFonts w:ascii="Arial" w:hAnsi="Arial" w:cs="Arial"/>
        </w:rPr>
        <w:t xml:space="preserve"> of our support offer</w:t>
      </w:r>
    </w:p>
    <w:p w14:paraId="61554397" w14:textId="0B206316" w:rsidR="00552C77" w:rsidRPr="0000026A" w:rsidRDefault="000248DE" w:rsidP="00552C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52C77" w:rsidRPr="0000026A">
        <w:rPr>
          <w:rFonts w:ascii="Arial" w:hAnsi="Arial" w:cs="Arial"/>
        </w:rPr>
        <w:t>uild/maintain trusted, strong working relationships between pupils, families, and the school</w:t>
      </w:r>
    </w:p>
    <w:p w14:paraId="1F0EE3E8" w14:textId="06F27DCE" w:rsidR="00552C77" w:rsidRPr="0000026A" w:rsidRDefault="005F230C" w:rsidP="00552C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Put support in place that focuses on</w:t>
      </w:r>
      <w:r w:rsidR="00DF1F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individual </w:t>
      </w:r>
      <w:r w:rsidR="00DF1F01">
        <w:rPr>
          <w:rFonts w:ascii="Arial" w:hAnsi="Arial" w:cs="Arial"/>
        </w:rPr>
        <w:t>pupil</w:t>
      </w:r>
      <w:r w:rsidR="00552C77" w:rsidRPr="0000026A">
        <w:rPr>
          <w:rFonts w:ascii="Arial" w:hAnsi="Arial" w:cs="Arial"/>
        </w:rPr>
        <w:t xml:space="preserve"> voice and wellbeing</w:t>
      </w:r>
    </w:p>
    <w:p w14:paraId="1949EBEA" w14:textId="4D834D94" w:rsidR="00552C77" w:rsidRPr="0000026A" w:rsidRDefault="00990AC4" w:rsidP="00552C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0567A">
        <w:rPr>
          <w:rFonts w:ascii="Arial" w:hAnsi="Arial" w:cs="Arial"/>
        </w:rPr>
        <w:t>ave open and honest discussions to facilitate the right support</w:t>
      </w:r>
      <w:r>
        <w:rPr>
          <w:rFonts w:ascii="Arial" w:hAnsi="Arial" w:cs="Arial"/>
        </w:rPr>
        <w:t xml:space="preserve"> </w:t>
      </w:r>
    </w:p>
    <w:p w14:paraId="43EC1F10" w14:textId="6FE23342" w:rsidR="00552C77" w:rsidRPr="0000026A" w:rsidRDefault="00552C77" w:rsidP="00552C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0026A">
        <w:rPr>
          <w:rFonts w:ascii="Arial" w:hAnsi="Arial" w:cs="Arial"/>
        </w:rPr>
        <w:t>Signpost</w:t>
      </w:r>
      <w:r w:rsidR="00990AC4">
        <w:rPr>
          <w:rFonts w:ascii="Arial" w:hAnsi="Arial" w:cs="Arial"/>
        </w:rPr>
        <w:t xml:space="preserve"> to</w:t>
      </w:r>
      <w:r w:rsidRPr="0000026A">
        <w:rPr>
          <w:rFonts w:ascii="Arial" w:hAnsi="Arial" w:cs="Arial"/>
        </w:rPr>
        <w:t xml:space="preserve"> wider/further support</w:t>
      </w:r>
      <w:r w:rsidR="00990AC4">
        <w:rPr>
          <w:rFonts w:ascii="Arial" w:hAnsi="Arial" w:cs="Arial"/>
        </w:rPr>
        <w:t xml:space="preserve"> and make any necessary </w:t>
      </w:r>
      <w:r w:rsidRPr="0000026A">
        <w:rPr>
          <w:rFonts w:ascii="Arial" w:hAnsi="Arial" w:cs="Arial"/>
        </w:rPr>
        <w:t xml:space="preserve">referral/s </w:t>
      </w:r>
    </w:p>
    <w:p w14:paraId="7BB88DAE" w14:textId="2C878880" w:rsidR="00552C77" w:rsidRPr="00D43CD0" w:rsidRDefault="00D43CD0" w:rsidP="000C258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43CD0">
        <w:rPr>
          <w:rFonts w:ascii="Arial" w:hAnsi="Arial" w:cs="Arial"/>
        </w:rPr>
        <w:t>Document r</w:t>
      </w:r>
      <w:r w:rsidR="00552C77" w:rsidRPr="00D43CD0">
        <w:rPr>
          <w:rFonts w:ascii="Arial" w:hAnsi="Arial" w:cs="Arial"/>
        </w:rPr>
        <w:t>eferrals and actions</w:t>
      </w:r>
      <w:r w:rsidRPr="00D43CD0">
        <w:rPr>
          <w:rFonts w:ascii="Arial" w:hAnsi="Arial" w:cs="Arial"/>
        </w:rPr>
        <w:t>,</w:t>
      </w:r>
      <w:r w:rsidR="00552C77" w:rsidRPr="00D43CD0">
        <w:rPr>
          <w:rFonts w:ascii="Arial" w:hAnsi="Arial" w:cs="Arial"/>
        </w:rPr>
        <w:t xml:space="preserve"> noting who the lead practitioner will be, and who will take forward each action</w:t>
      </w:r>
      <w:r w:rsidRPr="00D43CD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</w:t>
      </w:r>
      <w:r w:rsidR="00552C77" w:rsidRPr="00D43CD0">
        <w:rPr>
          <w:rFonts w:ascii="Arial" w:hAnsi="Arial" w:cs="Arial"/>
        </w:rPr>
        <w:t>ocumentation of this discussion is important, as is ensuring relevant parties are made aware of any concerns and support discussed to ensure continuity of support by all parties</w:t>
      </w:r>
      <w:r w:rsidR="00177EBB">
        <w:rPr>
          <w:rFonts w:ascii="Arial" w:hAnsi="Arial" w:cs="Arial"/>
        </w:rPr>
        <w:t>)</w:t>
      </w:r>
    </w:p>
    <w:p w14:paraId="20436CA0" w14:textId="17AD7F57" w:rsidR="00426F49" w:rsidRDefault="007321F1" w:rsidP="00283313">
      <w:pPr>
        <w:rPr>
          <w:rFonts w:ascii="Arial" w:hAnsi="Arial" w:cs="Arial"/>
        </w:rPr>
      </w:pPr>
      <w:r w:rsidRPr="0000026A">
        <w:rPr>
          <w:rFonts w:ascii="Arial" w:hAnsi="Arial" w:cs="Arial"/>
        </w:rPr>
        <w:t>During the discussion, c</w:t>
      </w:r>
      <w:r w:rsidR="00283313" w:rsidRPr="0000026A">
        <w:rPr>
          <w:rFonts w:ascii="Arial" w:hAnsi="Arial" w:cs="Arial"/>
        </w:rPr>
        <w:t xml:space="preserve">onsideration was given to making referrals to </w:t>
      </w:r>
      <w:r w:rsidR="001A2E47">
        <w:rPr>
          <w:rFonts w:ascii="Arial" w:hAnsi="Arial" w:cs="Arial"/>
        </w:rPr>
        <w:t>a variety of services. Y</w:t>
      </w:r>
      <w:r w:rsidR="00C952E2">
        <w:rPr>
          <w:rFonts w:ascii="Arial" w:hAnsi="Arial" w:cs="Arial"/>
        </w:rPr>
        <w:t>ou agreed to referrals to the following service</w:t>
      </w:r>
      <w:r w:rsidR="001A2E47">
        <w:rPr>
          <w:rFonts w:ascii="Arial" w:hAnsi="Arial" w:cs="Arial"/>
        </w:rPr>
        <w:t>:</w:t>
      </w:r>
    </w:p>
    <w:p w14:paraId="433CF65E" w14:textId="75685D30" w:rsidR="00426F49" w:rsidRPr="00D97097" w:rsidRDefault="00B0019F" w:rsidP="00DB262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97097">
        <w:rPr>
          <w:rFonts w:ascii="Arial" w:hAnsi="Arial" w:cs="Arial"/>
          <w:highlight w:val="lightGray"/>
        </w:rPr>
        <w:t xml:space="preserve">LIST ALL </w:t>
      </w:r>
      <w:r w:rsidR="001A2E47" w:rsidRPr="00D97097">
        <w:rPr>
          <w:rFonts w:ascii="Arial" w:hAnsi="Arial" w:cs="Arial"/>
          <w:highlight w:val="lightGray"/>
        </w:rPr>
        <w:t>SERVICES AGREED</w:t>
      </w:r>
      <w:r w:rsidR="00D97097" w:rsidRPr="00D97097">
        <w:rPr>
          <w:rFonts w:ascii="Arial" w:hAnsi="Arial" w:cs="Arial"/>
          <w:highlight w:val="lightGray"/>
        </w:rPr>
        <w:t xml:space="preserve"> e.g.</w:t>
      </w:r>
      <w:r w:rsidR="00D97097" w:rsidRPr="00D97097">
        <w:rPr>
          <w:rFonts w:ascii="Arial" w:hAnsi="Arial" w:cs="Arial"/>
        </w:rPr>
        <w:t xml:space="preserve"> </w:t>
      </w:r>
      <w:r w:rsidRPr="00D97097">
        <w:rPr>
          <w:rFonts w:ascii="Arial" w:hAnsi="Arial" w:cs="Arial"/>
          <w:highlight w:val="lightGray"/>
        </w:rPr>
        <w:t xml:space="preserve">Team Around the Family Service, School Nursing Team, CAMHS, Family Solutions, Families in Focus, Youth Service, Etc. </w:t>
      </w:r>
    </w:p>
    <w:p w14:paraId="56E00391" w14:textId="00B5B948" w:rsidR="00283313" w:rsidRDefault="00A51A69" w:rsidP="001A2E47">
      <w:pPr>
        <w:rPr>
          <w:rFonts w:ascii="Arial" w:hAnsi="Arial" w:cs="Arial"/>
        </w:rPr>
      </w:pPr>
      <w:r>
        <w:rPr>
          <w:rFonts w:ascii="Arial" w:hAnsi="Arial" w:cs="Arial"/>
        </w:rPr>
        <w:t>You did not agree that</w:t>
      </w:r>
      <w:r w:rsidR="001A2E47">
        <w:rPr>
          <w:rFonts w:ascii="Arial" w:hAnsi="Arial" w:cs="Arial"/>
        </w:rPr>
        <w:t xml:space="preserve"> referrals to </w:t>
      </w:r>
      <w:r>
        <w:rPr>
          <w:rFonts w:ascii="Arial" w:hAnsi="Arial" w:cs="Arial"/>
        </w:rPr>
        <w:t xml:space="preserve">the </w:t>
      </w:r>
      <w:r w:rsidR="00C952E2">
        <w:rPr>
          <w:rFonts w:ascii="Arial" w:hAnsi="Arial" w:cs="Arial"/>
        </w:rPr>
        <w:t xml:space="preserve">following </w:t>
      </w:r>
      <w:r w:rsidR="001A2E47">
        <w:rPr>
          <w:rFonts w:ascii="Arial" w:hAnsi="Arial" w:cs="Arial"/>
        </w:rPr>
        <w:t>services</w:t>
      </w:r>
      <w:r w:rsidR="00C952E2">
        <w:rPr>
          <w:rFonts w:ascii="Arial" w:hAnsi="Arial" w:cs="Arial"/>
        </w:rPr>
        <w:t xml:space="preserve"> </w:t>
      </w:r>
      <w:r w:rsidR="001A2E47">
        <w:rPr>
          <w:rFonts w:ascii="Arial" w:hAnsi="Arial" w:cs="Arial"/>
        </w:rPr>
        <w:t>would be beneficial at this time:</w:t>
      </w:r>
    </w:p>
    <w:p w14:paraId="4FBB3952" w14:textId="09935FF5" w:rsidR="001A2E47" w:rsidRPr="00D97097" w:rsidRDefault="001A2E47" w:rsidP="001A2E47">
      <w:pPr>
        <w:pStyle w:val="ListParagraph"/>
        <w:numPr>
          <w:ilvl w:val="0"/>
          <w:numId w:val="10"/>
        </w:numPr>
        <w:rPr>
          <w:rFonts w:ascii="Arial" w:hAnsi="Arial" w:cs="Arial"/>
          <w:highlight w:val="lightGray"/>
        </w:rPr>
      </w:pPr>
      <w:r w:rsidRPr="00D97097">
        <w:rPr>
          <w:rFonts w:ascii="Arial" w:hAnsi="Arial" w:cs="Arial"/>
          <w:highlight w:val="lightGray"/>
        </w:rPr>
        <w:t>List those</w:t>
      </w:r>
      <w:r w:rsidR="00D97097" w:rsidRPr="00D97097">
        <w:rPr>
          <w:rFonts w:ascii="Arial" w:hAnsi="Arial" w:cs="Arial"/>
          <w:highlight w:val="lightGray"/>
        </w:rPr>
        <w:t xml:space="preserve"> discussed but not agreed</w:t>
      </w:r>
    </w:p>
    <w:p w14:paraId="0E23CCB5" w14:textId="2C86A4FD" w:rsidR="002B382E" w:rsidRDefault="00E91FCD" w:rsidP="003A74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0026A">
        <w:rPr>
          <w:rStyle w:val="normaltextrun"/>
          <w:rFonts w:ascii="Arial" w:hAnsi="Arial" w:cs="Arial"/>
          <w:sz w:val="22"/>
          <w:szCs w:val="22"/>
        </w:rPr>
        <w:t>Please find</w:t>
      </w:r>
      <w:r w:rsidR="000C094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C0940" w:rsidRPr="000C0940">
        <w:rPr>
          <w:rStyle w:val="normaltextrun"/>
          <w:rFonts w:ascii="Arial" w:hAnsi="Arial" w:cs="Arial"/>
          <w:sz w:val="22"/>
          <w:szCs w:val="22"/>
          <w:highlight w:val="lightGray"/>
        </w:rPr>
        <w:t>attached/enclosed</w:t>
      </w:r>
      <w:r w:rsidR="000C0940">
        <w:rPr>
          <w:rStyle w:val="normaltextrun"/>
          <w:rFonts w:ascii="Arial" w:hAnsi="Arial" w:cs="Arial"/>
          <w:sz w:val="22"/>
          <w:szCs w:val="22"/>
        </w:rPr>
        <w:t xml:space="preserve"> the notes taken during the meeting and supporting documents discussed.  Below is also</w:t>
      </w:r>
      <w:r w:rsidRPr="0000026A">
        <w:rPr>
          <w:rStyle w:val="normaltextrun"/>
          <w:rFonts w:ascii="Arial" w:hAnsi="Arial" w:cs="Arial"/>
          <w:sz w:val="22"/>
          <w:szCs w:val="22"/>
        </w:rPr>
        <w:t xml:space="preserve"> a summary of support / actions agreed during the discussion</w:t>
      </w:r>
      <w:r w:rsidR="008625BC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28F73EC4" w14:textId="77777777" w:rsidR="000F327D" w:rsidRPr="0000026A" w:rsidRDefault="000F327D" w:rsidP="003A74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DA70F94" w14:textId="77777777" w:rsidR="00E91FCD" w:rsidRDefault="00E91FCD" w:rsidP="003A74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3FE28A1" w14:textId="77777777" w:rsidR="00B354EE" w:rsidRDefault="00B354EE" w:rsidP="003A74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0E6B405" w14:textId="1328E56A" w:rsidR="00CB5FFA" w:rsidRPr="00CB5FFA" w:rsidRDefault="00CB5FFA" w:rsidP="003A74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  <w:r w:rsidRPr="00CB5FFA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lastRenderedPageBreak/>
        <w:t>Adjustments</w:t>
      </w:r>
      <w:r w:rsidR="0026619D" w:rsidRPr="00CB5FFA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/ Support</w:t>
      </w:r>
      <w:r w:rsidRPr="00CB5FFA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agreed</w:t>
      </w:r>
    </w:p>
    <w:p w14:paraId="43087EED" w14:textId="77777777" w:rsidR="00CB5FFA" w:rsidRDefault="00CB5FFA" w:rsidP="003A74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lightGray"/>
        </w:rPr>
      </w:pPr>
    </w:p>
    <w:p w14:paraId="5D472E76" w14:textId="2D94DDAA" w:rsidR="00E91FCD" w:rsidRDefault="00685B76" w:rsidP="003A74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85B76">
        <w:rPr>
          <w:rStyle w:val="normaltextrun"/>
          <w:rFonts w:ascii="Arial" w:hAnsi="Arial" w:cs="Arial"/>
          <w:sz w:val="22"/>
          <w:szCs w:val="22"/>
          <w:highlight w:val="lightGray"/>
        </w:rPr>
        <w:t>LIST ADJUSTMENTS / ACTIONS</w:t>
      </w:r>
      <w:r w:rsidR="00360F7E" w:rsidRPr="00E23EEF">
        <w:rPr>
          <w:rStyle w:val="normaltextrun"/>
          <w:rFonts w:ascii="Arial" w:hAnsi="Arial" w:cs="Arial"/>
          <w:sz w:val="22"/>
          <w:szCs w:val="22"/>
          <w:shd w:val="clear" w:color="auto" w:fill="D9D9D9" w:themeFill="background1" w:themeFillShade="D9"/>
        </w:rPr>
        <w:t>, including who is responsible for the action</w:t>
      </w:r>
      <w:r w:rsidR="00267272">
        <w:rPr>
          <w:rStyle w:val="normaltextrun"/>
          <w:rFonts w:ascii="Arial" w:hAnsi="Arial" w:cs="Arial"/>
          <w:sz w:val="22"/>
          <w:szCs w:val="22"/>
          <w:shd w:val="clear" w:color="auto" w:fill="D9D9D9" w:themeFill="background1" w:themeFillShade="D9"/>
        </w:rPr>
        <w:t>, examples below</w:t>
      </w:r>
      <w:r w:rsidR="00295534">
        <w:rPr>
          <w:rStyle w:val="normaltextrun"/>
          <w:rFonts w:ascii="Arial" w:hAnsi="Arial" w:cs="Arial"/>
          <w:sz w:val="22"/>
          <w:szCs w:val="22"/>
          <w:shd w:val="clear" w:color="auto" w:fill="D9D9D9" w:themeFill="background1" w:themeFillShade="D9"/>
        </w:rPr>
        <w:t>, can be bullet pointed or using table format</w:t>
      </w:r>
      <w:r w:rsidR="00360F7E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23A251B7" w14:textId="77777777" w:rsidR="00200400" w:rsidRDefault="00200400" w:rsidP="003A74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D14070D" w14:textId="4102CDEA" w:rsidR="00E23EEF" w:rsidRDefault="00200400" w:rsidP="003A74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00400">
        <w:rPr>
          <w:rStyle w:val="normaltextrun"/>
          <w:rFonts w:ascii="Arial" w:hAnsi="Arial" w:cs="Arial"/>
          <w:sz w:val="22"/>
          <w:szCs w:val="22"/>
          <w:highlight w:val="yellow"/>
        </w:rPr>
        <w:t>Example:</w:t>
      </w:r>
    </w:p>
    <w:p w14:paraId="489CCA56" w14:textId="77777777" w:rsidR="00200400" w:rsidRDefault="00200400" w:rsidP="003A74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38"/>
        <w:gridCol w:w="1377"/>
      </w:tblGrid>
      <w:tr w:rsidR="00AA0B2B" w:rsidRPr="000F327D" w14:paraId="4EB1A476" w14:textId="035E8391" w:rsidTr="00B354EE">
        <w:tc>
          <w:tcPr>
            <w:tcW w:w="4531" w:type="dxa"/>
          </w:tcPr>
          <w:p w14:paraId="57FD9FDE" w14:textId="45F12ADC" w:rsidR="00AA0B2B" w:rsidRPr="000F327D" w:rsidRDefault="00AA0B2B" w:rsidP="003A74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</w:rPr>
              <w:t>Adjustment / Action</w:t>
            </w:r>
          </w:p>
        </w:tc>
        <w:tc>
          <w:tcPr>
            <w:tcW w:w="2410" w:type="dxa"/>
          </w:tcPr>
          <w:p w14:paraId="37EAEF93" w14:textId="5704293F" w:rsidR="00AA0B2B" w:rsidRPr="000F327D" w:rsidRDefault="00AA0B2B" w:rsidP="003A74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</w:rPr>
              <w:t>Responsible</w:t>
            </w:r>
          </w:p>
        </w:tc>
        <w:tc>
          <w:tcPr>
            <w:tcW w:w="2138" w:type="dxa"/>
          </w:tcPr>
          <w:p w14:paraId="4AF5B1C5" w14:textId="3C5F48E6" w:rsidR="00AA0B2B" w:rsidRPr="000F327D" w:rsidRDefault="00AA0B2B" w:rsidP="003A74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</w:rPr>
              <w:t>By</w:t>
            </w:r>
          </w:p>
        </w:tc>
        <w:tc>
          <w:tcPr>
            <w:tcW w:w="1377" w:type="dxa"/>
          </w:tcPr>
          <w:p w14:paraId="5BEA15A2" w14:textId="37254276" w:rsidR="00AA0B2B" w:rsidRPr="000F327D" w:rsidRDefault="00AA0B2B" w:rsidP="003A74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</w:rPr>
              <w:t>Completed</w:t>
            </w:r>
          </w:p>
        </w:tc>
      </w:tr>
      <w:tr w:rsidR="00AA0B2B" w:rsidRPr="000F327D" w14:paraId="1E26BA7E" w14:textId="5E7FB9F8" w:rsidTr="00B354EE">
        <w:tc>
          <w:tcPr>
            <w:tcW w:w="4531" w:type="dxa"/>
            <w:shd w:val="clear" w:color="auto" w:fill="FFFFFF" w:themeFill="background1"/>
          </w:tcPr>
          <w:p w14:paraId="0FFF312A" w14:textId="469A0146" w:rsidR="00AA0B2B" w:rsidRPr="000F327D" w:rsidRDefault="00AA0B2B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  <w:highlight w:val="lightGray"/>
              </w:rPr>
              <w:t>School to arrange toilet pass</w:t>
            </w:r>
          </w:p>
        </w:tc>
        <w:tc>
          <w:tcPr>
            <w:tcW w:w="2410" w:type="dxa"/>
            <w:shd w:val="clear" w:color="auto" w:fill="FFFFFF" w:themeFill="background1"/>
          </w:tcPr>
          <w:p w14:paraId="4C0DDA1F" w14:textId="50C92958" w:rsidR="00AA0B2B" w:rsidRPr="000F327D" w:rsidRDefault="00CB5FFA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  <w:highlight w:val="lightGray"/>
              </w:rPr>
              <w:t>Name of school representative and position</w:t>
            </w:r>
            <w:r w:rsidRPr="000F327D">
              <w:rPr>
                <w:rStyle w:val="normaltextrun"/>
                <w:rFonts w:ascii="Arial" w:hAnsi="Arial" w:cs="Arial"/>
              </w:rPr>
              <w:t xml:space="preserve"> </w:t>
            </w:r>
          </w:p>
        </w:tc>
        <w:tc>
          <w:tcPr>
            <w:tcW w:w="2138" w:type="dxa"/>
            <w:shd w:val="clear" w:color="auto" w:fill="FFFFFF" w:themeFill="background1"/>
          </w:tcPr>
          <w:p w14:paraId="4A75A423" w14:textId="216EA007" w:rsidR="00AA0B2B" w:rsidRPr="000F327D" w:rsidRDefault="00AA0B2B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  <w:highlight w:val="lightGray"/>
              </w:rPr>
              <w:t>D</w:t>
            </w:r>
            <w:r w:rsidR="00200400" w:rsidRPr="000F327D">
              <w:rPr>
                <w:rStyle w:val="normaltextrun"/>
                <w:rFonts w:ascii="Arial" w:hAnsi="Arial" w:cs="Arial"/>
                <w:highlight w:val="lightGray"/>
              </w:rPr>
              <w:t>ATE</w:t>
            </w:r>
            <w:r w:rsidRPr="000F327D">
              <w:rPr>
                <w:rStyle w:val="normaltextrun"/>
                <w:rFonts w:ascii="Arial" w:hAnsi="Arial" w:cs="Arial"/>
              </w:rPr>
              <w:t xml:space="preserve"> (next school day)</w:t>
            </w:r>
          </w:p>
        </w:tc>
        <w:tc>
          <w:tcPr>
            <w:tcW w:w="1377" w:type="dxa"/>
            <w:shd w:val="clear" w:color="auto" w:fill="FFFFFF" w:themeFill="background1"/>
          </w:tcPr>
          <w:p w14:paraId="650E49B7" w14:textId="77777777" w:rsidR="00AA0B2B" w:rsidRPr="000F327D" w:rsidRDefault="00AA0B2B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AA0B2B" w:rsidRPr="000F327D" w14:paraId="68D2101F" w14:textId="7A84C027" w:rsidTr="00B354EE">
        <w:tc>
          <w:tcPr>
            <w:tcW w:w="4531" w:type="dxa"/>
            <w:shd w:val="clear" w:color="auto" w:fill="FFFFFF" w:themeFill="background1"/>
          </w:tcPr>
          <w:p w14:paraId="1EB29911" w14:textId="7A6960CB" w:rsidR="00AA0B2B" w:rsidRPr="000F327D" w:rsidRDefault="00AA0B2B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  <w:highlight w:val="lightGray"/>
              </w:rPr>
              <w:t>Parent to contact GP to discuss…</w:t>
            </w:r>
          </w:p>
        </w:tc>
        <w:tc>
          <w:tcPr>
            <w:tcW w:w="2410" w:type="dxa"/>
            <w:shd w:val="clear" w:color="auto" w:fill="FFFFFF" w:themeFill="background1"/>
          </w:tcPr>
          <w:p w14:paraId="44A6DED8" w14:textId="59EBF0F2" w:rsidR="00AA0B2B" w:rsidRPr="000F327D" w:rsidRDefault="00267272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  <w:highlight w:val="lightGray"/>
              </w:rPr>
              <w:t>Parent(s) name</w:t>
            </w:r>
            <w:r w:rsidR="000E6280" w:rsidRPr="000F327D">
              <w:rPr>
                <w:rStyle w:val="normaltextrun"/>
                <w:rFonts w:ascii="Arial" w:hAnsi="Arial" w:cs="Arial"/>
                <w:highlight w:val="lightGray"/>
              </w:rPr>
              <w:t>(s)</w:t>
            </w:r>
          </w:p>
        </w:tc>
        <w:tc>
          <w:tcPr>
            <w:tcW w:w="2138" w:type="dxa"/>
            <w:shd w:val="clear" w:color="auto" w:fill="FFFFFF" w:themeFill="background1"/>
          </w:tcPr>
          <w:p w14:paraId="50BFCAC0" w14:textId="4657AFDB" w:rsidR="00AA0B2B" w:rsidRPr="000F327D" w:rsidRDefault="00AA0B2B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377" w:type="dxa"/>
          </w:tcPr>
          <w:p w14:paraId="51CC905A" w14:textId="77777777" w:rsidR="00AA0B2B" w:rsidRPr="000F327D" w:rsidRDefault="00AA0B2B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AA0B2B" w:rsidRPr="000F327D" w14:paraId="0910CDA7" w14:textId="77777777" w:rsidTr="00B354EE">
        <w:tc>
          <w:tcPr>
            <w:tcW w:w="4531" w:type="dxa"/>
            <w:shd w:val="clear" w:color="auto" w:fill="FFFFFF" w:themeFill="background1"/>
          </w:tcPr>
          <w:p w14:paraId="3EE8DAD8" w14:textId="540EAE6C" w:rsidR="00AA0B2B" w:rsidRPr="000F327D" w:rsidRDefault="00267272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  <w:highlight w:val="lightGray"/>
              </w:rPr>
              <w:t>Parent to feedback result of GP conversation</w:t>
            </w:r>
          </w:p>
        </w:tc>
        <w:tc>
          <w:tcPr>
            <w:tcW w:w="2410" w:type="dxa"/>
            <w:shd w:val="clear" w:color="auto" w:fill="FFFFFF" w:themeFill="background1"/>
          </w:tcPr>
          <w:p w14:paraId="062072A1" w14:textId="7176A5AB" w:rsidR="00AA0B2B" w:rsidRPr="000F327D" w:rsidRDefault="00267272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  <w:highlight w:val="lightGray"/>
              </w:rPr>
              <w:t>Parent(s) name</w:t>
            </w:r>
            <w:r w:rsidR="000E6280" w:rsidRPr="000F327D">
              <w:rPr>
                <w:rStyle w:val="normaltextrun"/>
                <w:rFonts w:ascii="Arial" w:hAnsi="Arial" w:cs="Arial"/>
                <w:highlight w:val="lightGray"/>
              </w:rPr>
              <w:t>(s)</w:t>
            </w:r>
          </w:p>
        </w:tc>
        <w:tc>
          <w:tcPr>
            <w:tcW w:w="2138" w:type="dxa"/>
            <w:shd w:val="clear" w:color="auto" w:fill="FFFFFF" w:themeFill="background1"/>
          </w:tcPr>
          <w:p w14:paraId="25DA3C05" w14:textId="2D024DD6" w:rsidR="00AA0B2B" w:rsidRPr="000F327D" w:rsidRDefault="00AA0B2B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377" w:type="dxa"/>
          </w:tcPr>
          <w:p w14:paraId="403D41C4" w14:textId="77777777" w:rsidR="00AA0B2B" w:rsidRPr="000F327D" w:rsidRDefault="00AA0B2B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0E6280" w:rsidRPr="000F327D" w14:paraId="2310F431" w14:textId="77777777" w:rsidTr="00B354EE">
        <w:tc>
          <w:tcPr>
            <w:tcW w:w="4531" w:type="dxa"/>
            <w:shd w:val="clear" w:color="auto" w:fill="FFFFFF" w:themeFill="background1"/>
          </w:tcPr>
          <w:p w14:paraId="3C9D860D" w14:textId="13733D46" w:rsidR="000E6280" w:rsidRPr="000F327D" w:rsidRDefault="000E6280" w:rsidP="00FA11B1">
            <w:pPr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Completion of </w:t>
            </w:r>
            <w:hyperlink r:id="rId10" w:history="1">
              <w:r w:rsidRPr="000F327D">
                <w:rPr>
                  <w:rStyle w:val="Hyperlink"/>
                  <w:rFonts w:ascii="Arial" w:hAnsi="Arial" w:cs="Arial"/>
                  <w:sz w:val="24"/>
                  <w:szCs w:val="24"/>
                  <w:highlight w:val="lightGray"/>
                </w:rPr>
                <w:t>Let's Talk… We Miss You: Best practice and guidance for maximising</w:t>
              </w:r>
            </w:hyperlink>
            <w:r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  <w:hyperlink r:id="rId11" w:history="1">
              <w:r w:rsidRPr="000F327D">
                <w:rPr>
                  <w:rStyle w:val="Hyperlink"/>
                  <w:rFonts w:ascii="Arial" w:hAnsi="Arial" w:cs="Arial"/>
                  <w:sz w:val="24"/>
                  <w:szCs w:val="24"/>
                  <w:highlight w:val="lightGray"/>
                </w:rPr>
                <w:t>school attendance (PDF, 2.09MB)</w:t>
              </w:r>
            </w:hyperlink>
            <w:r w:rsidRPr="000F32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022C679C" w14:textId="231AE4F6" w:rsidR="000E6280" w:rsidRPr="000F327D" w:rsidRDefault="000E6280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  <w:highlight w:val="lightGray"/>
              </w:rPr>
              <w:t>School rep name completing, pupil name and parent(s) name(s)</w:t>
            </w:r>
          </w:p>
        </w:tc>
        <w:tc>
          <w:tcPr>
            <w:tcW w:w="2138" w:type="dxa"/>
            <w:shd w:val="clear" w:color="auto" w:fill="FFFFFF" w:themeFill="background1"/>
          </w:tcPr>
          <w:p w14:paraId="7C8F78B3" w14:textId="4C70C616" w:rsidR="000E6280" w:rsidRPr="000F327D" w:rsidRDefault="000E6280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377" w:type="dxa"/>
          </w:tcPr>
          <w:p w14:paraId="2716719A" w14:textId="77777777" w:rsidR="000E6280" w:rsidRPr="000F327D" w:rsidRDefault="000E6280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A97348" w:rsidRPr="000F327D" w14:paraId="4DF624B5" w14:textId="77777777" w:rsidTr="00B354EE">
        <w:tc>
          <w:tcPr>
            <w:tcW w:w="4531" w:type="dxa"/>
            <w:shd w:val="clear" w:color="auto" w:fill="FFFFFF" w:themeFill="background1"/>
          </w:tcPr>
          <w:p w14:paraId="6FD28942" w14:textId="52A8AC77" w:rsidR="00A97348" w:rsidRPr="000F327D" w:rsidRDefault="00A97348" w:rsidP="00FA11B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School to organise a Team Around the Family Meeting</w:t>
            </w:r>
          </w:p>
        </w:tc>
        <w:tc>
          <w:tcPr>
            <w:tcW w:w="2410" w:type="dxa"/>
            <w:shd w:val="clear" w:color="auto" w:fill="FFFFFF" w:themeFill="background1"/>
          </w:tcPr>
          <w:p w14:paraId="7AE8A774" w14:textId="77777777" w:rsidR="00A97348" w:rsidRPr="000F327D" w:rsidRDefault="00A97348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highlight w:val="lightGray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4A6CFE5B" w14:textId="77777777" w:rsidR="00A97348" w:rsidRPr="000F327D" w:rsidRDefault="00A97348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377" w:type="dxa"/>
          </w:tcPr>
          <w:p w14:paraId="5266D494" w14:textId="77777777" w:rsidR="00A97348" w:rsidRPr="000F327D" w:rsidRDefault="00A97348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A97348" w:rsidRPr="000F327D" w14:paraId="46686C53" w14:textId="77777777" w:rsidTr="00B354EE">
        <w:tc>
          <w:tcPr>
            <w:tcW w:w="4531" w:type="dxa"/>
            <w:shd w:val="clear" w:color="auto" w:fill="FFFFFF" w:themeFill="background1"/>
          </w:tcPr>
          <w:p w14:paraId="7C06A6FB" w14:textId="021A1654" w:rsidR="00A97348" w:rsidRPr="000F327D" w:rsidRDefault="00A97348" w:rsidP="00FA11B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School to discuss anonymously at Early Help Drop-In</w:t>
            </w:r>
          </w:p>
        </w:tc>
        <w:tc>
          <w:tcPr>
            <w:tcW w:w="2410" w:type="dxa"/>
            <w:shd w:val="clear" w:color="auto" w:fill="FFFFFF" w:themeFill="background1"/>
          </w:tcPr>
          <w:p w14:paraId="2640F37B" w14:textId="77777777" w:rsidR="00A97348" w:rsidRPr="000F327D" w:rsidRDefault="00A97348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highlight w:val="lightGray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24C978BF" w14:textId="77777777" w:rsidR="00A97348" w:rsidRPr="000F327D" w:rsidRDefault="00A97348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377" w:type="dxa"/>
          </w:tcPr>
          <w:p w14:paraId="602A00AA" w14:textId="77777777" w:rsidR="00A97348" w:rsidRPr="000F327D" w:rsidRDefault="00A97348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A97348" w:rsidRPr="000F327D" w14:paraId="79AF9A9E" w14:textId="77777777" w:rsidTr="00B354EE">
        <w:tc>
          <w:tcPr>
            <w:tcW w:w="4531" w:type="dxa"/>
            <w:shd w:val="clear" w:color="auto" w:fill="FFFFFF" w:themeFill="background1"/>
          </w:tcPr>
          <w:p w14:paraId="36D61529" w14:textId="0C44E445" w:rsidR="00A97348" w:rsidRPr="000F327D" w:rsidRDefault="00A97348" w:rsidP="00FA11B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</w:rPr>
              <w:t>School and family to discuss</w:t>
            </w:r>
            <w:r w:rsidR="00182A81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with SENCO – if SEN Support / EHCP – in place or potentially required </w:t>
            </w:r>
          </w:p>
        </w:tc>
        <w:tc>
          <w:tcPr>
            <w:tcW w:w="2410" w:type="dxa"/>
            <w:shd w:val="clear" w:color="auto" w:fill="FFFFFF" w:themeFill="background1"/>
          </w:tcPr>
          <w:p w14:paraId="4DF68E20" w14:textId="77777777" w:rsidR="00A97348" w:rsidRPr="000F327D" w:rsidRDefault="00A97348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highlight w:val="lightGray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06B73F5D" w14:textId="77777777" w:rsidR="00A97348" w:rsidRPr="000F327D" w:rsidRDefault="00A97348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377" w:type="dxa"/>
          </w:tcPr>
          <w:p w14:paraId="3F068F2E" w14:textId="77777777" w:rsidR="00A97348" w:rsidRPr="000F327D" w:rsidRDefault="00A97348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0E6280" w:rsidRPr="000F327D" w14:paraId="5DA01C35" w14:textId="77777777" w:rsidTr="00B354EE">
        <w:tc>
          <w:tcPr>
            <w:tcW w:w="4531" w:type="dxa"/>
            <w:shd w:val="clear" w:color="auto" w:fill="FFFFFF" w:themeFill="background1"/>
          </w:tcPr>
          <w:p w14:paraId="2B5ECCE0" w14:textId="7514D2C8" w:rsidR="000E6280" w:rsidRPr="000F327D" w:rsidRDefault="000E6280" w:rsidP="00FA11B1">
            <w:pPr>
              <w:rPr>
                <w:rFonts w:ascii="Arial" w:hAnsi="Arial" w:cs="Arial"/>
                <w:sz w:val="24"/>
                <w:szCs w:val="24"/>
              </w:rPr>
            </w:pPr>
            <w:r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>Medical report to support a referral to Education Access</w:t>
            </w:r>
          </w:p>
        </w:tc>
        <w:tc>
          <w:tcPr>
            <w:tcW w:w="2410" w:type="dxa"/>
            <w:shd w:val="clear" w:color="auto" w:fill="FFFFFF" w:themeFill="background1"/>
          </w:tcPr>
          <w:p w14:paraId="6EE67155" w14:textId="233FADFC" w:rsidR="000E6280" w:rsidRPr="000F327D" w:rsidRDefault="000E6280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  <w:highlight w:val="lightGray"/>
              </w:rPr>
              <w:t>Parent(s) name (s)</w:t>
            </w:r>
          </w:p>
        </w:tc>
        <w:tc>
          <w:tcPr>
            <w:tcW w:w="2138" w:type="dxa"/>
            <w:shd w:val="clear" w:color="auto" w:fill="FFFFFF" w:themeFill="background1"/>
          </w:tcPr>
          <w:p w14:paraId="1996C06B" w14:textId="1D6C0E70" w:rsidR="000E6280" w:rsidRPr="000F327D" w:rsidRDefault="000E6280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377" w:type="dxa"/>
          </w:tcPr>
          <w:p w14:paraId="47608A22" w14:textId="77777777" w:rsidR="000E6280" w:rsidRPr="000F327D" w:rsidRDefault="000E6280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CB5FFA" w:rsidRPr="000F327D" w14:paraId="67C9E0E6" w14:textId="77777777" w:rsidTr="00B354EE">
        <w:tc>
          <w:tcPr>
            <w:tcW w:w="4531" w:type="dxa"/>
            <w:shd w:val="clear" w:color="auto" w:fill="FFFFFF" w:themeFill="background1"/>
          </w:tcPr>
          <w:p w14:paraId="46E26BF1" w14:textId="07B20F3E" w:rsidR="00CB5FFA" w:rsidRPr="000F327D" w:rsidRDefault="00CB5FFA" w:rsidP="00FA11B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>School to discuss concerns with the schools named Inclusion Partner</w:t>
            </w:r>
          </w:p>
        </w:tc>
        <w:tc>
          <w:tcPr>
            <w:tcW w:w="2410" w:type="dxa"/>
            <w:shd w:val="clear" w:color="auto" w:fill="FFFFFF" w:themeFill="background1"/>
          </w:tcPr>
          <w:p w14:paraId="7753D869" w14:textId="337FBBE3" w:rsidR="00CB5FFA" w:rsidRPr="000F327D" w:rsidRDefault="00CB5FFA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0F327D">
              <w:rPr>
                <w:rStyle w:val="normaltextrun"/>
                <w:rFonts w:ascii="Arial" w:hAnsi="Arial" w:cs="Arial"/>
                <w:highlight w:val="lightGray"/>
              </w:rPr>
              <w:t xml:space="preserve">Name of school representative and </w:t>
            </w:r>
            <w:r w:rsidR="00200400" w:rsidRPr="000F327D">
              <w:rPr>
                <w:rStyle w:val="normaltextrun"/>
                <w:rFonts w:ascii="Arial" w:hAnsi="Arial" w:cs="Arial"/>
                <w:highlight w:val="lightGray"/>
              </w:rPr>
              <w:t>position</w:t>
            </w:r>
          </w:p>
        </w:tc>
        <w:tc>
          <w:tcPr>
            <w:tcW w:w="2138" w:type="dxa"/>
            <w:shd w:val="clear" w:color="auto" w:fill="FFFFFF" w:themeFill="background1"/>
          </w:tcPr>
          <w:p w14:paraId="66A22882" w14:textId="77777777" w:rsidR="00CB5FFA" w:rsidRPr="000F327D" w:rsidRDefault="00CB5FFA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377" w:type="dxa"/>
          </w:tcPr>
          <w:p w14:paraId="75F8E082" w14:textId="77777777" w:rsidR="00CB5FFA" w:rsidRPr="000F327D" w:rsidRDefault="00CB5FFA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2C0230" w:rsidRPr="000F327D" w14:paraId="5E4F4D9C" w14:textId="77777777" w:rsidTr="00B354EE">
        <w:tc>
          <w:tcPr>
            <w:tcW w:w="4531" w:type="dxa"/>
            <w:shd w:val="clear" w:color="auto" w:fill="FFFFFF" w:themeFill="background1"/>
          </w:tcPr>
          <w:p w14:paraId="769F39EF" w14:textId="1E3F68EC" w:rsidR="002C0230" w:rsidRPr="000F327D" w:rsidRDefault="002C0230" w:rsidP="00FA11B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>School to ensure all relevant school-based parties are aware of agreed adjustments</w:t>
            </w:r>
            <w:r w:rsidR="008506AC"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>. School to circulate to (delete/add as appropriate):</w:t>
            </w:r>
          </w:p>
          <w:p w14:paraId="3E664398" w14:textId="77777777" w:rsidR="008506AC" w:rsidRPr="000F327D" w:rsidRDefault="008506AC" w:rsidP="00FA11B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>Form Tutor</w:t>
            </w:r>
          </w:p>
          <w:p w14:paraId="743BF50F" w14:textId="77777777" w:rsidR="008506AC" w:rsidRPr="000F327D" w:rsidRDefault="008506AC" w:rsidP="00FA11B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>Head of Year</w:t>
            </w:r>
          </w:p>
          <w:p w14:paraId="3B352E4B" w14:textId="77777777" w:rsidR="008506AC" w:rsidRPr="000F327D" w:rsidRDefault="008506AC" w:rsidP="00FA11B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>Attendance Officer</w:t>
            </w:r>
          </w:p>
          <w:p w14:paraId="023DD82E" w14:textId="77777777" w:rsidR="008506AC" w:rsidRPr="000F327D" w:rsidRDefault="008506AC" w:rsidP="00FA11B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>SENCO (Special Educational Needs Coordinators)</w:t>
            </w:r>
          </w:p>
          <w:p w14:paraId="199B0387" w14:textId="77777777" w:rsidR="008506AC" w:rsidRPr="000F327D" w:rsidRDefault="008506AC" w:rsidP="00FA11B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Designated Safeguarding Lead and Deputy </w:t>
            </w:r>
          </w:p>
          <w:p w14:paraId="6AE308F7" w14:textId="77777777" w:rsidR="008506AC" w:rsidRPr="000F327D" w:rsidRDefault="008506AC" w:rsidP="00FA11B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>Pastoral Support Team</w:t>
            </w:r>
          </w:p>
          <w:p w14:paraId="22DBE20B" w14:textId="77777777" w:rsidR="008506AC" w:rsidRPr="000F327D" w:rsidRDefault="008506AC" w:rsidP="00FA11B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>If a Looked after child, or previously looked after – Designated Teacher</w:t>
            </w:r>
          </w:p>
          <w:p w14:paraId="1055579C" w14:textId="611A80F1" w:rsidR="008506AC" w:rsidRPr="000F327D" w:rsidRDefault="008506AC" w:rsidP="00FA11B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F327D">
              <w:rPr>
                <w:rFonts w:ascii="Arial" w:hAnsi="Arial" w:cs="Arial"/>
                <w:sz w:val="24"/>
                <w:szCs w:val="24"/>
                <w:highlight w:val="lightGray"/>
              </w:rPr>
              <w:t>Senior Attendance Champion</w:t>
            </w:r>
          </w:p>
        </w:tc>
        <w:tc>
          <w:tcPr>
            <w:tcW w:w="2410" w:type="dxa"/>
            <w:shd w:val="clear" w:color="auto" w:fill="FFFFFF" w:themeFill="background1"/>
          </w:tcPr>
          <w:p w14:paraId="350EAB8D" w14:textId="4919B54B" w:rsidR="002C0230" w:rsidRPr="000F327D" w:rsidRDefault="008506AC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highlight w:val="lightGray"/>
              </w:rPr>
            </w:pPr>
            <w:r w:rsidRPr="000F327D">
              <w:rPr>
                <w:rStyle w:val="normaltextrun"/>
                <w:rFonts w:ascii="Arial" w:hAnsi="Arial" w:cs="Arial"/>
                <w:highlight w:val="lightGray"/>
              </w:rPr>
              <w:t>Name of school representative and position</w:t>
            </w:r>
          </w:p>
        </w:tc>
        <w:tc>
          <w:tcPr>
            <w:tcW w:w="2138" w:type="dxa"/>
            <w:shd w:val="clear" w:color="auto" w:fill="FFFFFF" w:themeFill="background1"/>
          </w:tcPr>
          <w:p w14:paraId="0ED81CB0" w14:textId="77777777" w:rsidR="002C0230" w:rsidRPr="000F327D" w:rsidRDefault="002C0230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377" w:type="dxa"/>
          </w:tcPr>
          <w:p w14:paraId="13D144F6" w14:textId="77777777" w:rsidR="002C0230" w:rsidRPr="000F327D" w:rsidRDefault="002C0230" w:rsidP="00FA11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</w:tbl>
    <w:p w14:paraId="15B54342" w14:textId="77777777" w:rsidR="00E23EEF" w:rsidRDefault="00E23EEF" w:rsidP="003A74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670BB69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>Yours sincerely,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29B235DE" w14:textId="77777777" w:rsidR="005830E7" w:rsidRPr="00DB5CC6" w:rsidRDefault="005830E7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0DD2904D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61F695B0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Forename and Surname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4BD97839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Position held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07F3D8AB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70E60323" w14:textId="77777777" w:rsidR="00E45EBA" w:rsidRPr="00DB5CC6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Telephone number: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43134D27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5CC6">
        <w:rPr>
          <w:rStyle w:val="normaltextrun"/>
          <w:rFonts w:ascii="Arial" w:hAnsi="Arial" w:cs="Arial"/>
          <w:sz w:val="22"/>
          <w:szCs w:val="22"/>
        </w:rPr>
        <w:t xml:space="preserve">Email: </w:t>
      </w:r>
      <w:r w:rsidRPr="00DB5CC6"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 w:rsidRPr="00DB5CC6">
        <w:rPr>
          <w:rStyle w:val="eop"/>
          <w:rFonts w:ascii="Arial" w:hAnsi="Arial" w:cs="Arial"/>
          <w:sz w:val="22"/>
          <w:szCs w:val="22"/>
        </w:rPr>
        <w:t> </w:t>
      </w:r>
    </w:p>
    <w:p w14:paraId="32BECCB2" w14:textId="77777777" w:rsidR="006B5A28" w:rsidRDefault="006B5A28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  <w:u w:val="single"/>
        </w:rPr>
      </w:pPr>
    </w:p>
    <w:p w14:paraId="0AF7E27B" w14:textId="77777777" w:rsidR="00E91757" w:rsidRPr="00E97089" w:rsidRDefault="00E91757" w:rsidP="00E917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E97089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Notes for school (to be removed before sending out)</w:t>
      </w:r>
    </w:p>
    <w:p w14:paraId="62B82EAC" w14:textId="77777777" w:rsidR="00E91757" w:rsidRPr="00E97089" w:rsidRDefault="00E91757" w:rsidP="00E917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4EE359D8" w14:textId="77777777" w:rsidR="00E91757" w:rsidRPr="00E97089" w:rsidRDefault="00E91757" w:rsidP="00E9175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>School to email</w:t>
      </w:r>
      <w:r>
        <w:rPr>
          <w:rStyle w:val="normaltextrun"/>
          <w:rFonts w:ascii="Arial" w:hAnsi="Arial" w:cs="Arial"/>
          <w:sz w:val="22"/>
          <w:szCs w:val="22"/>
          <w:highlight w:val="yellow"/>
        </w:rPr>
        <w:t>/send</w:t>
      </w: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 to those with parental responsibility </w:t>
      </w:r>
    </w:p>
    <w:p w14:paraId="02FA99C0" w14:textId="77777777" w:rsidR="00E91757" w:rsidRPr="00E97089" w:rsidRDefault="00E91757" w:rsidP="00E9175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E97089">
        <w:rPr>
          <w:rStyle w:val="normaltextrun"/>
          <w:rFonts w:ascii="Arial" w:hAnsi="Arial" w:cs="Arial"/>
          <w:sz w:val="22"/>
          <w:szCs w:val="22"/>
          <w:highlight w:val="yellow"/>
        </w:rPr>
        <w:t>Ensure accurate attendance record is included</w:t>
      </w:r>
    </w:p>
    <w:p w14:paraId="237F7A3C" w14:textId="6BB146D9" w:rsidR="00D51FBC" w:rsidRPr="00DF6B4F" w:rsidRDefault="00D51FBC" w:rsidP="00E917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highlight w:val="lightGray"/>
        </w:rPr>
      </w:pPr>
    </w:p>
    <w:sectPr w:rsidR="00D51FBC" w:rsidRPr="00DF6B4F" w:rsidSect="002F2BFF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47F3" w14:textId="77777777" w:rsidR="001E6B12" w:rsidRDefault="001E6B12" w:rsidP="00C9020B">
      <w:pPr>
        <w:spacing w:after="0" w:line="240" w:lineRule="auto"/>
      </w:pPr>
      <w:r>
        <w:separator/>
      </w:r>
    </w:p>
  </w:endnote>
  <w:endnote w:type="continuationSeparator" w:id="0">
    <w:p w14:paraId="594F430D" w14:textId="77777777" w:rsidR="001E6B12" w:rsidRDefault="001E6B12" w:rsidP="00C9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4B8C" w14:textId="09CB206E" w:rsidR="0082411D" w:rsidRPr="008915A8" w:rsidRDefault="002F2BFF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Essex - </w:t>
    </w:r>
    <w:r w:rsidR="00EF0DB5">
      <w:rPr>
        <w:rFonts w:ascii="Arial" w:hAnsi="Arial" w:cs="Arial"/>
      </w:rPr>
      <w:t>F</w:t>
    </w:r>
    <w:r w:rsidR="0082411D" w:rsidRPr="008915A8">
      <w:rPr>
        <w:rFonts w:ascii="Arial" w:hAnsi="Arial" w:cs="Arial"/>
      </w:rPr>
      <w:t xml:space="preserve">urther support required </w:t>
    </w:r>
    <w:r w:rsidR="00F60908" w:rsidRPr="008915A8">
      <w:rPr>
        <w:rFonts w:ascii="Arial" w:hAnsi="Arial" w:cs="Arial"/>
      </w:rPr>
      <w:t>–</w:t>
    </w:r>
    <w:r w:rsidR="0082411D" w:rsidRPr="008915A8">
      <w:rPr>
        <w:rFonts w:ascii="Arial" w:hAnsi="Arial" w:cs="Arial"/>
      </w:rPr>
      <w:t xml:space="preserve"> </w:t>
    </w:r>
    <w:r w:rsidR="00F60908" w:rsidRPr="008915A8">
      <w:rPr>
        <w:rFonts w:ascii="Arial" w:hAnsi="Arial" w:cs="Arial"/>
      </w:rPr>
      <w:t>meeting</w:t>
    </w:r>
    <w:r w:rsidR="00B354EE">
      <w:rPr>
        <w:rFonts w:ascii="Arial" w:hAnsi="Arial" w:cs="Arial"/>
      </w:rPr>
      <w:t xml:space="preserve"> -</w:t>
    </w:r>
    <w:r w:rsidR="00F60908" w:rsidRPr="008915A8">
      <w:rPr>
        <w:rFonts w:ascii="Arial" w:hAnsi="Arial" w:cs="Arial"/>
      </w:rPr>
      <w:t xml:space="preserve"> </w:t>
    </w:r>
    <w:r w:rsidR="00B354EE">
      <w:rPr>
        <w:rFonts w:ascii="Arial" w:hAnsi="Arial" w:cs="Arial"/>
      </w:rPr>
      <w:t>summary of support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3053" w14:textId="77777777" w:rsidR="001E6B12" w:rsidRDefault="001E6B12" w:rsidP="00C9020B">
      <w:pPr>
        <w:spacing w:after="0" w:line="240" w:lineRule="auto"/>
      </w:pPr>
      <w:r>
        <w:separator/>
      </w:r>
    </w:p>
  </w:footnote>
  <w:footnote w:type="continuationSeparator" w:id="0">
    <w:p w14:paraId="26D5CC6B" w14:textId="77777777" w:rsidR="001E6B12" w:rsidRDefault="001E6B12" w:rsidP="00C9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6360" w14:textId="490C0EE9" w:rsidR="00C9020B" w:rsidRDefault="00C9020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1FE"/>
    <w:multiLevelType w:val="hybridMultilevel"/>
    <w:tmpl w:val="18747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B5584"/>
    <w:multiLevelType w:val="hybridMultilevel"/>
    <w:tmpl w:val="F92A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C6FF1"/>
    <w:multiLevelType w:val="multilevel"/>
    <w:tmpl w:val="A6B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B95520"/>
    <w:multiLevelType w:val="hybridMultilevel"/>
    <w:tmpl w:val="DFEE4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F4BB1"/>
    <w:multiLevelType w:val="hybridMultilevel"/>
    <w:tmpl w:val="F5767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B36CF"/>
    <w:multiLevelType w:val="hybridMultilevel"/>
    <w:tmpl w:val="AD422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60AF"/>
    <w:multiLevelType w:val="hybridMultilevel"/>
    <w:tmpl w:val="EE20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70181"/>
    <w:multiLevelType w:val="hybridMultilevel"/>
    <w:tmpl w:val="B71E9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BF0894"/>
    <w:multiLevelType w:val="hybridMultilevel"/>
    <w:tmpl w:val="84EA8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256445">
    <w:abstractNumId w:val="6"/>
  </w:num>
  <w:num w:numId="2" w16cid:durableId="401024976">
    <w:abstractNumId w:val="2"/>
  </w:num>
  <w:num w:numId="3" w16cid:durableId="852762948">
    <w:abstractNumId w:val="7"/>
  </w:num>
  <w:num w:numId="4" w16cid:durableId="295256226">
    <w:abstractNumId w:val="3"/>
  </w:num>
  <w:num w:numId="5" w16cid:durableId="438447550">
    <w:abstractNumId w:val="9"/>
  </w:num>
  <w:num w:numId="6" w16cid:durableId="7761897">
    <w:abstractNumId w:val="8"/>
  </w:num>
  <w:num w:numId="7" w16cid:durableId="1675261808">
    <w:abstractNumId w:val="5"/>
  </w:num>
  <w:num w:numId="8" w16cid:durableId="504370377">
    <w:abstractNumId w:val="0"/>
  </w:num>
  <w:num w:numId="9" w16cid:durableId="418449746">
    <w:abstractNumId w:val="4"/>
  </w:num>
  <w:num w:numId="10" w16cid:durableId="91979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0026A"/>
    <w:rsid w:val="000248DE"/>
    <w:rsid w:val="00031B22"/>
    <w:rsid w:val="00031D7E"/>
    <w:rsid w:val="00033649"/>
    <w:rsid w:val="00040FD1"/>
    <w:rsid w:val="000611A6"/>
    <w:rsid w:val="00073714"/>
    <w:rsid w:val="000939C9"/>
    <w:rsid w:val="000C0940"/>
    <w:rsid w:val="000D0501"/>
    <w:rsid w:val="000E6280"/>
    <w:rsid w:val="000F0EAD"/>
    <w:rsid w:val="000F327D"/>
    <w:rsid w:val="0010567A"/>
    <w:rsid w:val="00134D9A"/>
    <w:rsid w:val="001663C0"/>
    <w:rsid w:val="00173ADF"/>
    <w:rsid w:val="00177EBB"/>
    <w:rsid w:val="00182A81"/>
    <w:rsid w:val="00195799"/>
    <w:rsid w:val="001A2E47"/>
    <w:rsid w:val="001B1B33"/>
    <w:rsid w:val="001C2158"/>
    <w:rsid w:val="001C23EC"/>
    <w:rsid w:val="001E2CDD"/>
    <w:rsid w:val="001E6B12"/>
    <w:rsid w:val="00200400"/>
    <w:rsid w:val="00205178"/>
    <w:rsid w:val="0021466B"/>
    <w:rsid w:val="00222D8D"/>
    <w:rsid w:val="00246CA3"/>
    <w:rsid w:val="0026619D"/>
    <w:rsid w:val="00267272"/>
    <w:rsid w:val="00283313"/>
    <w:rsid w:val="00295534"/>
    <w:rsid w:val="00296FDA"/>
    <w:rsid w:val="002B36F7"/>
    <w:rsid w:val="002B382E"/>
    <w:rsid w:val="002B73F5"/>
    <w:rsid w:val="002C0230"/>
    <w:rsid w:val="002C32A7"/>
    <w:rsid w:val="002D0EEB"/>
    <w:rsid w:val="002E6766"/>
    <w:rsid w:val="002F2BFF"/>
    <w:rsid w:val="00322856"/>
    <w:rsid w:val="00322E03"/>
    <w:rsid w:val="003321D2"/>
    <w:rsid w:val="00352FD8"/>
    <w:rsid w:val="00360F7E"/>
    <w:rsid w:val="003A472B"/>
    <w:rsid w:val="003A69B6"/>
    <w:rsid w:val="003A74B4"/>
    <w:rsid w:val="003B4CCA"/>
    <w:rsid w:val="003B4FB9"/>
    <w:rsid w:val="003B7E62"/>
    <w:rsid w:val="00400FD3"/>
    <w:rsid w:val="004019BA"/>
    <w:rsid w:val="00406F30"/>
    <w:rsid w:val="004175EC"/>
    <w:rsid w:val="00417C8B"/>
    <w:rsid w:val="00426F49"/>
    <w:rsid w:val="00452ACD"/>
    <w:rsid w:val="00456A8A"/>
    <w:rsid w:val="004642B4"/>
    <w:rsid w:val="004C3183"/>
    <w:rsid w:val="004D01A9"/>
    <w:rsid w:val="004D5794"/>
    <w:rsid w:val="004E5136"/>
    <w:rsid w:val="004F1865"/>
    <w:rsid w:val="0051242A"/>
    <w:rsid w:val="00552C77"/>
    <w:rsid w:val="00555351"/>
    <w:rsid w:val="005830E7"/>
    <w:rsid w:val="00584F10"/>
    <w:rsid w:val="00587739"/>
    <w:rsid w:val="005D485E"/>
    <w:rsid w:val="005E18E0"/>
    <w:rsid w:val="005E4A07"/>
    <w:rsid w:val="005F230C"/>
    <w:rsid w:val="005F56EF"/>
    <w:rsid w:val="005F58B5"/>
    <w:rsid w:val="00611BCC"/>
    <w:rsid w:val="00620755"/>
    <w:rsid w:val="00620908"/>
    <w:rsid w:val="0062790B"/>
    <w:rsid w:val="00647087"/>
    <w:rsid w:val="0066491F"/>
    <w:rsid w:val="00666936"/>
    <w:rsid w:val="00685B76"/>
    <w:rsid w:val="006A073D"/>
    <w:rsid w:val="006B5A28"/>
    <w:rsid w:val="006E4BAD"/>
    <w:rsid w:val="0072669C"/>
    <w:rsid w:val="007321F1"/>
    <w:rsid w:val="007532A7"/>
    <w:rsid w:val="0077010D"/>
    <w:rsid w:val="00772FC9"/>
    <w:rsid w:val="00776142"/>
    <w:rsid w:val="0078444B"/>
    <w:rsid w:val="00785816"/>
    <w:rsid w:val="007A789C"/>
    <w:rsid w:val="007B24EB"/>
    <w:rsid w:val="007C381A"/>
    <w:rsid w:val="007C5EAA"/>
    <w:rsid w:val="00802536"/>
    <w:rsid w:val="00807C36"/>
    <w:rsid w:val="0081712E"/>
    <w:rsid w:val="0082411D"/>
    <w:rsid w:val="00825BE9"/>
    <w:rsid w:val="008316B2"/>
    <w:rsid w:val="008506AC"/>
    <w:rsid w:val="008625BC"/>
    <w:rsid w:val="00874364"/>
    <w:rsid w:val="00875E85"/>
    <w:rsid w:val="00890722"/>
    <w:rsid w:val="008915A8"/>
    <w:rsid w:val="008966F6"/>
    <w:rsid w:val="008B3911"/>
    <w:rsid w:val="009062C9"/>
    <w:rsid w:val="009211E3"/>
    <w:rsid w:val="0092540B"/>
    <w:rsid w:val="0093007E"/>
    <w:rsid w:val="00990AC4"/>
    <w:rsid w:val="009B117F"/>
    <w:rsid w:val="009B386A"/>
    <w:rsid w:val="009B6610"/>
    <w:rsid w:val="009D3140"/>
    <w:rsid w:val="00A1662B"/>
    <w:rsid w:val="00A16DF3"/>
    <w:rsid w:val="00A3111C"/>
    <w:rsid w:val="00A45009"/>
    <w:rsid w:val="00A51A69"/>
    <w:rsid w:val="00A61717"/>
    <w:rsid w:val="00A72887"/>
    <w:rsid w:val="00A97348"/>
    <w:rsid w:val="00AA0B2B"/>
    <w:rsid w:val="00AA3B4F"/>
    <w:rsid w:val="00AA5563"/>
    <w:rsid w:val="00AB4284"/>
    <w:rsid w:val="00AD7035"/>
    <w:rsid w:val="00AF11E7"/>
    <w:rsid w:val="00AF4D2E"/>
    <w:rsid w:val="00B0019F"/>
    <w:rsid w:val="00B02A05"/>
    <w:rsid w:val="00B33515"/>
    <w:rsid w:val="00B354EE"/>
    <w:rsid w:val="00B36661"/>
    <w:rsid w:val="00B409DC"/>
    <w:rsid w:val="00B467BF"/>
    <w:rsid w:val="00B471B1"/>
    <w:rsid w:val="00B555EC"/>
    <w:rsid w:val="00B67F50"/>
    <w:rsid w:val="00B8479E"/>
    <w:rsid w:val="00B90D26"/>
    <w:rsid w:val="00B94374"/>
    <w:rsid w:val="00BA5CAB"/>
    <w:rsid w:val="00BB5F0A"/>
    <w:rsid w:val="00BD3C88"/>
    <w:rsid w:val="00C10BC9"/>
    <w:rsid w:val="00C404B6"/>
    <w:rsid w:val="00C552A2"/>
    <w:rsid w:val="00C574AE"/>
    <w:rsid w:val="00C63C14"/>
    <w:rsid w:val="00C73433"/>
    <w:rsid w:val="00C84F04"/>
    <w:rsid w:val="00C9020B"/>
    <w:rsid w:val="00C952E2"/>
    <w:rsid w:val="00C96657"/>
    <w:rsid w:val="00CB5FFA"/>
    <w:rsid w:val="00CD12FE"/>
    <w:rsid w:val="00CD5A94"/>
    <w:rsid w:val="00D0013F"/>
    <w:rsid w:val="00D34901"/>
    <w:rsid w:val="00D41AD0"/>
    <w:rsid w:val="00D42E31"/>
    <w:rsid w:val="00D43CD0"/>
    <w:rsid w:val="00D51FBC"/>
    <w:rsid w:val="00D706A0"/>
    <w:rsid w:val="00D81B3A"/>
    <w:rsid w:val="00D97097"/>
    <w:rsid w:val="00DB5CC6"/>
    <w:rsid w:val="00DB7F0E"/>
    <w:rsid w:val="00DC3F70"/>
    <w:rsid w:val="00DE04CA"/>
    <w:rsid w:val="00DF1F01"/>
    <w:rsid w:val="00DF286F"/>
    <w:rsid w:val="00DF450B"/>
    <w:rsid w:val="00DF6B4F"/>
    <w:rsid w:val="00E11AA4"/>
    <w:rsid w:val="00E15698"/>
    <w:rsid w:val="00E23EEF"/>
    <w:rsid w:val="00E45EBA"/>
    <w:rsid w:val="00E5436E"/>
    <w:rsid w:val="00E90E65"/>
    <w:rsid w:val="00E91757"/>
    <w:rsid w:val="00E91FCD"/>
    <w:rsid w:val="00E92E1F"/>
    <w:rsid w:val="00EB2BEA"/>
    <w:rsid w:val="00EB6D81"/>
    <w:rsid w:val="00EF0DB5"/>
    <w:rsid w:val="00F54854"/>
    <w:rsid w:val="00F60908"/>
    <w:rsid w:val="00F86E2D"/>
    <w:rsid w:val="00F87480"/>
    <w:rsid w:val="00F906B2"/>
    <w:rsid w:val="00FA11B1"/>
    <w:rsid w:val="00FB2882"/>
    <w:rsid w:val="00FB6B9F"/>
    <w:rsid w:val="00FC0571"/>
    <w:rsid w:val="00FC2751"/>
    <w:rsid w:val="00FE7320"/>
    <w:rsid w:val="00FF5094"/>
    <w:rsid w:val="00FF6399"/>
    <w:rsid w:val="0E464B64"/>
    <w:rsid w:val="1C09D53B"/>
    <w:rsid w:val="2BEE0AD9"/>
    <w:rsid w:val="32918E80"/>
    <w:rsid w:val="3343FF09"/>
    <w:rsid w:val="3C1F1834"/>
    <w:rsid w:val="3FAE01AD"/>
    <w:rsid w:val="4089D259"/>
    <w:rsid w:val="5DADF1F9"/>
    <w:rsid w:val="6B73F72D"/>
    <w:rsid w:val="6EC51C21"/>
    <w:rsid w:val="7456F608"/>
    <w:rsid w:val="7EE8A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70B50F8E-6F1A-44D0-A694-EB884D8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customStyle="1" w:styleId="ui-provider">
    <w:name w:val="ui-provider"/>
    <w:basedOn w:val="DefaultParagraphFont"/>
    <w:rsid w:val="000611A6"/>
  </w:style>
  <w:style w:type="paragraph" w:customStyle="1" w:styleId="paragraph">
    <w:name w:val="paragraph"/>
    <w:basedOn w:val="Normal"/>
    <w:rsid w:val="00E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5EBA"/>
  </w:style>
  <w:style w:type="character" w:customStyle="1" w:styleId="eop">
    <w:name w:val="eop"/>
    <w:basedOn w:val="DefaultParagraphFont"/>
    <w:rsid w:val="00E45EBA"/>
  </w:style>
  <w:style w:type="character" w:customStyle="1" w:styleId="tabchar">
    <w:name w:val="tabchar"/>
    <w:basedOn w:val="DefaultParagraphFont"/>
    <w:rsid w:val="00E45EBA"/>
  </w:style>
  <w:style w:type="paragraph" w:styleId="Subtitle">
    <w:name w:val="Subtitle"/>
    <w:basedOn w:val="Normal"/>
    <w:next w:val="Normal"/>
    <w:link w:val="SubtitleChar"/>
    <w:uiPriority w:val="11"/>
    <w:qFormat/>
    <w:rsid w:val="002F2B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F2BFF"/>
    <w:rPr>
      <w:rFonts w:asciiTheme="minorHAnsi" w:eastAsiaTheme="minorEastAsia" w:hAnsiTheme="minorHAnsi"/>
      <w:color w:val="5A5A5A" w:themeColor="text1" w:themeTint="A5"/>
      <w:spacing w:val="15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C5E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EA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2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cureschools.essex.gov.uk/DisplayDocument.aspx?DocID=69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ecureschools.essex.gov.uk/DisplayDocument.aspx?DocID=6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4BC17-F1EF-430A-9B05-C75C8D7F9A21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df02c98-902e-4d1e-8bcb-46bee939b7c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711</Words>
  <Characters>4053</Characters>
  <Application>Microsoft Office Word</Application>
  <DocSecurity>0</DocSecurity>
  <Lines>33</Lines>
  <Paragraphs>9</Paragraphs>
  <ScaleCrop>false</ScaleCrop>
  <Company>Essex County Council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Daisy Alexander - Senior Attendance Specialist</cp:lastModifiedBy>
  <cp:revision>82</cp:revision>
  <dcterms:created xsi:type="dcterms:W3CDTF">2024-07-24T17:11:00Z</dcterms:created>
  <dcterms:modified xsi:type="dcterms:W3CDTF">2024-08-19T15:20:00Z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