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F88E" w14:textId="7BCDB1D5" w:rsidR="00274828" w:rsidRDefault="00BC4DDD" w:rsidP="002534E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Guidance on completing the PNI </w:t>
      </w:r>
      <w:r w:rsidR="002534E7" w:rsidRPr="002534E7">
        <w:rPr>
          <w:rFonts w:ascii="Arial" w:hAnsi="Arial" w:cs="Arial"/>
          <w:sz w:val="24"/>
          <w:szCs w:val="24"/>
          <w:u w:val="single"/>
        </w:rPr>
        <w:t xml:space="preserve">Specialist Teaching </w:t>
      </w:r>
      <w:r w:rsidR="00897754">
        <w:rPr>
          <w:rFonts w:ascii="Arial" w:hAnsi="Arial" w:cs="Arial"/>
          <w:sz w:val="24"/>
          <w:szCs w:val="24"/>
          <w:u w:val="single"/>
        </w:rPr>
        <w:t xml:space="preserve">Team referral </w:t>
      </w:r>
      <w:proofErr w:type="gramStart"/>
      <w:r w:rsidR="00897754">
        <w:rPr>
          <w:rFonts w:ascii="Arial" w:hAnsi="Arial" w:cs="Arial"/>
          <w:sz w:val="24"/>
          <w:szCs w:val="24"/>
          <w:u w:val="single"/>
        </w:rPr>
        <w:t>form</w:t>
      </w:r>
      <w:proofErr w:type="gramEnd"/>
    </w:p>
    <w:p w14:paraId="2928903B" w14:textId="4AD83EA4" w:rsidR="002534E7" w:rsidRDefault="002534E7" w:rsidP="002534E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N.B you complete this online form on the Infolink and then the person triaging referrals in the PNI Team receives this summary document</w:t>
      </w:r>
      <w:r w:rsidR="00732985">
        <w:rPr>
          <w:rFonts w:ascii="Arial" w:hAnsi="Arial" w:cs="Arial"/>
          <w:sz w:val="24"/>
          <w:szCs w:val="24"/>
          <w:u w:val="single"/>
        </w:rPr>
        <w:t xml:space="preserve">.  The first part of the form is </w:t>
      </w:r>
      <w:r w:rsidR="00FA524E">
        <w:rPr>
          <w:rFonts w:ascii="Arial" w:hAnsi="Arial" w:cs="Arial"/>
          <w:sz w:val="24"/>
          <w:szCs w:val="24"/>
          <w:u w:val="single"/>
        </w:rPr>
        <w:t>the same for all the PSISTS teams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19E6AE9A" w14:textId="77777777" w:rsidR="002534E7" w:rsidRDefault="002534E7" w:rsidP="002534E7">
      <w:pPr>
        <w:pStyle w:val="Title"/>
      </w:pPr>
      <w:r>
        <w:t>Physical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Sensory</w:t>
      </w:r>
      <w:r>
        <w:rPr>
          <w:spacing w:val="20"/>
        </w:rPr>
        <w:t xml:space="preserve"> </w:t>
      </w:r>
      <w:r>
        <w:t>Impairment</w:t>
      </w:r>
      <w:r>
        <w:rPr>
          <w:spacing w:val="20"/>
        </w:rPr>
        <w:t xml:space="preserve"> </w:t>
      </w:r>
      <w:r>
        <w:t>Specialist</w:t>
      </w:r>
      <w:r>
        <w:rPr>
          <w:spacing w:val="19"/>
        </w:rPr>
        <w:t xml:space="preserve"> </w:t>
      </w:r>
      <w:r>
        <w:t>Teaching</w:t>
      </w:r>
      <w:r>
        <w:rPr>
          <w:spacing w:val="21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rPr>
          <w:spacing w:val="-2"/>
        </w:rPr>
        <w:t>referral</w:t>
      </w:r>
    </w:p>
    <w:p w14:paraId="41C51480" w14:textId="77777777" w:rsidR="002534E7" w:rsidRDefault="002534E7" w:rsidP="002534E7">
      <w:pPr>
        <w:pStyle w:val="BodyText"/>
        <w:spacing w:before="125"/>
        <w:ind w:left="170"/>
        <w:rPr>
          <w:rFonts w:ascii="Arial Narrow"/>
        </w:rPr>
      </w:pPr>
      <w:r>
        <w:t>Reference:</w:t>
      </w:r>
      <w:r>
        <w:rPr>
          <w:spacing w:val="-3"/>
        </w:rPr>
        <w:t xml:space="preserve"> </w:t>
      </w:r>
      <w:r>
        <w:rPr>
          <w:rFonts w:ascii="Arial Narrow"/>
          <w:spacing w:val="-2"/>
          <w:w w:val="115"/>
        </w:rPr>
        <w:t>PSI675842448</w:t>
      </w:r>
    </w:p>
    <w:p w14:paraId="40B04213" w14:textId="77777777" w:rsidR="002534E7" w:rsidRDefault="002534E7" w:rsidP="002534E7">
      <w:pPr>
        <w:pStyle w:val="BodyText"/>
        <w:spacing w:before="44"/>
        <w:ind w:left="170"/>
        <w:rPr>
          <w:rFonts w:ascii="Arial Narrow"/>
          <w:spacing w:val="-5"/>
          <w:w w:val="110"/>
        </w:rPr>
      </w:pPr>
      <w:r>
        <w:rPr>
          <w:w w:val="110"/>
        </w:rPr>
        <w:t>Submitted:</w:t>
      </w:r>
      <w:r>
        <w:rPr>
          <w:spacing w:val="-5"/>
          <w:w w:val="110"/>
        </w:rPr>
        <w:t xml:space="preserve"> </w:t>
      </w:r>
      <w:r>
        <w:rPr>
          <w:rFonts w:ascii="Arial Narrow"/>
          <w:w w:val="110"/>
        </w:rPr>
        <w:t>06</w:t>
      </w:r>
      <w:r>
        <w:rPr>
          <w:rFonts w:ascii="Arial Narrow"/>
          <w:spacing w:val="8"/>
          <w:w w:val="110"/>
        </w:rPr>
        <w:t xml:space="preserve"> </w:t>
      </w:r>
      <w:r>
        <w:rPr>
          <w:rFonts w:ascii="Arial Narrow"/>
          <w:w w:val="110"/>
        </w:rPr>
        <w:t>January</w:t>
      </w:r>
      <w:r>
        <w:rPr>
          <w:rFonts w:ascii="Arial Narrow"/>
          <w:spacing w:val="8"/>
          <w:w w:val="110"/>
        </w:rPr>
        <w:t xml:space="preserve"> </w:t>
      </w:r>
      <w:r>
        <w:rPr>
          <w:rFonts w:ascii="Arial Narrow"/>
          <w:w w:val="110"/>
        </w:rPr>
        <w:t>2025</w:t>
      </w:r>
      <w:r>
        <w:rPr>
          <w:rFonts w:ascii="Arial Narrow"/>
          <w:spacing w:val="8"/>
          <w:w w:val="110"/>
        </w:rPr>
        <w:t xml:space="preserve"> </w:t>
      </w:r>
      <w:r>
        <w:rPr>
          <w:rFonts w:ascii="Arial Narrow"/>
          <w:w w:val="110"/>
        </w:rPr>
        <w:t>09:41</w:t>
      </w:r>
      <w:r>
        <w:rPr>
          <w:rFonts w:ascii="Arial Narrow"/>
          <w:spacing w:val="8"/>
          <w:w w:val="110"/>
        </w:rPr>
        <w:t xml:space="preserve"> </w:t>
      </w:r>
      <w:r>
        <w:rPr>
          <w:rFonts w:ascii="Arial Narrow"/>
          <w:spacing w:val="-5"/>
          <w:w w:val="110"/>
        </w:rPr>
        <w:t>AM</w:t>
      </w:r>
    </w:p>
    <w:p w14:paraId="3C3FD0B5" w14:textId="77777777" w:rsidR="002534E7" w:rsidRDefault="002534E7" w:rsidP="002534E7">
      <w:pPr>
        <w:pStyle w:val="BodyText"/>
        <w:spacing w:before="44"/>
        <w:ind w:left="170"/>
        <w:rPr>
          <w:rFonts w:ascii="Arial Narrow"/>
          <w:spacing w:val="-5"/>
          <w:w w:val="110"/>
        </w:rPr>
      </w:pPr>
    </w:p>
    <w:p w14:paraId="303B2FCD" w14:textId="77777777" w:rsidR="002534E7" w:rsidRDefault="002534E7" w:rsidP="002534E7">
      <w:pPr>
        <w:pStyle w:val="BodyText"/>
        <w:ind w:left="170"/>
        <w:rPr>
          <w:rFonts w:ascii="Arial Narrow"/>
          <w:spacing w:val="-5"/>
        </w:rPr>
      </w:pP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child's</w:t>
      </w:r>
      <w:r>
        <w:rPr>
          <w:spacing w:val="-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carer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permission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referral:</w:t>
      </w:r>
      <w:r>
        <w:rPr>
          <w:spacing w:val="36"/>
        </w:rPr>
        <w:t xml:space="preserve"> </w:t>
      </w:r>
      <w:proofErr w:type="gramStart"/>
      <w:r>
        <w:rPr>
          <w:rFonts w:ascii="Arial Narrow"/>
          <w:spacing w:val="-5"/>
        </w:rPr>
        <w:t>Yes</w:t>
      </w:r>
      <w:proofErr w:type="gramEnd"/>
    </w:p>
    <w:p w14:paraId="7FB71B81" w14:textId="77777777" w:rsidR="002534E7" w:rsidRDefault="002534E7" w:rsidP="002534E7">
      <w:pPr>
        <w:pStyle w:val="BodyText"/>
        <w:ind w:left="170"/>
        <w:rPr>
          <w:rFonts w:ascii="Arial Narrow"/>
        </w:rPr>
      </w:pPr>
    </w:p>
    <w:p w14:paraId="5AC3CD14" w14:textId="35DE50B2" w:rsidR="002534E7" w:rsidRDefault="002534E7" w:rsidP="002534E7">
      <w:pPr>
        <w:pStyle w:val="BodyText"/>
        <w:ind w:left="170"/>
      </w:pPr>
      <w:r w:rsidRPr="002534E7">
        <w:t xml:space="preserve">Full name of child: </w:t>
      </w:r>
      <w:r>
        <w:t>X</w:t>
      </w:r>
    </w:p>
    <w:p w14:paraId="71AC53AA" w14:textId="77777777" w:rsidR="002534E7" w:rsidRDefault="002534E7" w:rsidP="002534E7">
      <w:pPr>
        <w:pStyle w:val="BodyText"/>
        <w:ind w:left="170"/>
      </w:pPr>
    </w:p>
    <w:p w14:paraId="12294C66" w14:textId="79E863D9" w:rsidR="002534E7" w:rsidRDefault="002534E7" w:rsidP="002534E7">
      <w:pPr>
        <w:pStyle w:val="BodyText"/>
        <w:ind w:left="170"/>
      </w:pPr>
      <w:r>
        <w:t xml:space="preserve">Preschool/ school/college setting: </w:t>
      </w:r>
      <w:r w:rsidRPr="002534E7">
        <w:rPr>
          <w:highlight w:val="yellow"/>
        </w:rPr>
        <w:t>(Name of child/Young person’s education setting)</w:t>
      </w:r>
    </w:p>
    <w:p w14:paraId="6A773F9C" w14:textId="77777777" w:rsidR="002534E7" w:rsidRDefault="002534E7" w:rsidP="002534E7">
      <w:pPr>
        <w:pStyle w:val="BodyText"/>
        <w:ind w:left="170"/>
      </w:pPr>
    </w:p>
    <w:p w14:paraId="7CC37CD5" w14:textId="47768AF0" w:rsidR="002534E7" w:rsidRDefault="002534E7" w:rsidP="002534E7">
      <w:pPr>
        <w:pStyle w:val="BodyText"/>
        <w:ind w:left="170"/>
      </w:pPr>
      <w:r>
        <w:t xml:space="preserve">Diagnosis (if known): </w:t>
      </w:r>
      <w:r w:rsidRPr="002534E7">
        <w:rPr>
          <w:highlight w:val="yellow"/>
        </w:rPr>
        <w:t>(although not essential, this is very helpful)</w:t>
      </w:r>
    </w:p>
    <w:p w14:paraId="5225B54F" w14:textId="77777777" w:rsidR="002534E7" w:rsidRDefault="002534E7" w:rsidP="002534E7">
      <w:pPr>
        <w:pStyle w:val="BodyText"/>
        <w:ind w:left="170"/>
      </w:pPr>
    </w:p>
    <w:p w14:paraId="7D2AFBAC" w14:textId="72C4A233" w:rsidR="002534E7" w:rsidRDefault="002534E7" w:rsidP="002534E7">
      <w:pPr>
        <w:pStyle w:val="BodyText"/>
        <w:ind w:left="170"/>
      </w:pPr>
      <w:r>
        <w:t>Full name of primary carer:</w:t>
      </w:r>
    </w:p>
    <w:p w14:paraId="6701E941" w14:textId="77777777" w:rsidR="002534E7" w:rsidRDefault="002534E7" w:rsidP="002534E7">
      <w:pPr>
        <w:pStyle w:val="BodyText"/>
        <w:ind w:left="170"/>
      </w:pPr>
    </w:p>
    <w:p w14:paraId="6ED18DD5" w14:textId="479B8786" w:rsidR="002534E7" w:rsidRDefault="002534E7" w:rsidP="002534E7">
      <w:pPr>
        <w:pStyle w:val="BodyText"/>
        <w:ind w:left="170"/>
      </w:pPr>
      <w:r>
        <w:t xml:space="preserve">Address: </w:t>
      </w:r>
      <w:r w:rsidRPr="002534E7">
        <w:rPr>
          <w:highlight w:val="yellow"/>
        </w:rPr>
        <w:t>(of child/young person)</w:t>
      </w:r>
    </w:p>
    <w:p w14:paraId="08FFEBCB" w14:textId="77777777" w:rsidR="002534E7" w:rsidRDefault="002534E7" w:rsidP="002534E7">
      <w:pPr>
        <w:pStyle w:val="BodyText"/>
        <w:ind w:left="170"/>
      </w:pPr>
    </w:p>
    <w:p w14:paraId="38A54CE9" w14:textId="11EBE78A" w:rsidR="002534E7" w:rsidRDefault="002534E7" w:rsidP="002534E7">
      <w:pPr>
        <w:pStyle w:val="BodyText"/>
        <w:ind w:left="170"/>
      </w:pPr>
      <w:r>
        <w:t xml:space="preserve">Telephone number: </w:t>
      </w:r>
      <w:r w:rsidRPr="002534E7">
        <w:rPr>
          <w:highlight w:val="yellow"/>
        </w:rPr>
        <w:t>(of parent/carer)</w:t>
      </w:r>
    </w:p>
    <w:p w14:paraId="7FCF89F1" w14:textId="77777777" w:rsidR="002534E7" w:rsidRDefault="002534E7" w:rsidP="002534E7">
      <w:pPr>
        <w:pStyle w:val="BodyText"/>
        <w:ind w:left="170"/>
      </w:pPr>
    </w:p>
    <w:p w14:paraId="1155419F" w14:textId="646B496D" w:rsidR="002534E7" w:rsidRDefault="002534E7" w:rsidP="002534E7">
      <w:pPr>
        <w:pStyle w:val="BodyText"/>
        <w:ind w:left="170"/>
      </w:pPr>
      <w:r>
        <w:t xml:space="preserve">Email: </w:t>
      </w:r>
      <w:r w:rsidRPr="002534E7">
        <w:rPr>
          <w:highlight w:val="yellow"/>
        </w:rPr>
        <w:t>(of parent/carer)</w:t>
      </w:r>
    </w:p>
    <w:p w14:paraId="48820200" w14:textId="3D291327" w:rsidR="002534E7" w:rsidRDefault="002534E7" w:rsidP="002534E7">
      <w:pPr>
        <w:pStyle w:val="BodyText"/>
        <w:ind w:left="170"/>
      </w:pPr>
    </w:p>
    <w:p w14:paraId="3E8A5C61" w14:textId="28BB9167" w:rsidR="002534E7" w:rsidRDefault="002534E7" w:rsidP="002534E7">
      <w:pPr>
        <w:pStyle w:val="BodyText"/>
        <w:ind w:left="170"/>
      </w:pPr>
      <w:r>
        <w:t xml:space="preserve">Relationship: </w:t>
      </w:r>
    </w:p>
    <w:p w14:paraId="4B2BF7A8" w14:textId="77777777" w:rsidR="002534E7" w:rsidRDefault="002534E7" w:rsidP="002534E7">
      <w:pPr>
        <w:pStyle w:val="BodyText"/>
        <w:ind w:left="170"/>
      </w:pPr>
    </w:p>
    <w:p w14:paraId="6296E49A" w14:textId="741A8139" w:rsidR="002534E7" w:rsidRDefault="002534E7" w:rsidP="002534E7">
      <w:pPr>
        <w:pStyle w:val="BodyText"/>
        <w:ind w:left="170"/>
      </w:pPr>
      <w:proofErr w:type="spellStart"/>
      <w:r>
        <w:t>Organisation</w:t>
      </w:r>
      <w:proofErr w:type="spellEnd"/>
      <w:r>
        <w:t xml:space="preserve">: (i.e. name of school or setting) </w:t>
      </w:r>
      <w:r w:rsidRPr="002534E7">
        <w:rPr>
          <w:highlight w:val="yellow"/>
        </w:rPr>
        <w:t>where the referrer works</w:t>
      </w:r>
    </w:p>
    <w:p w14:paraId="1CB0B139" w14:textId="77777777" w:rsidR="002534E7" w:rsidRDefault="002534E7" w:rsidP="002534E7">
      <w:pPr>
        <w:pStyle w:val="BodyText"/>
        <w:ind w:left="170"/>
      </w:pPr>
    </w:p>
    <w:p w14:paraId="2352E5A2" w14:textId="4B9BCCAB" w:rsidR="002534E7" w:rsidRDefault="00106B02" w:rsidP="002534E7">
      <w:pPr>
        <w:pStyle w:val="BodyText"/>
        <w:ind w:left="170"/>
      </w:pPr>
      <w:r>
        <w:t xml:space="preserve">Department (if Health Authority referral): </w:t>
      </w:r>
      <w:r w:rsidRPr="00106B02">
        <w:rPr>
          <w:highlight w:val="yellow"/>
        </w:rPr>
        <w:t>E.g. Paediatric P</w:t>
      </w:r>
      <w:r>
        <w:rPr>
          <w:highlight w:val="yellow"/>
        </w:rPr>
        <w:t>h</w:t>
      </w:r>
      <w:r w:rsidRPr="00106B02">
        <w:rPr>
          <w:highlight w:val="yellow"/>
        </w:rPr>
        <w:t>ysiotherapy</w:t>
      </w:r>
    </w:p>
    <w:p w14:paraId="44DFF23D" w14:textId="77777777" w:rsidR="00106B02" w:rsidRDefault="00106B02" w:rsidP="002534E7">
      <w:pPr>
        <w:pStyle w:val="BodyText"/>
        <w:ind w:left="170"/>
      </w:pPr>
    </w:p>
    <w:p w14:paraId="2C2C05F6" w14:textId="4DDDC473" w:rsidR="00106B02" w:rsidRDefault="00106B02" w:rsidP="002534E7">
      <w:pPr>
        <w:pStyle w:val="BodyText"/>
        <w:ind w:left="170"/>
      </w:pPr>
      <w:r>
        <w:t xml:space="preserve">Full name of the referrer:  </w:t>
      </w:r>
    </w:p>
    <w:p w14:paraId="07086CCC" w14:textId="77777777" w:rsidR="00106B02" w:rsidRDefault="00106B02" w:rsidP="002534E7">
      <w:pPr>
        <w:pStyle w:val="BodyText"/>
        <w:ind w:left="170"/>
      </w:pPr>
    </w:p>
    <w:p w14:paraId="3572802F" w14:textId="16944079" w:rsidR="00106B02" w:rsidRDefault="00106B02" w:rsidP="002534E7">
      <w:pPr>
        <w:pStyle w:val="BodyText"/>
        <w:ind w:left="170"/>
      </w:pPr>
      <w:r>
        <w:t>Role:</w:t>
      </w:r>
    </w:p>
    <w:p w14:paraId="77B4880F" w14:textId="77777777" w:rsidR="00106B02" w:rsidRDefault="00106B02" w:rsidP="002534E7">
      <w:pPr>
        <w:pStyle w:val="BodyText"/>
        <w:ind w:left="170"/>
      </w:pPr>
    </w:p>
    <w:p w14:paraId="719AB31E" w14:textId="6CBF62C6" w:rsidR="00106B02" w:rsidRDefault="00106B02" w:rsidP="002534E7">
      <w:pPr>
        <w:pStyle w:val="BodyText"/>
        <w:ind w:left="170"/>
      </w:pPr>
      <w:r>
        <w:t>Telephone:</w:t>
      </w:r>
    </w:p>
    <w:p w14:paraId="1AA9F8D3" w14:textId="77777777" w:rsidR="00106B02" w:rsidRDefault="00106B02" w:rsidP="002534E7">
      <w:pPr>
        <w:pStyle w:val="BodyText"/>
        <w:ind w:left="170"/>
      </w:pPr>
    </w:p>
    <w:p w14:paraId="013F6D09" w14:textId="17078732" w:rsidR="00106B02" w:rsidRDefault="00106B02" w:rsidP="002534E7">
      <w:pPr>
        <w:pStyle w:val="BodyText"/>
        <w:ind w:left="170"/>
      </w:pPr>
      <w:r>
        <w:t xml:space="preserve">Email: </w:t>
      </w:r>
    </w:p>
    <w:p w14:paraId="572E60B3" w14:textId="77777777" w:rsidR="00106B02" w:rsidRDefault="00106B02" w:rsidP="002534E7">
      <w:pPr>
        <w:pStyle w:val="BodyText"/>
        <w:ind w:left="170"/>
      </w:pPr>
    </w:p>
    <w:p w14:paraId="532AB68E" w14:textId="4658C8BE" w:rsidR="00106B02" w:rsidRDefault="00106B02" w:rsidP="002534E7">
      <w:pPr>
        <w:pStyle w:val="BodyText"/>
        <w:ind w:left="170"/>
      </w:pPr>
      <w:r>
        <w:t>Cause for referral:  Physical and Neurological Impairment</w:t>
      </w:r>
    </w:p>
    <w:p w14:paraId="1A7A84CE" w14:textId="77777777" w:rsidR="00106B02" w:rsidRDefault="00106B02" w:rsidP="002534E7">
      <w:pPr>
        <w:pStyle w:val="BodyText"/>
        <w:ind w:left="170"/>
      </w:pPr>
    </w:p>
    <w:p w14:paraId="2D43E575" w14:textId="66462C01" w:rsidR="00106B02" w:rsidRDefault="00106B02" w:rsidP="00106B02">
      <w:pPr>
        <w:pStyle w:val="BodyText"/>
        <w:ind w:left="170"/>
        <w:jc w:val="both"/>
      </w:pPr>
      <w:r>
        <w:t xml:space="preserve">One Planning:  </w:t>
      </w:r>
      <w:r w:rsidRPr="00106B02">
        <w:rPr>
          <w:highlight w:val="yellow"/>
        </w:rPr>
        <w:t xml:space="preserve">please attach the latest round of paperwork as this gives some context as to the child’s journey so </w:t>
      </w:r>
      <w:proofErr w:type="gramStart"/>
      <w:r w:rsidRPr="00106B02">
        <w:rPr>
          <w:highlight w:val="yellow"/>
        </w:rPr>
        <w:t>far</w:t>
      </w:r>
      <w:proofErr w:type="gramEnd"/>
    </w:p>
    <w:p w14:paraId="4F8FA3F6" w14:textId="77777777" w:rsidR="00106B02" w:rsidRDefault="00106B02" w:rsidP="00106B02">
      <w:pPr>
        <w:pStyle w:val="BodyText"/>
        <w:ind w:left="170"/>
        <w:jc w:val="both"/>
      </w:pPr>
    </w:p>
    <w:p w14:paraId="00CD7201" w14:textId="260B5733" w:rsidR="00106B02" w:rsidRDefault="00106B02" w:rsidP="00106B02">
      <w:pPr>
        <w:pStyle w:val="BodyText"/>
        <w:ind w:left="170"/>
        <w:jc w:val="both"/>
      </w:pPr>
      <w:r>
        <w:t xml:space="preserve">Health Authority report:  </w:t>
      </w:r>
      <w:r w:rsidRPr="00106B02">
        <w:rPr>
          <w:highlight w:val="yellow"/>
        </w:rPr>
        <w:t xml:space="preserve">Please do attach any medical evidence as this helps us to understand whether the child has a clear PNI need, as opposed to some other type of </w:t>
      </w:r>
      <w:proofErr w:type="gramStart"/>
      <w:r w:rsidRPr="00106B02">
        <w:rPr>
          <w:highlight w:val="yellow"/>
        </w:rPr>
        <w:t>need</w:t>
      </w:r>
      <w:proofErr w:type="gramEnd"/>
    </w:p>
    <w:p w14:paraId="224389C1" w14:textId="77777777" w:rsidR="00106B02" w:rsidRDefault="00106B02" w:rsidP="00106B02">
      <w:pPr>
        <w:pStyle w:val="BodyText"/>
        <w:ind w:left="170"/>
        <w:jc w:val="both"/>
      </w:pPr>
    </w:p>
    <w:p w14:paraId="253AD629" w14:textId="307596D3" w:rsidR="00106B02" w:rsidRDefault="00106B02" w:rsidP="00106B02">
      <w:pPr>
        <w:pStyle w:val="BodyText"/>
        <w:ind w:left="170"/>
        <w:jc w:val="both"/>
      </w:pPr>
      <w:r>
        <w:t xml:space="preserve">NHS and/or Private Health Professionals’ names (e.g. Physiotherapist, Occupational Therapist, Speech and Language Therapist) </w:t>
      </w:r>
      <w:r w:rsidRPr="00106B02">
        <w:rPr>
          <w:highlight w:val="yellow"/>
        </w:rPr>
        <w:t>Please do supply these names</w:t>
      </w:r>
      <w:r>
        <w:rPr>
          <w:highlight w:val="yellow"/>
        </w:rPr>
        <w:t>,</w:t>
      </w:r>
      <w:r w:rsidRPr="00106B02">
        <w:rPr>
          <w:highlight w:val="yellow"/>
        </w:rPr>
        <w:t xml:space="preserve"> if known</w:t>
      </w:r>
      <w:r>
        <w:rPr>
          <w:highlight w:val="yellow"/>
        </w:rPr>
        <w:t>,</w:t>
      </w:r>
      <w:r w:rsidRPr="00106B02">
        <w:rPr>
          <w:highlight w:val="yellow"/>
        </w:rPr>
        <w:t xml:space="preserve"> as we work very closely with Health colleagues and may contact them to discuss the child’s needs.</w:t>
      </w:r>
    </w:p>
    <w:p w14:paraId="187D81FC" w14:textId="77777777" w:rsidR="002534E7" w:rsidRDefault="002534E7" w:rsidP="002534E7">
      <w:pPr>
        <w:pStyle w:val="BodyText"/>
        <w:ind w:left="170"/>
      </w:pPr>
    </w:p>
    <w:p w14:paraId="1D7A95CA" w14:textId="3CA972C5" w:rsidR="00766AE7" w:rsidRDefault="00C556B9" w:rsidP="002534E7">
      <w:pPr>
        <w:pStyle w:val="BodyText"/>
        <w:ind w:left="170"/>
      </w:pPr>
      <w:r>
        <w:lastRenderedPageBreak/>
        <w:t xml:space="preserve">Have you referred to the Ordinarily Available </w:t>
      </w:r>
      <w:r w:rsidR="003A4622">
        <w:t>guidance for meeting the needs of children with a PNI</w:t>
      </w:r>
      <w:r w:rsidR="003452C5">
        <w:t xml:space="preserve"> and ensured high quality teaching methods are being used? Yes/no</w:t>
      </w:r>
    </w:p>
    <w:p w14:paraId="0DBDD636" w14:textId="77777777" w:rsidR="003452C5" w:rsidRDefault="003452C5" w:rsidP="002534E7">
      <w:pPr>
        <w:pStyle w:val="BodyText"/>
        <w:ind w:left="170"/>
      </w:pPr>
    </w:p>
    <w:p w14:paraId="25BC4D82" w14:textId="0019093C" w:rsidR="003452C5" w:rsidRDefault="00873323" w:rsidP="002D5490">
      <w:pPr>
        <w:pStyle w:val="BodyText"/>
        <w:ind w:left="170"/>
        <w:jc w:val="both"/>
      </w:pPr>
      <w:r w:rsidRPr="002D5490">
        <w:rPr>
          <w:highlight w:val="yellow"/>
        </w:rPr>
        <w:t xml:space="preserve">Your school or setting should be ensuring </w:t>
      </w:r>
      <w:r w:rsidR="002D5490" w:rsidRPr="002D5490">
        <w:rPr>
          <w:highlight w:val="yellow"/>
        </w:rPr>
        <w:t xml:space="preserve">that general support strategies are being used before seeking external advice and </w:t>
      </w:r>
      <w:proofErr w:type="gramStart"/>
      <w:r w:rsidR="002D5490" w:rsidRPr="002D5490">
        <w:rPr>
          <w:highlight w:val="yellow"/>
        </w:rPr>
        <w:t>input</w:t>
      </w:r>
      <w:proofErr w:type="gramEnd"/>
    </w:p>
    <w:p w14:paraId="6F60BA8D" w14:textId="77777777" w:rsidR="002D5490" w:rsidRDefault="002D5490" w:rsidP="002D5490">
      <w:pPr>
        <w:pStyle w:val="BodyText"/>
        <w:ind w:left="170"/>
        <w:jc w:val="both"/>
      </w:pPr>
    </w:p>
    <w:p w14:paraId="26E44E6B" w14:textId="62A3FE79" w:rsidR="002D5490" w:rsidRDefault="00AA7204" w:rsidP="002D5490">
      <w:pPr>
        <w:pStyle w:val="BodyText"/>
        <w:ind w:left="170"/>
        <w:jc w:val="both"/>
      </w:pPr>
      <w:r>
        <w:t xml:space="preserve">Please </w:t>
      </w:r>
      <w:proofErr w:type="spellStart"/>
      <w:r>
        <w:t>summarise</w:t>
      </w:r>
      <w:proofErr w:type="spellEnd"/>
      <w:r>
        <w:t xml:space="preserve"> strategies already implemented to support the child: </w:t>
      </w:r>
      <w:r w:rsidRPr="00F471B2">
        <w:rPr>
          <w:highlight w:val="yellow"/>
        </w:rPr>
        <w:t>please don’t just say ‘see attached paperwork’</w:t>
      </w:r>
      <w:r w:rsidR="00F471B2" w:rsidRPr="00F471B2">
        <w:rPr>
          <w:highlight w:val="yellow"/>
        </w:rPr>
        <w:t xml:space="preserve"> and instead put some detail on equipment, strategies, interventions – what has and hasn’t worked?</w:t>
      </w:r>
    </w:p>
    <w:p w14:paraId="17C5CBF6" w14:textId="77777777" w:rsidR="00F471B2" w:rsidRDefault="00F471B2" w:rsidP="002D5490">
      <w:pPr>
        <w:pStyle w:val="BodyText"/>
        <w:ind w:left="170"/>
        <w:jc w:val="both"/>
      </w:pPr>
    </w:p>
    <w:p w14:paraId="01B6553C" w14:textId="2EBC8F94" w:rsidR="00F471B2" w:rsidRDefault="004D22EF" w:rsidP="002D5490">
      <w:pPr>
        <w:pStyle w:val="BodyText"/>
        <w:ind w:left="170"/>
        <w:jc w:val="both"/>
      </w:pPr>
      <w:r>
        <w:t>Have you checked that the CYP’s</w:t>
      </w:r>
      <w:r w:rsidR="00E9723F">
        <w:t xml:space="preserve"> difficulties are due to a PNI need, rather than general developmental issues</w:t>
      </w:r>
      <w:r w:rsidR="00207F59">
        <w:t>?</w:t>
      </w:r>
      <w:r w:rsidR="00B624BF">
        <w:t xml:space="preserve"> (N.B referrals for ASD</w:t>
      </w:r>
      <w:r w:rsidR="009A0458">
        <w:t>-related sensory needs</w:t>
      </w:r>
      <w:r w:rsidR="00B624BF">
        <w:t xml:space="preserve"> or Down’s Syndrome will be declined unless there is a clear PNI need in addition)</w:t>
      </w:r>
      <w:r w:rsidR="000E4C02">
        <w:t xml:space="preserve">: Yes </w:t>
      </w:r>
      <w:r w:rsidR="000E4C02" w:rsidRPr="008A1BFF">
        <w:rPr>
          <w:highlight w:val="yellow"/>
        </w:rPr>
        <w:t>(</w:t>
      </w:r>
      <w:r w:rsidR="0055665A" w:rsidRPr="008A1BFF">
        <w:rPr>
          <w:highlight w:val="yellow"/>
        </w:rPr>
        <w:t xml:space="preserve">some children have mobility issues </w:t>
      </w:r>
      <w:r w:rsidR="00730EC7" w:rsidRPr="008A1BFF">
        <w:rPr>
          <w:highlight w:val="yellow"/>
        </w:rPr>
        <w:t>that they grow out of</w:t>
      </w:r>
      <w:r w:rsidR="00FA4FD1" w:rsidRPr="008A1BFF">
        <w:rPr>
          <w:highlight w:val="yellow"/>
        </w:rPr>
        <w:t xml:space="preserve"> – this is different to those caused by an actual </w:t>
      </w:r>
      <w:proofErr w:type="gramStart"/>
      <w:r w:rsidR="00FA4FD1" w:rsidRPr="008A1BFF">
        <w:rPr>
          <w:highlight w:val="yellow"/>
        </w:rPr>
        <w:t>PNI ,</w:t>
      </w:r>
      <w:proofErr w:type="gramEnd"/>
      <w:r w:rsidR="00FA4FD1" w:rsidRPr="008A1BFF">
        <w:rPr>
          <w:highlight w:val="yellow"/>
        </w:rPr>
        <w:t xml:space="preserve"> such as cerebral palsy</w:t>
      </w:r>
      <w:r w:rsidR="008A1BFF" w:rsidRPr="008A1BFF">
        <w:rPr>
          <w:highlight w:val="yellow"/>
        </w:rPr>
        <w:t>.  We are not ASD experts so cannot advise on this.</w:t>
      </w:r>
      <w:r w:rsidR="008A1BFF">
        <w:t>)</w:t>
      </w:r>
    </w:p>
    <w:p w14:paraId="3E0911B6" w14:textId="77777777" w:rsidR="008A1BFF" w:rsidRDefault="008A1BFF" w:rsidP="002D5490">
      <w:pPr>
        <w:pStyle w:val="BodyText"/>
        <w:ind w:left="170"/>
        <w:jc w:val="both"/>
      </w:pPr>
    </w:p>
    <w:p w14:paraId="02CAE786" w14:textId="40D382DA" w:rsidR="008A1BFF" w:rsidRDefault="001F72D9" w:rsidP="002D5490">
      <w:pPr>
        <w:pStyle w:val="BodyText"/>
        <w:ind w:left="170"/>
        <w:jc w:val="both"/>
      </w:pPr>
      <w:r>
        <w:t xml:space="preserve">Comments:  </w:t>
      </w:r>
      <w:r w:rsidRPr="00A57876">
        <w:rPr>
          <w:highlight w:val="yellow"/>
        </w:rPr>
        <w:t xml:space="preserve">please add any useful detail as to the child’s needs – as stated above, if these are related to a diagnosis of ASD, we are not the right team to support you and you should approach your IP or </w:t>
      </w:r>
      <w:r w:rsidR="00A57876" w:rsidRPr="00A57876">
        <w:rPr>
          <w:highlight w:val="yellow"/>
        </w:rPr>
        <w:t>Occup</w:t>
      </w:r>
      <w:r w:rsidR="005D6449">
        <w:rPr>
          <w:highlight w:val="yellow"/>
        </w:rPr>
        <w:t>a</w:t>
      </w:r>
      <w:r w:rsidR="00A57876" w:rsidRPr="00A57876">
        <w:rPr>
          <w:highlight w:val="yellow"/>
        </w:rPr>
        <w:t>tional Therapy.</w:t>
      </w:r>
    </w:p>
    <w:p w14:paraId="458C0305" w14:textId="77777777" w:rsidR="005D6449" w:rsidRDefault="005D6449" w:rsidP="002D5490">
      <w:pPr>
        <w:pStyle w:val="BodyText"/>
        <w:ind w:left="170"/>
        <w:jc w:val="both"/>
      </w:pPr>
    </w:p>
    <w:p w14:paraId="2CCEEDBA" w14:textId="64B7186A" w:rsidR="005D6449" w:rsidRDefault="005D6449" w:rsidP="002D5490">
      <w:pPr>
        <w:pStyle w:val="BodyText"/>
        <w:ind w:left="170"/>
        <w:jc w:val="both"/>
      </w:pPr>
      <w:r>
        <w:t xml:space="preserve">Have you implemented advice from </w:t>
      </w:r>
      <w:r w:rsidR="00440006">
        <w:t xml:space="preserve">any </w:t>
      </w:r>
      <w:r>
        <w:t>other professionals</w:t>
      </w:r>
      <w:r w:rsidR="00440006">
        <w:t xml:space="preserve">, such as the </w:t>
      </w:r>
      <w:r w:rsidR="00140062">
        <w:t xml:space="preserve">occupational therapist or </w:t>
      </w:r>
      <w:r w:rsidR="00440006">
        <w:t>physiotherapist</w:t>
      </w:r>
      <w:r>
        <w:t xml:space="preserve">:  </w:t>
      </w:r>
      <w:proofErr w:type="gramStart"/>
      <w:r>
        <w:t>yes</w:t>
      </w:r>
      <w:proofErr w:type="gramEnd"/>
    </w:p>
    <w:p w14:paraId="588D88CC" w14:textId="77777777" w:rsidR="00FD6C07" w:rsidRDefault="00FD6C07" w:rsidP="002D5490">
      <w:pPr>
        <w:pStyle w:val="BodyText"/>
        <w:ind w:left="170"/>
        <w:jc w:val="both"/>
      </w:pPr>
    </w:p>
    <w:p w14:paraId="6BA55D50" w14:textId="0C6D8BB0" w:rsidR="00FD6C07" w:rsidRDefault="00FD6C07" w:rsidP="002D5490">
      <w:pPr>
        <w:pStyle w:val="BodyText"/>
        <w:ind w:left="170"/>
        <w:jc w:val="both"/>
      </w:pPr>
      <w:r>
        <w:t>Name of physio/SALT/OT:</w:t>
      </w:r>
    </w:p>
    <w:p w14:paraId="1A5D4E38" w14:textId="77777777" w:rsidR="00FD6C07" w:rsidRDefault="00FD6C07" w:rsidP="002D5490">
      <w:pPr>
        <w:pStyle w:val="BodyText"/>
        <w:ind w:left="170"/>
        <w:jc w:val="both"/>
      </w:pPr>
    </w:p>
    <w:p w14:paraId="5CDE0E87" w14:textId="5029B588" w:rsidR="00FD6C07" w:rsidRDefault="004F07B7" w:rsidP="002D5490">
      <w:pPr>
        <w:pStyle w:val="BodyText"/>
        <w:ind w:left="170"/>
        <w:jc w:val="both"/>
      </w:pPr>
      <w:r>
        <w:t xml:space="preserve">Does the child have </w:t>
      </w:r>
      <w:r w:rsidR="00C028C0">
        <w:t xml:space="preserve">significant physical and/or medical difficulties </w:t>
      </w:r>
      <w:r w:rsidR="003F0421">
        <w:t xml:space="preserve">which are severely impacting on their ability to access the </w:t>
      </w:r>
      <w:r w:rsidR="00E9680F">
        <w:t>environment and/or curriculum</w:t>
      </w:r>
      <w:r w:rsidR="003F0421">
        <w:t xml:space="preserve">:  yes </w:t>
      </w:r>
      <w:r w:rsidR="00E9680F" w:rsidRPr="00E9680F">
        <w:rPr>
          <w:highlight w:val="yellow"/>
        </w:rPr>
        <w:t>(if ‘no’ is ticked, we might wonder why a referral is being made…)</w:t>
      </w:r>
    </w:p>
    <w:p w14:paraId="438F28F2" w14:textId="77777777" w:rsidR="00897754" w:rsidRDefault="00897754" w:rsidP="002D5490">
      <w:pPr>
        <w:pStyle w:val="BodyText"/>
        <w:ind w:left="170"/>
        <w:jc w:val="both"/>
      </w:pPr>
    </w:p>
    <w:p w14:paraId="5743F10E" w14:textId="644F1BAC" w:rsidR="00897754" w:rsidRDefault="006E157B" w:rsidP="002D5490">
      <w:pPr>
        <w:pStyle w:val="BodyText"/>
        <w:ind w:left="170"/>
        <w:jc w:val="both"/>
      </w:pPr>
      <w:r>
        <w:t xml:space="preserve">Please specify:  </w:t>
      </w:r>
      <w:r w:rsidRPr="00D7770F">
        <w:rPr>
          <w:highlight w:val="yellow"/>
        </w:rPr>
        <w:t>Again, rather than saying ‘see attached paperwork’ or ‘</w:t>
      </w:r>
      <w:r w:rsidR="00023CCF" w:rsidRPr="00D7770F">
        <w:rPr>
          <w:highlight w:val="yellow"/>
        </w:rPr>
        <w:t xml:space="preserve">the IP advised us to refer’, please </w:t>
      </w:r>
      <w:proofErr w:type="spellStart"/>
      <w:r w:rsidR="00A007E7" w:rsidRPr="00D7770F">
        <w:rPr>
          <w:highlight w:val="yellow"/>
        </w:rPr>
        <w:t>summarise</w:t>
      </w:r>
      <w:proofErr w:type="spellEnd"/>
      <w:r w:rsidR="00A007E7" w:rsidRPr="00D7770F">
        <w:rPr>
          <w:highlight w:val="yellow"/>
        </w:rPr>
        <w:t xml:space="preserve"> how the child’s needs are </w:t>
      </w:r>
      <w:proofErr w:type="gramStart"/>
      <w:r w:rsidR="00A007E7" w:rsidRPr="00D7770F">
        <w:rPr>
          <w:highlight w:val="yellow"/>
        </w:rPr>
        <w:t>actually affecting</w:t>
      </w:r>
      <w:proofErr w:type="gramEnd"/>
      <w:r w:rsidR="00A007E7" w:rsidRPr="00D7770F">
        <w:rPr>
          <w:highlight w:val="yellow"/>
        </w:rPr>
        <w:t xml:space="preserve"> their ability to access </w:t>
      </w:r>
      <w:r w:rsidR="004E20E1" w:rsidRPr="00D7770F">
        <w:rPr>
          <w:highlight w:val="yellow"/>
        </w:rPr>
        <w:t xml:space="preserve">the environment, </w:t>
      </w:r>
      <w:r w:rsidR="00A007E7" w:rsidRPr="00D7770F">
        <w:rPr>
          <w:highlight w:val="yellow"/>
        </w:rPr>
        <w:t>learning and</w:t>
      </w:r>
      <w:r w:rsidR="004E20E1" w:rsidRPr="00D7770F">
        <w:rPr>
          <w:highlight w:val="yellow"/>
        </w:rPr>
        <w:t xml:space="preserve"> </w:t>
      </w:r>
      <w:r w:rsidR="00A007E7" w:rsidRPr="00D7770F">
        <w:rPr>
          <w:highlight w:val="yellow"/>
        </w:rPr>
        <w:t>social time etc.</w:t>
      </w:r>
      <w:r w:rsidR="00D7770F">
        <w:t xml:space="preserve"> </w:t>
      </w:r>
    </w:p>
    <w:p w14:paraId="074A9703" w14:textId="77777777" w:rsidR="00D7770F" w:rsidRDefault="00D7770F" w:rsidP="002D5490">
      <w:pPr>
        <w:pStyle w:val="BodyText"/>
        <w:ind w:left="170"/>
        <w:jc w:val="both"/>
      </w:pPr>
    </w:p>
    <w:p w14:paraId="54880125" w14:textId="6CCF7705" w:rsidR="00D7770F" w:rsidRDefault="008B52E1" w:rsidP="002D5490">
      <w:pPr>
        <w:pStyle w:val="BodyText"/>
        <w:ind w:left="170"/>
        <w:jc w:val="both"/>
      </w:pPr>
      <w:r>
        <w:t xml:space="preserve">Does the </w:t>
      </w:r>
      <w:r w:rsidR="00385F4D">
        <w:t>CYP</w:t>
      </w:r>
      <w:r>
        <w:t xml:space="preserve"> require</w:t>
      </w:r>
      <w:r w:rsidR="00385F4D">
        <w:t xml:space="preserve"> </w:t>
      </w:r>
      <w:r w:rsidR="001C1606">
        <w:t>adjustments and/or equipment</w:t>
      </w:r>
      <w:r w:rsidR="00385F4D">
        <w:t xml:space="preserve"> that is significantly different to their peers:  ye</w:t>
      </w:r>
      <w:r w:rsidR="001C1606">
        <w:t>s</w:t>
      </w:r>
    </w:p>
    <w:p w14:paraId="5C73FEC0" w14:textId="77777777" w:rsidR="001C1606" w:rsidRDefault="001C1606" w:rsidP="002D5490">
      <w:pPr>
        <w:pStyle w:val="BodyText"/>
        <w:ind w:left="170"/>
        <w:jc w:val="both"/>
      </w:pPr>
    </w:p>
    <w:p w14:paraId="664BB74C" w14:textId="5FB321E6" w:rsidR="001C1606" w:rsidRDefault="00AE580A" w:rsidP="002D5490">
      <w:pPr>
        <w:pStyle w:val="BodyText"/>
        <w:ind w:left="170"/>
        <w:jc w:val="both"/>
      </w:pPr>
      <w:r>
        <w:t xml:space="preserve">Comments:  </w:t>
      </w:r>
      <w:r w:rsidRPr="00B529A2">
        <w:rPr>
          <w:highlight w:val="yellow"/>
        </w:rPr>
        <w:t xml:space="preserve">please specify, e.g. standing frame, </w:t>
      </w:r>
      <w:r w:rsidR="00624190" w:rsidRPr="00B529A2">
        <w:rPr>
          <w:highlight w:val="yellow"/>
        </w:rPr>
        <w:t>changes to timetable, resources</w:t>
      </w:r>
      <w:r w:rsidR="00B529A2" w:rsidRPr="00B529A2">
        <w:rPr>
          <w:highlight w:val="yellow"/>
        </w:rPr>
        <w:t>, extra time, adult support (what for?)</w:t>
      </w:r>
    </w:p>
    <w:p w14:paraId="2EBD46DB" w14:textId="77777777" w:rsidR="00E9680F" w:rsidRDefault="00E9680F" w:rsidP="002D5490">
      <w:pPr>
        <w:pStyle w:val="BodyText"/>
        <w:ind w:left="170"/>
        <w:jc w:val="both"/>
      </w:pPr>
    </w:p>
    <w:p w14:paraId="03C74532" w14:textId="122BBBDD" w:rsidR="00B529A2" w:rsidRDefault="00951E77" w:rsidP="002D5490">
      <w:pPr>
        <w:pStyle w:val="BodyText"/>
        <w:ind w:left="170"/>
        <w:jc w:val="both"/>
      </w:pPr>
      <w:r>
        <w:t xml:space="preserve">What difficulties are you having in meeting the </w:t>
      </w:r>
      <w:r w:rsidR="00642011">
        <w:t>CYP’s needs and how do you think a PNI ST can help you?</w:t>
      </w:r>
      <w:r w:rsidR="004B1175">
        <w:t xml:space="preserve"> Please give as much detail as possible:  </w:t>
      </w:r>
      <w:r w:rsidR="004B1175" w:rsidRPr="00F63C09">
        <w:rPr>
          <w:highlight w:val="yellow"/>
        </w:rPr>
        <w:t>In some ways this is the most important question and helps us to understand the reasons for the referral and what your expectations are</w:t>
      </w:r>
      <w:r w:rsidR="00DF6DA6" w:rsidRPr="00F63C09">
        <w:rPr>
          <w:highlight w:val="yellow"/>
        </w:rPr>
        <w:t xml:space="preserve">.  How do you think we can </w:t>
      </w:r>
      <w:r w:rsidR="00BA1FC4" w:rsidRPr="00F63C09">
        <w:rPr>
          <w:highlight w:val="yellow"/>
        </w:rPr>
        <w:t xml:space="preserve">make a difference and/or </w:t>
      </w:r>
      <w:r w:rsidR="00DF6DA6" w:rsidRPr="00F63C09">
        <w:rPr>
          <w:highlight w:val="yellow"/>
        </w:rPr>
        <w:t>add to the advice you have already received</w:t>
      </w:r>
      <w:r w:rsidR="00F63C09" w:rsidRPr="00295296">
        <w:rPr>
          <w:highlight w:val="yellow"/>
        </w:rPr>
        <w:t>?</w:t>
      </w:r>
      <w:r w:rsidR="004A3CF3" w:rsidRPr="00295296">
        <w:rPr>
          <w:highlight w:val="yellow"/>
        </w:rPr>
        <w:t xml:space="preserve"> E.g. X has to have numerous changes of equipment throughout the </w:t>
      </w:r>
      <w:proofErr w:type="gramStart"/>
      <w:r w:rsidR="004A3CF3" w:rsidRPr="00295296">
        <w:rPr>
          <w:highlight w:val="yellow"/>
        </w:rPr>
        <w:t>day</w:t>
      </w:r>
      <w:proofErr w:type="gramEnd"/>
      <w:r w:rsidR="004A3CF3" w:rsidRPr="00295296">
        <w:rPr>
          <w:highlight w:val="yellow"/>
        </w:rPr>
        <w:t xml:space="preserve"> and we are finding this difficult to staff and she is missing out on break times</w:t>
      </w:r>
      <w:r w:rsidR="000A118F" w:rsidRPr="00295296">
        <w:rPr>
          <w:highlight w:val="yellow"/>
        </w:rPr>
        <w:t xml:space="preserve">.  We are hoping a PNI ST can help us work out a better way to manage </w:t>
      </w:r>
      <w:proofErr w:type="gramStart"/>
      <w:r w:rsidR="000A118F" w:rsidRPr="00295296">
        <w:rPr>
          <w:highlight w:val="yellow"/>
        </w:rPr>
        <w:t>this .</w:t>
      </w:r>
      <w:proofErr w:type="gramEnd"/>
      <w:r w:rsidR="000A118F" w:rsidRPr="00295296">
        <w:rPr>
          <w:highlight w:val="yellow"/>
        </w:rPr>
        <w:t xml:space="preserve">  OR:  Despite interventions, X </w:t>
      </w:r>
      <w:r w:rsidR="00D12B5B" w:rsidRPr="00295296">
        <w:rPr>
          <w:highlight w:val="yellow"/>
        </w:rPr>
        <w:t>is still finding it very challenging to engage in academic tasks and appears very passive.  We hope a PNI ST can help us with our bespoke curriculum offer</w:t>
      </w:r>
      <w:r w:rsidR="00295296" w:rsidRPr="00295296">
        <w:rPr>
          <w:highlight w:val="yellow"/>
        </w:rPr>
        <w:t>.</w:t>
      </w:r>
    </w:p>
    <w:p w14:paraId="6B706EF3" w14:textId="77777777" w:rsidR="00E9680F" w:rsidRDefault="00E9680F" w:rsidP="002D5490">
      <w:pPr>
        <w:pStyle w:val="BodyText"/>
        <w:ind w:left="170"/>
        <w:jc w:val="both"/>
      </w:pPr>
    </w:p>
    <w:p w14:paraId="1F18B638" w14:textId="77777777" w:rsidR="002534E7" w:rsidRPr="002534E7" w:rsidRDefault="002534E7" w:rsidP="002534E7">
      <w:pPr>
        <w:pStyle w:val="BodyText"/>
        <w:ind w:left="170"/>
      </w:pPr>
    </w:p>
    <w:p w14:paraId="69A596A0" w14:textId="77777777" w:rsidR="002534E7" w:rsidRDefault="002534E7" w:rsidP="002534E7">
      <w:pPr>
        <w:pStyle w:val="BodyText"/>
        <w:spacing w:before="9"/>
        <w:rPr>
          <w:rFonts w:ascii="Arial Narrow"/>
          <w:sz w:val="17"/>
        </w:rPr>
      </w:pPr>
    </w:p>
    <w:p w14:paraId="3D3417E4" w14:textId="77777777" w:rsidR="002534E7" w:rsidRPr="002534E7" w:rsidRDefault="002534E7" w:rsidP="002534E7">
      <w:pPr>
        <w:rPr>
          <w:rFonts w:ascii="Arial" w:hAnsi="Arial" w:cs="Arial"/>
          <w:sz w:val="24"/>
          <w:szCs w:val="24"/>
          <w:u w:val="single"/>
        </w:rPr>
      </w:pPr>
    </w:p>
    <w:sectPr w:rsidR="002534E7" w:rsidRPr="002534E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A867" w14:textId="77777777" w:rsidR="0046099C" w:rsidRDefault="0046099C" w:rsidP="0046099C">
      <w:pPr>
        <w:spacing w:after="0" w:line="240" w:lineRule="auto"/>
      </w:pPr>
      <w:r>
        <w:separator/>
      </w:r>
    </w:p>
  </w:endnote>
  <w:endnote w:type="continuationSeparator" w:id="0">
    <w:p w14:paraId="36135DD1" w14:textId="77777777" w:rsidR="0046099C" w:rsidRDefault="0046099C" w:rsidP="0046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75AF" w14:textId="794BAC8E" w:rsidR="0046099C" w:rsidRDefault="0046099C">
    <w:pPr>
      <w:pStyle w:val="Footer"/>
    </w:pPr>
    <w:r>
      <w:t xml:space="preserve">Author:  Jo Lambert, Senior Specialist Teacher PNI </w:t>
    </w:r>
    <w:r w:rsidR="003401FB"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27E8" w14:textId="77777777" w:rsidR="0046099C" w:rsidRDefault="0046099C" w:rsidP="0046099C">
      <w:pPr>
        <w:spacing w:after="0" w:line="240" w:lineRule="auto"/>
      </w:pPr>
      <w:r>
        <w:separator/>
      </w:r>
    </w:p>
  </w:footnote>
  <w:footnote w:type="continuationSeparator" w:id="0">
    <w:p w14:paraId="711FAE16" w14:textId="77777777" w:rsidR="0046099C" w:rsidRDefault="0046099C" w:rsidP="00460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E7"/>
    <w:rsid w:val="00023CCF"/>
    <w:rsid w:val="000A118F"/>
    <w:rsid w:val="000E4C02"/>
    <w:rsid w:val="00106B02"/>
    <w:rsid w:val="00140062"/>
    <w:rsid w:val="001C1606"/>
    <w:rsid w:val="001F72D9"/>
    <w:rsid w:val="00207F59"/>
    <w:rsid w:val="002534E7"/>
    <w:rsid w:val="00274828"/>
    <w:rsid w:val="00295296"/>
    <w:rsid w:val="002D5490"/>
    <w:rsid w:val="003401FB"/>
    <w:rsid w:val="003452C5"/>
    <w:rsid w:val="00385F4D"/>
    <w:rsid w:val="003A4622"/>
    <w:rsid w:val="003F0421"/>
    <w:rsid w:val="00440006"/>
    <w:rsid w:val="0046099C"/>
    <w:rsid w:val="004A3CF3"/>
    <w:rsid w:val="004B1175"/>
    <w:rsid w:val="004D22EF"/>
    <w:rsid w:val="004E20E1"/>
    <w:rsid w:val="004F07B7"/>
    <w:rsid w:val="0055665A"/>
    <w:rsid w:val="005D6449"/>
    <w:rsid w:val="00624190"/>
    <w:rsid w:val="00642011"/>
    <w:rsid w:val="006E157B"/>
    <w:rsid w:val="00730EC7"/>
    <w:rsid w:val="00732985"/>
    <w:rsid w:val="00766AE7"/>
    <w:rsid w:val="00803946"/>
    <w:rsid w:val="00873323"/>
    <w:rsid w:val="00897754"/>
    <w:rsid w:val="008A1BFF"/>
    <w:rsid w:val="008B52E1"/>
    <w:rsid w:val="00951E77"/>
    <w:rsid w:val="009A0458"/>
    <w:rsid w:val="00A007E7"/>
    <w:rsid w:val="00A57876"/>
    <w:rsid w:val="00AA7204"/>
    <w:rsid w:val="00AE580A"/>
    <w:rsid w:val="00B529A2"/>
    <w:rsid w:val="00B624BF"/>
    <w:rsid w:val="00BA1FC4"/>
    <w:rsid w:val="00BC4DDD"/>
    <w:rsid w:val="00C028C0"/>
    <w:rsid w:val="00C556B9"/>
    <w:rsid w:val="00D12B5B"/>
    <w:rsid w:val="00D7770F"/>
    <w:rsid w:val="00DF6DA6"/>
    <w:rsid w:val="00E9680F"/>
    <w:rsid w:val="00E9723F"/>
    <w:rsid w:val="00F471B2"/>
    <w:rsid w:val="00F63C09"/>
    <w:rsid w:val="00FA4FD1"/>
    <w:rsid w:val="00FA524E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DF42"/>
  <w15:chartTrackingRefBased/>
  <w15:docId w15:val="{7C68179E-8F75-443A-BDA2-6803308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34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1"/>
      <w:szCs w:val="21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34E7"/>
    <w:rPr>
      <w:rFonts w:ascii="Arial" w:eastAsia="Arial" w:hAnsi="Arial" w:cs="Arial"/>
      <w:b/>
      <w:bCs/>
      <w:kern w:val="0"/>
      <w:sz w:val="21"/>
      <w:szCs w:val="21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534E7"/>
    <w:pPr>
      <w:widowControl w:val="0"/>
      <w:autoSpaceDE w:val="0"/>
      <w:autoSpaceDN w:val="0"/>
      <w:spacing w:after="0" w:line="240" w:lineRule="auto"/>
      <w:ind w:left="170"/>
    </w:pPr>
    <w:rPr>
      <w:rFonts w:ascii="Arial" w:eastAsia="Arial" w:hAnsi="Arial" w:cs="Arial"/>
      <w:b/>
      <w:bCs/>
      <w:kern w:val="0"/>
      <w:sz w:val="31"/>
      <w:szCs w:val="31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534E7"/>
    <w:rPr>
      <w:rFonts w:ascii="Arial" w:eastAsia="Arial" w:hAnsi="Arial" w:cs="Arial"/>
      <w:b/>
      <w:bCs/>
      <w:kern w:val="0"/>
      <w:sz w:val="31"/>
      <w:szCs w:val="31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99C"/>
  </w:style>
  <w:style w:type="paragraph" w:styleId="Footer">
    <w:name w:val="footer"/>
    <w:basedOn w:val="Normal"/>
    <w:link w:val="FooterChar"/>
    <w:uiPriority w:val="99"/>
    <w:unhideWhenUsed/>
    <w:rsid w:val="0046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Lambert - Senior Specialist Teacher (PNI)</dc:creator>
  <cp:keywords/>
  <dc:description/>
  <cp:lastModifiedBy>Jo Lambert - Senior Specialist Teacher (PNI)</cp:lastModifiedBy>
  <cp:revision>57</cp:revision>
  <dcterms:created xsi:type="dcterms:W3CDTF">2025-01-13T10:03:00Z</dcterms:created>
  <dcterms:modified xsi:type="dcterms:W3CDTF">2025-01-13T11:02:00Z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2025-01-13T10:20:39Z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784087db-417b-4ce8-83fa-18d6bce3ca66</vt:lpwstr>
  </property>
  <property fmtid="{D5CDD505-2E9C-101B-9397-08002B2CF9AE}" pid="8" name="MSIP_Label_39d8be9e-c8d9-4b9c-bd40-2c27cc7ea2e6_ContentBits">
    <vt:lpwstr>0</vt:lpwstr>
  </property>
</Properties>
</file>