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ABF41" w14:textId="719EA32C" w:rsidR="001B71AB" w:rsidRDefault="00196C37" w:rsidP="003B6697">
      <w:r>
        <w:rPr>
          <w:noProof/>
        </w:rPr>
        <w:drawing>
          <wp:inline distT="0" distB="0" distL="0" distR="0" wp14:anchorId="4E27AD90" wp14:editId="628ADBA8">
            <wp:extent cx="5731510" cy="2051685"/>
            <wp:effectExtent l="0" t="0" r="2540" b="5715"/>
            <wp:docPr id="17287870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8787088" name="Picture 1">
                      <a:extLst>
                        <a:ext uri="{C183D7F6-B498-43B3-948B-1728B52AA6E4}">
                          <adec:decorative xmlns:adec="http://schemas.microsoft.com/office/drawing/2017/decorative" val="1"/>
                        </a:ext>
                      </a:extLst>
                    </pic:cNvPr>
                    <pic:cNvPicPr/>
                  </pic:nvPicPr>
                  <pic:blipFill>
                    <a:blip r:embed="rId5"/>
                    <a:stretch>
                      <a:fillRect/>
                    </a:stretch>
                  </pic:blipFill>
                  <pic:spPr>
                    <a:xfrm>
                      <a:off x="0" y="0"/>
                      <a:ext cx="5731510" cy="2051685"/>
                    </a:xfrm>
                    <a:prstGeom prst="rect">
                      <a:avLst/>
                    </a:prstGeom>
                  </pic:spPr>
                </pic:pic>
              </a:graphicData>
            </a:graphic>
          </wp:inline>
        </w:drawing>
      </w:r>
    </w:p>
    <w:tbl>
      <w:tblPr>
        <w:tblW w:w="9026" w:type="dxa"/>
        <w:jc w:val="center"/>
        <w:shd w:val="clear" w:color="auto" w:fill="FFFFFF"/>
        <w:tblCellMar>
          <w:left w:w="0" w:type="dxa"/>
          <w:right w:w="0" w:type="dxa"/>
        </w:tblCellMar>
        <w:tblLook w:val="04A0" w:firstRow="1" w:lastRow="0" w:firstColumn="1" w:lastColumn="0" w:noHBand="0" w:noVBand="1"/>
      </w:tblPr>
      <w:tblGrid>
        <w:gridCol w:w="9026"/>
      </w:tblGrid>
      <w:tr w:rsidR="00803C99" w14:paraId="2B12A229" w14:textId="77777777" w:rsidTr="000C69EF">
        <w:trPr>
          <w:jc w:val="center"/>
        </w:trPr>
        <w:tc>
          <w:tcPr>
            <w:tcW w:w="0" w:type="auto"/>
            <w:shd w:val="clear" w:color="auto" w:fill="FFFFFF"/>
            <w:tcMar>
              <w:top w:w="15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26"/>
            </w:tblGrid>
            <w:tr w:rsidR="00803C99" w14:paraId="78AF3F1C" w14:textId="77777777">
              <w:tc>
                <w:tcPr>
                  <w:tcW w:w="8100" w:type="dxa"/>
                  <w:hideMark/>
                </w:tcPr>
                <w:tbl>
                  <w:tblPr>
                    <w:tblW w:w="5000" w:type="pct"/>
                    <w:jc w:val="center"/>
                    <w:tblCellMar>
                      <w:left w:w="0" w:type="dxa"/>
                      <w:right w:w="0" w:type="dxa"/>
                    </w:tblCellMar>
                    <w:tblLook w:val="04A0" w:firstRow="1" w:lastRow="0" w:firstColumn="1" w:lastColumn="0" w:noHBand="0" w:noVBand="1"/>
                  </w:tblPr>
                  <w:tblGrid>
                    <w:gridCol w:w="8126"/>
                  </w:tblGrid>
                  <w:tr w:rsidR="00803C99" w14:paraId="6F1487CD" w14:textId="77777777">
                    <w:trPr>
                      <w:jc w:val="center"/>
                    </w:trPr>
                    <w:tc>
                      <w:tcPr>
                        <w:tcW w:w="0" w:type="auto"/>
                        <w:vAlign w:val="center"/>
                        <w:hideMark/>
                      </w:tcPr>
                      <w:p w14:paraId="48869BD1" w14:textId="1FC4004F" w:rsidR="00803C99" w:rsidRDefault="00803C99" w:rsidP="00803C99">
                        <w:pPr>
                          <w:jc w:val="center"/>
                          <w:rPr>
                            <w:rFonts w:eastAsia="Times New Roman"/>
                            <w:sz w:val="2"/>
                            <w:szCs w:val="2"/>
                          </w:rPr>
                        </w:pPr>
                        <w:r>
                          <w:rPr>
                            <w:rFonts w:eastAsia="Times New Roman"/>
                            <w:sz w:val="2"/>
                            <w:szCs w:val="2"/>
                          </w:rPr>
                          <w:fldChar w:fldCharType="begin"/>
                        </w:r>
                        <w:r>
                          <w:rPr>
                            <w:rFonts w:eastAsia="Times New Roman"/>
                            <w:sz w:val="2"/>
                            <w:szCs w:val="2"/>
                          </w:rPr>
                          <w:instrText xml:space="preserve"> INCLUDEPICTURE "https://jnia.stripocdnplugin.email/content/89d0f58390b14034bb6491446721026e/lib/pluginId_89d0f58390b14034bb6491446721026e_database_2596/email_bc2c7b07-544c-4a3d-9793-d649b3277bb1/shutterstock_2250402665.jpg" \* MERGEFORMATINET </w:instrText>
                        </w:r>
                        <w:r>
                          <w:rPr>
                            <w:rFonts w:eastAsia="Times New Roman"/>
                            <w:sz w:val="2"/>
                            <w:szCs w:val="2"/>
                          </w:rPr>
                          <w:fldChar w:fldCharType="separate"/>
                        </w:r>
                        <w:r w:rsidR="0062034E">
                          <w:rPr>
                            <w:rFonts w:eastAsia="Times New Roman"/>
                            <w:sz w:val="2"/>
                            <w:szCs w:val="2"/>
                          </w:rPr>
                          <w:fldChar w:fldCharType="begin"/>
                        </w:r>
                        <w:r w:rsidR="0062034E">
                          <w:rPr>
                            <w:rFonts w:eastAsia="Times New Roman"/>
                            <w:sz w:val="2"/>
                            <w:szCs w:val="2"/>
                          </w:rPr>
                          <w:instrText xml:space="preserve"> INCLUDEPICTURE  "https://jnia.stripocdnplugin.email/content/89d0f58390b14034bb6491446721026e/lib/pluginId_89d0f58390b14034bb6491446721026e_database_2596/email_bc2c7b07-544c-4a3d-9793-d649b3277bb1/shutterstock_2250402665.jpg" \* MERGEFORMATINET </w:instrText>
                        </w:r>
                        <w:r w:rsidR="0062034E">
                          <w:rPr>
                            <w:rFonts w:eastAsia="Times New Roman"/>
                            <w:sz w:val="2"/>
                            <w:szCs w:val="2"/>
                          </w:rPr>
                          <w:fldChar w:fldCharType="separate"/>
                        </w:r>
                        <w:r w:rsidR="008C4A41">
                          <w:rPr>
                            <w:rFonts w:eastAsia="Times New Roman"/>
                            <w:sz w:val="2"/>
                            <w:szCs w:val="2"/>
                          </w:rPr>
                          <w:fldChar w:fldCharType="begin"/>
                        </w:r>
                        <w:r w:rsidR="008C4A41">
                          <w:rPr>
                            <w:rFonts w:eastAsia="Times New Roman"/>
                            <w:sz w:val="2"/>
                            <w:szCs w:val="2"/>
                          </w:rPr>
                          <w:instrText xml:space="preserve"> INCLUDEPICTURE  "https://jnia.stripocdnplugin.email/content/89d0f58390b14034bb6491446721026e/lib/pluginId_89d0f58390b14034bb6491446721026e_database_2596/email_bc2c7b07-544c-4a3d-9793-d649b3277bb1/shutterstock_2250402665.jpg" \* MERGEFORMATINET </w:instrText>
                        </w:r>
                        <w:r w:rsidR="008C4A41">
                          <w:rPr>
                            <w:rFonts w:eastAsia="Times New Roman"/>
                            <w:sz w:val="2"/>
                            <w:szCs w:val="2"/>
                          </w:rPr>
                          <w:fldChar w:fldCharType="separate"/>
                        </w:r>
                        <w:r w:rsidR="00280D38">
                          <w:rPr>
                            <w:rFonts w:eastAsia="Times New Roman"/>
                            <w:sz w:val="2"/>
                            <w:szCs w:val="2"/>
                          </w:rPr>
                          <w:fldChar w:fldCharType="begin"/>
                        </w:r>
                        <w:r w:rsidR="00280D38">
                          <w:rPr>
                            <w:rFonts w:eastAsia="Times New Roman"/>
                            <w:sz w:val="2"/>
                            <w:szCs w:val="2"/>
                          </w:rPr>
                          <w:instrText xml:space="preserve"> </w:instrText>
                        </w:r>
                        <w:r w:rsidR="00280D38">
                          <w:rPr>
                            <w:rFonts w:eastAsia="Times New Roman"/>
                            <w:sz w:val="2"/>
                            <w:szCs w:val="2"/>
                          </w:rPr>
                          <w:instrText>INCLUDEPICTURE  "https://jnia.stripocdnplugin.email/content/89d0f58390b14034bb6491446721026e/lib/pluginId_89d0f58390b14034bb6491446721026e_database_2596/email_bc2c7b07-544c-4a3d-9793-d649b3277bb1/shutterstock_2250402665.jpg" \* MERGEFORMATINET</w:instrText>
                        </w:r>
                        <w:r w:rsidR="00280D38">
                          <w:rPr>
                            <w:rFonts w:eastAsia="Times New Roman"/>
                            <w:sz w:val="2"/>
                            <w:szCs w:val="2"/>
                          </w:rPr>
                          <w:instrText xml:space="preserve"> </w:instrText>
                        </w:r>
                        <w:r w:rsidR="00280D38">
                          <w:rPr>
                            <w:rFonts w:eastAsia="Times New Roman"/>
                            <w:sz w:val="2"/>
                            <w:szCs w:val="2"/>
                          </w:rPr>
                          <w:fldChar w:fldCharType="separate"/>
                        </w:r>
                        <w:r w:rsidR="00280D38">
                          <w:rPr>
                            <w:rFonts w:eastAsia="Times New Roman"/>
                            <w:sz w:val="2"/>
                            <w:szCs w:val="2"/>
                          </w:rPr>
                          <w:pict w14:anchorId="0C12CE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artoon image of adults adding puzzle pieces into a child's mind" style="width:386pt;height:257.5pt">
                              <v:imagedata r:id="rId6" r:href="rId7"/>
                            </v:shape>
                          </w:pict>
                        </w:r>
                        <w:r w:rsidR="00280D38">
                          <w:rPr>
                            <w:rFonts w:eastAsia="Times New Roman"/>
                            <w:sz w:val="2"/>
                            <w:szCs w:val="2"/>
                          </w:rPr>
                          <w:fldChar w:fldCharType="end"/>
                        </w:r>
                        <w:r w:rsidR="008C4A41">
                          <w:rPr>
                            <w:rFonts w:eastAsia="Times New Roman"/>
                            <w:sz w:val="2"/>
                            <w:szCs w:val="2"/>
                          </w:rPr>
                          <w:fldChar w:fldCharType="end"/>
                        </w:r>
                        <w:r w:rsidR="0062034E">
                          <w:rPr>
                            <w:rFonts w:eastAsia="Times New Roman"/>
                            <w:sz w:val="2"/>
                            <w:szCs w:val="2"/>
                          </w:rPr>
                          <w:fldChar w:fldCharType="end"/>
                        </w:r>
                        <w:r>
                          <w:rPr>
                            <w:rFonts w:eastAsia="Times New Roman"/>
                            <w:sz w:val="2"/>
                            <w:szCs w:val="2"/>
                          </w:rPr>
                          <w:fldChar w:fldCharType="end"/>
                        </w:r>
                      </w:p>
                    </w:tc>
                  </w:tr>
                  <w:tr w:rsidR="00803C99" w14:paraId="2BA52281" w14:textId="77777777">
                    <w:trPr>
                      <w:jc w:val="center"/>
                    </w:trPr>
                    <w:tc>
                      <w:tcPr>
                        <w:tcW w:w="0" w:type="auto"/>
                        <w:vAlign w:val="center"/>
                      </w:tcPr>
                      <w:p w14:paraId="01AAAC60" w14:textId="77777777" w:rsidR="00803C99" w:rsidRPr="00B13DB2" w:rsidRDefault="00803C99" w:rsidP="00803C99">
                        <w:pPr>
                          <w:pStyle w:val="NormalWeb"/>
                          <w:spacing w:before="0" w:beforeAutospacing="0" w:after="0" w:afterAutospacing="0" w:line="405" w:lineRule="exact"/>
                          <w:jc w:val="center"/>
                          <w:rPr>
                            <w:rFonts w:ascii="Lexend" w:hAnsi="Lexend"/>
                            <w:b/>
                            <w:bCs/>
                            <w:color w:val="000000"/>
                            <w:sz w:val="28"/>
                            <w:szCs w:val="28"/>
                          </w:rPr>
                        </w:pPr>
                      </w:p>
                      <w:p w14:paraId="2943DDEA" w14:textId="500AFA5D" w:rsidR="00803C99" w:rsidRDefault="006C3B2E" w:rsidP="00803C99">
                        <w:pPr>
                          <w:pStyle w:val="NormalWeb"/>
                          <w:spacing w:before="0" w:beforeAutospacing="0" w:after="0" w:afterAutospacing="0" w:line="405" w:lineRule="exact"/>
                          <w:jc w:val="center"/>
                          <w:rPr>
                            <w:rFonts w:ascii="Lexend" w:hAnsi="Lexend"/>
                            <w:color w:val="000000"/>
                            <w:sz w:val="27"/>
                            <w:szCs w:val="27"/>
                          </w:rPr>
                        </w:pPr>
                        <w:r w:rsidRPr="00B13DB2">
                          <w:rPr>
                            <w:rFonts w:ascii="Lexend" w:eastAsia="Times New Roman" w:hAnsi="Lexend" w:cs="Times New Roman"/>
                            <w:b/>
                            <w:bCs/>
                            <w:color w:val="000000"/>
                            <w:sz w:val="28"/>
                            <w:szCs w:val="28"/>
                          </w:rPr>
                          <w:t>“We all have our struggles &amp; fears, but no one should fight them alone. Let’s remember to be kind to each other, there for each other &amp; ask for the help we need because everyone deserves to live free, happy &amp; healthy</w:t>
                        </w:r>
                        <w:r w:rsidR="00E41774" w:rsidRPr="00B13DB2">
                          <w:rPr>
                            <w:rFonts w:ascii="Lexend" w:eastAsia="Times New Roman" w:hAnsi="Lexend" w:cs="Times New Roman"/>
                            <w:b/>
                            <w:bCs/>
                            <w:color w:val="000000"/>
                            <w:sz w:val="28"/>
                            <w:szCs w:val="28"/>
                          </w:rPr>
                          <w:t>.”</w:t>
                        </w:r>
                        <w:r w:rsidR="00E41774" w:rsidRPr="00B13DB2">
                          <w:rPr>
                            <w:rFonts w:ascii="Segoe UI Symbol" w:eastAsia="Times New Roman" w:hAnsi="Segoe UI Symbol" w:cs="Segoe UI Symbol"/>
                            <w:color w:val="000000"/>
                            <w:sz w:val="28"/>
                            <w:szCs w:val="28"/>
                          </w:rPr>
                          <w:t xml:space="preserve"> ⠀</w:t>
                        </w:r>
                        <w:r w:rsidRPr="00B13DB2">
                          <w:rPr>
                            <w:rFonts w:ascii="Lexend" w:eastAsia="Times New Roman" w:hAnsi="Lexend" w:cs="Times New Roman"/>
                            <w:color w:val="000000"/>
                            <w:sz w:val="28"/>
                            <w:szCs w:val="28"/>
                          </w:rPr>
                          <w:br/>
                        </w:r>
                        <w:r w:rsidRPr="00B13DB2">
                          <w:rPr>
                            <w:rFonts w:ascii="Segoe UI Symbol" w:eastAsia="Times New Roman" w:hAnsi="Segoe UI Symbol" w:cs="Segoe UI Symbol"/>
                            <w:color w:val="000000"/>
                            <w:sz w:val="28"/>
                            <w:szCs w:val="28"/>
                          </w:rPr>
                          <w:t>⠀</w:t>
                        </w:r>
                        <w:r w:rsidRPr="00B13DB2">
                          <w:rPr>
                            <w:rFonts w:ascii="Lexend" w:eastAsia="Times New Roman" w:hAnsi="Lexend" w:cs="Times New Roman"/>
                            <w:color w:val="000000"/>
                            <w:sz w:val="28"/>
                            <w:szCs w:val="28"/>
                          </w:rPr>
                          <w:br/>
                        </w:r>
                        <w:r w:rsidRPr="00B13DB2">
                          <w:rPr>
                            <w:rFonts w:ascii="Lexend" w:eastAsia="Times New Roman" w:hAnsi="Lexend" w:cs="Times New Roman"/>
                            <w:b/>
                            <w:bCs/>
                            <w:color w:val="000000"/>
                            <w:sz w:val="28"/>
                            <w:szCs w:val="28"/>
                          </w:rPr>
                          <w:t>– Sterling K Brown</w:t>
                        </w:r>
                      </w:p>
                    </w:tc>
                  </w:tr>
                  <w:tr w:rsidR="00803C99" w14:paraId="4CA735F3" w14:textId="77777777">
                    <w:trPr>
                      <w:jc w:val="center"/>
                    </w:trPr>
                    <w:tc>
                      <w:tcPr>
                        <w:tcW w:w="0" w:type="auto"/>
                        <w:vAlign w:val="center"/>
                      </w:tcPr>
                      <w:p w14:paraId="1D5C6874" w14:textId="77777777" w:rsidR="006C3B2E" w:rsidRDefault="006C3B2E" w:rsidP="00803C99">
                        <w:pPr>
                          <w:pStyle w:val="NormalWeb"/>
                          <w:spacing w:before="0" w:beforeAutospacing="0" w:after="0" w:afterAutospacing="0" w:line="405" w:lineRule="exact"/>
                          <w:rPr>
                            <w:rFonts w:ascii="Lexend" w:hAnsi="Lexend"/>
                            <w:color w:val="000000"/>
                            <w:sz w:val="27"/>
                            <w:szCs w:val="27"/>
                          </w:rPr>
                        </w:pPr>
                      </w:p>
                      <w:p w14:paraId="2C880528" w14:textId="4AD66137" w:rsidR="00803C99"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Dear Colleague</w:t>
                        </w:r>
                      </w:p>
                      <w:p w14:paraId="793A8C98" w14:textId="77777777" w:rsidR="00803C99" w:rsidRDefault="00803C99" w:rsidP="00803C99">
                        <w:pPr>
                          <w:pStyle w:val="NormalWeb"/>
                          <w:spacing w:before="0" w:beforeAutospacing="0" w:after="0" w:afterAutospacing="0" w:line="405" w:lineRule="exact"/>
                          <w:rPr>
                            <w:rFonts w:ascii="Lexend" w:hAnsi="Lexend"/>
                            <w:color w:val="000000"/>
                            <w:sz w:val="27"/>
                            <w:szCs w:val="27"/>
                          </w:rPr>
                        </w:pPr>
                      </w:p>
                      <w:p w14:paraId="463EAACF" w14:textId="17B2EF9E" w:rsidR="00933177" w:rsidRDefault="00803C99" w:rsidP="00803C9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Welcome to our half-termly newsletter update.</w:t>
                        </w:r>
                      </w:p>
                      <w:p w14:paraId="63D8BF9C" w14:textId="05306AF1" w:rsidR="00933177" w:rsidRPr="00933177" w:rsidRDefault="00933177" w:rsidP="00933177">
                        <w:pPr>
                          <w:pStyle w:val="NormalWeb"/>
                          <w:rPr>
                            <w:rFonts w:ascii="Lexend" w:hAnsi="Lexend"/>
                            <w:color w:val="000000"/>
                            <w:sz w:val="27"/>
                            <w:szCs w:val="27"/>
                          </w:rPr>
                        </w:pPr>
                        <w:r w:rsidRPr="00933177">
                          <w:rPr>
                            <w:rFonts w:ascii="Lexend" w:hAnsi="Lexend"/>
                            <w:color w:val="000000"/>
                            <w:sz w:val="27"/>
                            <w:szCs w:val="27"/>
                          </w:rPr>
                          <w:t>We have exciting news to bring you this edition - details of our first Senior Designated Mental Hea</w:t>
                        </w:r>
                        <w:r w:rsidR="008405D2">
                          <w:rPr>
                            <w:rFonts w:ascii="Lexend" w:hAnsi="Lexend"/>
                            <w:color w:val="000000"/>
                            <w:sz w:val="27"/>
                            <w:szCs w:val="27"/>
                          </w:rPr>
                          <w:t>l</w:t>
                        </w:r>
                        <w:r w:rsidRPr="00933177">
                          <w:rPr>
                            <w:rFonts w:ascii="Lexend" w:hAnsi="Lexend"/>
                            <w:color w:val="000000"/>
                            <w:sz w:val="27"/>
                            <w:szCs w:val="27"/>
                          </w:rPr>
                          <w:t xml:space="preserve">th Lead Conference on Monday 23rd June 2025.  See below for all the information </w:t>
                        </w:r>
                        <w:r w:rsidRPr="00933177">
                          <w:rPr>
                            <w:rFonts w:ascii="Lexend" w:hAnsi="Lexend"/>
                            <w:color w:val="000000"/>
                            <w:sz w:val="27"/>
                            <w:szCs w:val="27"/>
                          </w:rPr>
                          <w:lastRenderedPageBreak/>
                          <w:t>and how to book.  It's likely to be over-subscribed, so please book early to avoid disappointment!</w:t>
                        </w:r>
                      </w:p>
                      <w:p w14:paraId="3D3B34E7" w14:textId="0D3BB544" w:rsidR="00933177" w:rsidRDefault="00933177" w:rsidP="00933177">
                        <w:pPr>
                          <w:pStyle w:val="NormalWeb"/>
                          <w:spacing w:before="0" w:beforeAutospacing="0" w:after="0" w:afterAutospacing="0" w:line="405" w:lineRule="exact"/>
                          <w:rPr>
                            <w:rFonts w:ascii="Lexend" w:hAnsi="Lexend"/>
                            <w:color w:val="000000"/>
                            <w:sz w:val="27"/>
                            <w:szCs w:val="27"/>
                          </w:rPr>
                        </w:pPr>
                        <w:r w:rsidRPr="00933177">
                          <w:rPr>
                            <w:rFonts w:ascii="Lexend" w:hAnsi="Lexend"/>
                            <w:color w:val="000000"/>
                            <w:sz w:val="27"/>
                            <w:szCs w:val="27"/>
                          </w:rPr>
                          <w:t>The SEMH Strategy Team</w:t>
                        </w:r>
                      </w:p>
                      <w:p w14:paraId="57D2CA49" w14:textId="508C5964" w:rsidR="00803C99" w:rsidRDefault="00803C99" w:rsidP="006C3B2E">
                        <w:pPr>
                          <w:shd w:val="clear" w:color="auto" w:fill="FFFFFF"/>
                          <w:spacing w:line="405" w:lineRule="atLeast"/>
                          <w:rPr>
                            <w:rFonts w:ascii="Lexend" w:hAnsi="Lexend"/>
                            <w:color w:val="000000"/>
                            <w:sz w:val="27"/>
                            <w:szCs w:val="27"/>
                          </w:rPr>
                        </w:pPr>
                      </w:p>
                    </w:tc>
                  </w:tr>
                </w:tbl>
                <w:p w14:paraId="45CD868A" w14:textId="77777777" w:rsidR="00803C99" w:rsidRDefault="00803C99" w:rsidP="00803C99">
                  <w:pPr>
                    <w:jc w:val="center"/>
                    <w:rPr>
                      <w:rFonts w:ascii="Times New Roman" w:eastAsia="Times New Roman" w:hAnsi="Times New Roman" w:cs="Times New Roman"/>
                      <w:sz w:val="20"/>
                      <w:szCs w:val="20"/>
                    </w:rPr>
                  </w:pPr>
                </w:p>
              </w:tc>
            </w:tr>
            <w:tr w:rsidR="000C69EF" w14:paraId="0E6608D7" w14:textId="77777777">
              <w:tc>
                <w:tcPr>
                  <w:tcW w:w="8100" w:type="dxa"/>
                </w:tcPr>
                <w:p w14:paraId="735E9423" w14:textId="3BD154AD" w:rsidR="000C69EF" w:rsidRDefault="000C69EF" w:rsidP="00803C99">
                  <w:pPr>
                    <w:jc w:val="center"/>
                    <w:rPr>
                      <w:rFonts w:eastAsia="Times New Roman"/>
                      <w:sz w:val="2"/>
                      <w:szCs w:val="2"/>
                    </w:rPr>
                  </w:pPr>
                </w:p>
              </w:tc>
            </w:tr>
          </w:tbl>
          <w:p w14:paraId="0E995305" w14:textId="77777777" w:rsidR="00803C99" w:rsidRDefault="00803C99" w:rsidP="00803C99">
            <w:pPr>
              <w:rPr>
                <w:rFonts w:ascii="Times New Roman" w:eastAsia="Times New Roman" w:hAnsi="Times New Roman" w:cs="Times New Roman"/>
                <w:sz w:val="20"/>
                <w:szCs w:val="20"/>
              </w:rPr>
            </w:pPr>
          </w:p>
        </w:tc>
      </w:tr>
      <w:tr w:rsidR="00262C34" w14:paraId="66B86B11" w14:textId="77777777" w:rsidTr="000C69EF">
        <w:tblPrEx>
          <w:jc w:val="left"/>
        </w:tblPrEx>
        <w:tc>
          <w:tcPr>
            <w:tcW w:w="0" w:type="auto"/>
            <w:shd w:val="clear" w:color="auto" w:fill="FFFFFF"/>
            <w:tcMar>
              <w:top w:w="225" w:type="dxa"/>
              <w:left w:w="0" w:type="dxa"/>
              <w:bottom w:w="0" w:type="dxa"/>
              <w:right w:w="0" w:type="dxa"/>
            </w:tcMar>
            <w:vAlign w:val="center"/>
            <w:hideMark/>
          </w:tcPr>
          <w:p w14:paraId="1D83DCC0" w14:textId="77777777" w:rsidR="00262C34" w:rsidRDefault="00262C34"/>
        </w:tc>
      </w:tr>
      <w:tr w:rsidR="00262C34" w14:paraId="61121CE2" w14:textId="77777777" w:rsidTr="000C69EF">
        <w:tblPrEx>
          <w:jc w:val="left"/>
        </w:tblPrEx>
        <w:tc>
          <w:tcPr>
            <w:tcW w:w="0" w:type="auto"/>
            <w:shd w:val="clear" w:color="auto" w:fill="FFFFFF"/>
            <w:vAlign w:val="center"/>
            <w:hideMark/>
          </w:tcPr>
          <w:tbl>
            <w:tblPr>
              <w:tblW w:w="5000" w:type="pct"/>
              <w:shd w:val="clear" w:color="auto" w:fill="FFFFFF"/>
              <w:tblCellMar>
                <w:left w:w="0" w:type="dxa"/>
                <w:right w:w="0" w:type="dxa"/>
              </w:tblCellMar>
              <w:tblLook w:val="04A0" w:firstRow="1" w:lastRow="0" w:firstColumn="1" w:lastColumn="0" w:noHBand="0" w:noVBand="1"/>
            </w:tblPr>
            <w:tblGrid>
              <w:gridCol w:w="9026"/>
            </w:tblGrid>
            <w:tr w:rsidR="000D57DD" w:rsidRPr="000D57DD" w14:paraId="7B572525" w14:textId="77777777" w:rsidTr="000D57DD">
              <w:tc>
                <w:tcPr>
                  <w:tcW w:w="8100" w:type="dxa"/>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026"/>
                  </w:tblGrid>
                  <w:tr w:rsidR="000D57DD" w:rsidRPr="000D57DD" w14:paraId="2052563B" w14:textId="77777777">
                    <w:trPr>
                      <w:jc w:val="center"/>
                    </w:trPr>
                    <w:tc>
                      <w:tcPr>
                        <w:tcW w:w="0" w:type="auto"/>
                        <w:vAlign w:val="center"/>
                        <w:hideMark/>
                      </w:tcPr>
                      <w:p w14:paraId="65C1D973"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Style w:val="Strong"/>
                            <w:rFonts w:ascii="Lexend" w:hAnsi="Lexend"/>
                            <w:color w:val="000000"/>
                            <w:sz w:val="27"/>
                            <w:szCs w:val="27"/>
                          </w:rPr>
                          <w:t>Content:</w:t>
                        </w:r>
                      </w:p>
                      <w:p w14:paraId="58BFFF72" w14:textId="77777777" w:rsidR="00713036" w:rsidRDefault="00713036" w:rsidP="00713036">
                        <w:pPr>
                          <w:pStyle w:val="NormalWeb"/>
                          <w:spacing w:before="0" w:beforeAutospacing="0" w:after="0" w:afterAutospacing="0" w:line="405" w:lineRule="exact"/>
                          <w:rPr>
                            <w:rFonts w:ascii="Lexend" w:hAnsi="Lexend"/>
                            <w:color w:val="000000"/>
                            <w:sz w:val="27"/>
                            <w:szCs w:val="27"/>
                          </w:rPr>
                        </w:pPr>
                      </w:p>
                      <w:p w14:paraId="58B79D1E"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w:t>
                        </w:r>
                        <w:r w:rsidRPr="00280D38">
                          <w:rPr>
                            <w:rFonts w:ascii="Lexend" w:hAnsi="Lexend"/>
                            <w:b/>
                            <w:bCs/>
                            <w:sz w:val="27"/>
                            <w:szCs w:val="27"/>
                          </w:rPr>
                          <w:t xml:space="preserve"> SDMHL Conference - BOOK NOW!</w:t>
                        </w:r>
                      </w:p>
                      <w:p w14:paraId="17136689"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Your Opportunity to shape the role of the SDMHL in Essex </w:t>
                        </w:r>
                      </w:p>
                      <w:p w14:paraId="5E51590E"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Mental Health Updates from the DfE</w:t>
                        </w:r>
                      </w:p>
                      <w:p w14:paraId="71D24C45"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Resources for whole school/setting approach</w:t>
                        </w:r>
                      </w:p>
                      <w:p w14:paraId="2BC4D945"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Training/Courses</w:t>
                        </w:r>
                      </w:p>
                      <w:p w14:paraId="39CFFC9D"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Essex Healthy Schools Festival 2025</w:t>
                        </w:r>
                      </w:p>
                      <w:p w14:paraId="7B1AF6FC" w14:textId="37D1544D"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Support</w:t>
                        </w:r>
                        <w:r>
                          <w:rPr>
                            <w:rFonts w:ascii="Lexend" w:hAnsi="Lexend"/>
                            <w:color w:val="000000"/>
                            <w:sz w:val="27"/>
                            <w:szCs w:val="27"/>
                          </w:rPr>
                          <w:t xml:space="preserve"> </w:t>
                        </w:r>
                        <w:r>
                          <w:rPr>
                            <w:rFonts w:ascii="Lexend" w:hAnsi="Lexend"/>
                            <w:color w:val="000000"/>
                            <w:sz w:val="27"/>
                            <w:szCs w:val="27"/>
                          </w:rPr>
                          <w:t>for parents with attendance</w:t>
                        </w:r>
                      </w:p>
                      <w:p w14:paraId="54822D96"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Relationships, Sex &amp; Health Education Survey 2025 </w:t>
                        </w:r>
                      </w:p>
                      <w:p w14:paraId="211BC011"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Support for gambling &amp; vaping</w:t>
                        </w:r>
                      </w:p>
                      <w:p w14:paraId="40A40738"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Promoting healthy relationships </w:t>
                        </w:r>
                      </w:p>
                      <w:p w14:paraId="6FB5CE46"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Child to Parent Abuse</w:t>
                        </w:r>
                      </w:p>
                      <w:p w14:paraId="2CB758F4"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Talk, Listen Cuddle Campaign</w:t>
                        </w:r>
                      </w:p>
                      <w:p w14:paraId="10DC567F"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Staff wellbeing</w:t>
                        </w:r>
                      </w:p>
                      <w:p w14:paraId="6FEEEF0C" w14:textId="77777777" w:rsidR="00713036" w:rsidRDefault="00713036" w:rsidP="00713036">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Mental Health Campaign Days</w:t>
                        </w:r>
                      </w:p>
                      <w:p w14:paraId="68D31744" w14:textId="77777777" w:rsidR="00064333" w:rsidRDefault="00713036" w:rsidP="00713036">
                        <w:pPr>
                          <w:spacing w:line="405" w:lineRule="atLeast"/>
                          <w:rPr>
                            <w:rFonts w:ascii="Lexend" w:hAnsi="Lexend"/>
                            <w:color w:val="000000"/>
                            <w:sz w:val="27"/>
                            <w:szCs w:val="27"/>
                          </w:rPr>
                        </w:pPr>
                        <w:r>
                          <w:rPr>
                            <w:rFonts w:ascii="Lexend" w:hAnsi="Lexend"/>
                            <w:color w:val="000000"/>
                            <w:sz w:val="27"/>
                            <w:szCs w:val="27"/>
                          </w:rPr>
                          <w:t>- Newsletter Feedback</w:t>
                        </w:r>
                      </w:p>
                      <w:p w14:paraId="24BD8396" w14:textId="77777777" w:rsidR="00B13DB2" w:rsidRDefault="00B13DB2" w:rsidP="00713036">
                        <w:pPr>
                          <w:spacing w:line="405" w:lineRule="atLeast"/>
                          <w:rPr>
                            <w:rFonts w:ascii="Lexend" w:hAnsi="Lexend"/>
                            <w:color w:val="000000"/>
                            <w:sz w:val="27"/>
                            <w:szCs w:val="27"/>
                          </w:rPr>
                        </w:pPr>
                      </w:p>
                      <w:p w14:paraId="073BE87A" w14:textId="2AAC0DBD" w:rsidR="008405D2" w:rsidRPr="000D57DD" w:rsidRDefault="008405D2" w:rsidP="00713036">
                        <w:pPr>
                          <w:spacing w:line="405" w:lineRule="atLeast"/>
                          <w:rPr>
                            <w:rFonts w:ascii="Lexend" w:eastAsia="Times New Roman" w:hAnsi="Lexend" w:cs="Times New Roman"/>
                            <w:color w:val="000000"/>
                            <w:kern w:val="0"/>
                            <w:sz w:val="27"/>
                            <w:szCs w:val="27"/>
                            <w:lang w:eastAsia="en-GB"/>
                            <w14:ligatures w14:val="none"/>
                          </w:rPr>
                        </w:pPr>
                      </w:p>
                    </w:tc>
                  </w:tr>
                </w:tbl>
                <w:p w14:paraId="11C2DAF8" w14:textId="77777777" w:rsidR="000D57DD" w:rsidRPr="000D57DD" w:rsidRDefault="000D57DD" w:rsidP="000D57DD">
                  <w:pPr>
                    <w:spacing w:line="240" w:lineRule="auto"/>
                    <w:jc w:val="center"/>
                    <w:rPr>
                      <w:rFonts w:ascii="Lexend" w:eastAsia="Times New Roman" w:hAnsi="Lexend" w:cs="Times New Roman"/>
                      <w:color w:val="242424"/>
                      <w:kern w:val="0"/>
                      <w:sz w:val="23"/>
                      <w:szCs w:val="23"/>
                      <w:lang w:eastAsia="en-GB"/>
                      <w14:ligatures w14:val="none"/>
                    </w:rPr>
                  </w:pPr>
                </w:p>
              </w:tc>
            </w:tr>
            <w:tr w:rsidR="00BD2860" w14:paraId="6D960E7F" w14:textId="77777777" w:rsidTr="00BD2860">
              <w:tc>
                <w:tcPr>
                  <w:tcW w:w="0" w:type="auto"/>
                  <w:shd w:val="clear" w:color="auto" w:fill="FFFFFF"/>
                  <w:tcMar>
                    <w:top w:w="225" w:type="dxa"/>
                    <w:left w:w="0" w:type="dxa"/>
                    <w:bottom w:w="0" w:type="dxa"/>
                    <w:right w:w="0" w:type="dxa"/>
                  </w:tcMar>
                  <w:vAlign w:val="center"/>
                  <w:hideMark/>
                </w:tcPr>
                <w:p w14:paraId="1435C367" w14:textId="77777777" w:rsidR="00BD2860" w:rsidRDefault="00BD2860" w:rsidP="00BD2860"/>
              </w:tc>
            </w:tr>
            <w:tr w:rsidR="00BD2860" w14:paraId="7A9292AE" w14:textId="77777777" w:rsidTr="00BD2860">
              <w:tc>
                <w:tcPr>
                  <w:tcW w:w="0" w:type="auto"/>
                  <w:shd w:val="clear" w:color="auto" w:fill="FFFFFF"/>
                  <w:vAlign w:val="center"/>
                  <w:hideMark/>
                </w:tcPr>
                <w:p w14:paraId="30B7144D" w14:textId="6C6A944A" w:rsidR="00BD2860" w:rsidRDefault="008405D2" w:rsidP="00BD2860">
                  <w:pPr>
                    <w:pStyle w:val="Heading2"/>
                    <w:spacing w:before="0" w:beforeAutospacing="0" w:after="0" w:afterAutospacing="0" w:line="540" w:lineRule="atLeast"/>
                    <w:rPr>
                      <w:rFonts w:ascii="Lexend" w:hAnsi="Lexend"/>
                      <w:color w:val="000000"/>
                    </w:rPr>
                  </w:pPr>
                  <w:r w:rsidRPr="008405D2">
                    <w:rPr>
                      <w:rFonts w:ascii="Lexend" w:hAnsi="Lexend"/>
                      <w:color w:val="000000"/>
                    </w:rPr>
                    <w:t xml:space="preserve">Senior Designated Mental Health Leaders Conference for all Schools - </w:t>
                  </w:r>
                  <w:r w:rsidRPr="008405D2">
                    <w:rPr>
                      <w:rFonts w:ascii="Lexend" w:hAnsi="Lexend"/>
                      <w:color w:val="FF0000"/>
                    </w:rPr>
                    <w:t>BOOK NOW!</w:t>
                  </w:r>
                </w:p>
              </w:tc>
            </w:tr>
            <w:tr w:rsidR="00BD2860" w14:paraId="3C84A97C" w14:textId="77777777" w:rsidTr="00BD2860">
              <w:tc>
                <w:tcPr>
                  <w:tcW w:w="0" w:type="auto"/>
                  <w:shd w:val="clear" w:color="auto" w:fill="FFFFFF"/>
                  <w:tcMar>
                    <w:top w:w="225" w:type="dxa"/>
                    <w:left w:w="0" w:type="dxa"/>
                    <w:bottom w:w="0" w:type="dxa"/>
                    <w:right w:w="0" w:type="dxa"/>
                  </w:tcMar>
                  <w:vAlign w:val="center"/>
                  <w:hideMark/>
                </w:tcPr>
                <w:p w14:paraId="0561F08E" w14:textId="0C52091C" w:rsidR="008405D2" w:rsidRPr="008405D2" w:rsidRDefault="008405D2" w:rsidP="008405D2">
                  <w:pPr>
                    <w:pStyle w:val="NormalWeb"/>
                    <w:spacing w:line="405" w:lineRule="atLeast"/>
                    <w:rPr>
                      <w:rFonts w:ascii="Lexend" w:hAnsi="Lexend"/>
                      <w:color w:val="000000"/>
                      <w:sz w:val="27"/>
                      <w:szCs w:val="27"/>
                    </w:rPr>
                  </w:pPr>
                  <w:r w:rsidRPr="008405D2">
                    <w:rPr>
                      <w:rFonts w:ascii="Lexend" w:hAnsi="Lexend"/>
                      <w:b/>
                      <w:bCs/>
                      <w:color w:val="000000"/>
                      <w:sz w:val="27"/>
                      <w:szCs w:val="27"/>
                    </w:rPr>
                    <w:t>Date: Monday 23 June 2025, 9am to 4:30pm</w:t>
                  </w:r>
                  <w:r>
                    <w:rPr>
                      <w:rFonts w:ascii="Lexend" w:hAnsi="Lexend"/>
                      <w:b/>
                      <w:bCs/>
                      <w:color w:val="000000"/>
                      <w:sz w:val="27"/>
                      <w:szCs w:val="27"/>
                    </w:rPr>
                    <w:t xml:space="preserve"> - </w:t>
                  </w:r>
                  <w:r w:rsidRPr="008405D2">
                    <w:rPr>
                      <w:rFonts w:ascii="Lexend" w:hAnsi="Lexend"/>
                      <w:b/>
                      <w:bCs/>
                      <w:color w:val="000000"/>
                      <w:sz w:val="27"/>
                      <w:szCs w:val="27"/>
                    </w:rPr>
                    <w:t>Chelmsford Racecourse</w:t>
                  </w:r>
                </w:p>
                <w:p w14:paraId="5423D356" w14:textId="1956285E" w:rsidR="009429C4" w:rsidRDefault="008405D2" w:rsidP="008405D2">
                  <w:pPr>
                    <w:pStyle w:val="NormalWeb"/>
                    <w:spacing w:before="0" w:beforeAutospacing="0" w:after="0" w:afterAutospacing="0" w:line="405" w:lineRule="atLeast"/>
                    <w:rPr>
                      <w:rFonts w:ascii="Lexend" w:hAnsi="Lexend"/>
                      <w:color w:val="000000"/>
                      <w:sz w:val="27"/>
                      <w:szCs w:val="27"/>
                    </w:rPr>
                  </w:pPr>
                  <w:r w:rsidRPr="008405D2">
                    <w:rPr>
                      <w:rFonts w:ascii="Lexend" w:hAnsi="Lexend"/>
                      <w:color w:val="000000"/>
                      <w:sz w:val="27"/>
                      <w:szCs w:val="27"/>
                    </w:rPr>
                    <w:t xml:space="preserve">This conference will provide an opportunity to hear from inspirational keynote speakers, local service providers and access to practical resources and tools. We will champion the voice of young people and acknowledge the challenges of the DMHL role whilst seeking collaborative solutions. This event is specifically targeted at those with the role of Designated Mental Health Lead but may also </w:t>
                  </w:r>
                  <w:r w:rsidRPr="008405D2">
                    <w:rPr>
                      <w:rFonts w:ascii="Lexend" w:hAnsi="Lexend"/>
                      <w:color w:val="000000"/>
                      <w:sz w:val="27"/>
                      <w:szCs w:val="27"/>
                    </w:rPr>
                    <w:lastRenderedPageBreak/>
                    <w:t xml:space="preserve">be useful for those working in a pastoral role. Book via </w:t>
                  </w:r>
                  <w:hyperlink r:id="rId8" w:tgtFrame="_blank" w:history="1">
                    <w:r w:rsidRPr="00B17A07">
                      <w:rPr>
                        <w:rStyle w:val="Hyperlink"/>
                        <w:rFonts w:ascii="Lexend" w:hAnsi="Lexend"/>
                        <w:color w:val="2E74B5" w:themeColor="accent5" w:themeShade="BF"/>
                        <w:sz w:val="27"/>
                        <w:szCs w:val="27"/>
                      </w:rPr>
                      <w:t>Education Essex Online</w:t>
                    </w:r>
                  </w:hyperlink>
                  <w:r w:rsidRPr="00B17A07">
                    <w:rPr>
                      <w:rFonts w:ascii="Lexend" w:hAnsi="Lexend"/>
                      <w:color w:val="2E74B5" w:themeColor="accent5" w:themeShade="BF"/>
                      <w:sz w:val="27"/>
                      <w:szCs w:val="27"/>
                    </w:rPr>
                    <w:t>.</w:t>
                  </w:r>
                </w:p>
                <w:p w14:paraId="214EAE24" w14:textId="77777777" w:rsidR="008405D2" w:rsidRDefault="008405D2" w:rsidP="008405D2">
                  <w:pPr>
                    <w:pStyle w:val="NormalWeb"/>
                    <w:spacing w:before="0" w:beforeAutospacing="0" w:after="0" w:afterAutospacing="0" w:line="405" w:lineRule="atLeast"/>
                    <w:rPr>
                      <w:rFonts w:ascii="Lexend" w:hAnsi="Lexend"/>
                      <w:color w:val="000000"/>
                      <w:sz w:val="27"/>
                      <w:szCs w:val="27"/>
                    </w:rPr>
                  </w:pPr>
                </w:p>
                <w:p w14:paraId="237E3A05" w14:textId="77777777" w:rsidR="00BD2860" w:rsidRDefault="00BD2860" w:rsidP="00BD2860">
                  <w:pPr>
                    <w:pStyle w:val="NormalWeb"/>
                    <w:spacing w:before="0" w:beforeAutospacing="0" w:after="0" w:afterAutospacing="0" w:line="405" w:lineRule="atLeast"/>
                    <w:rPr>
                      <w:rFonts w:ascii="Lexend" w:hAnsi="Lexend"/>
                      <w:color w:val="000000"/>
                      <w:sz w:val="27"/>
                      <w:szCs w:val="27"/>
                    </w:rPr>
                  </w:pPr>
                </w:p>
              </w:tc>
            </w:tr>
            <w:tr w:rsidR="00BD2860" w14:paraId="29185CF4" w14:textId="77777777" w:rsidTr="00BD2860">
              <w:tc>
                <w:tcPr>
                  <w:tcW w:w="0" w:type="auto"/>
                  <w:shd w:val="clear" w:color="auto" w:fill="FFFFFF"/>
                  <w:vAlign w:val="center"/>
                  <w:hideMark/>
                </w:tcPr>
                <w:p w14:paraId="4866C174" w14:textId="12FBD4AE" w:rsidR="00BD2860" w:rsidRDefault="00227086" w:rsidP="00BD2860">
                  <w:pPr>
                    <w:pStyle w:val="Heading2"/>
                    <w:spacing w:before="0" w:beforeAutospacing="0" w:after="0" w:afterAutospacing="0" w:line="540" w:lineRule="atLeast"/>
                    <w:rPr>
                      <w:rFonts w:ascii="Lexend" w:hAnsi="Lexend"/>
                      <w:color w:val="000000"/>
                    </w:rPr>
                  </w:pPr>
                  <w:bookmarkStart w:id="0" w:name="x_Designated%20Mental%20Health%20Lead%20"/>
                  <w:bookmarkEnd w:id="0"/>
                  <w:r w:rsidRPr="00227086">
                    <w:rPr>
                      <w:rFonts w:ascii="Lexend" w:hAnsi="Lexend"/>
                      <w:color w:val="000000"/>
                    </w:rPr>
                    <w:lastRenderedPageBreak/>
                    <w:t>Your chance to develop and support the role of the SDMHLs in Essex</w:t>
                  </w:r>
                </w:p>
              </w:tc>
            </w:tr>
            <w:tr w:rsidR="00BD2860" w14:paraId="72D8AB3F" w14:textId="77777777" w:rsidTr="00BD2860">
              <w:tc>
                <w:tcPr>
                  <w:tcW w:w="0" w:type="auto"/>
                  <w:shd w:val="clear" w:color="auto" w:fill="FFFFFF"/>
                  <w:tcMar>
                    <w:top w:w="225" w:type="dxa"/>
                    <w:left w:w="0" w:type="dxa"/>
                    <w:bottom w:w="0" w:type="dxa"/>
                    <w:right w:w="0" w:type="dxa"/>
                  </w:tcMar>
                  <w:vAlign w:val="center"/>
                  <w:hideMark/>
                </w:tcPr>
                <w:p w14:paraId="5B1257D3" w14:textId="55FD9879" w:rsidR="009429C4" w:rsidRDefault="00227086" w:rsidP="00BD2860">
                  <w:pPr>
                    <w:pStyle w:val="NormalWeb"/>
                    <w:spacing w:before="0" w:beforeAutospacing="0" w:after="0" w:afterAutospacing="0" w:line="405" w:lineRule="atLeast"/>
                    <w:rPr>
                      <w:rFonts w:ascii="Lexend" w:hAnsi="Lexend"/>
                      <w:color w:val="000000"/>
                      <w:sz w:val="27"/>
                      <w:szCs w:val="27"/>
                    </w:rPr>
                  </w:pPr>
                  <w:r w:rsidRPr="00227086">
                    <w:rPr>
                      <w:rFonts w:ascii="Lexend" w:hAnsi="Lexend"/>
                      <w:color w:val="000000"/>
                      <w:sz w:val="27"/>
                      <w:szCs w:val="27"/>
                    </w:rPr>
                    <w:t xml:space="preserve">The SET CYP Mental Health Education Board are looking to </w:t>
                  </w:r>
                  <w:proofErr w:type="spellStart"/>
                  <w:r w:rsidRPr="00227086">
                    <w:rPr>
                      <w:rFonts w:ascii="Lexend" w:hAnsi="Lexend"/>
                      <w:color w:val="000000"/>
                      <w:sz w:val="27"/>
                      <w:szCs w:val="27"/>
                    </w:rPr>
                    <w:t>stengthen</w:t>
                  </w:r>
                  <w:proofErr w:type="spellEnd"/>
                  <w:r w:rsidRPr="00227086">
                    <w:rPr>
                      <w:rFonts w:ascii="Lexend" w:hAnsi="Lexend"/>
                      <w:color w:val="000000"/>
                      <w:sz w:val="27"/>
                      <w:szCs w:val="27"/>
                    </w:rPr>
                    <w:t xml:space="preserve"> and further support the role of the SDMHL in schools over the next two years.  As part of this commitment, they're funding the conference this year, and they're looking to recruit some SDMHL volunteers to join a Working Party to help shape and support the invaluable role that you all do in schools.  If you'd like to be a part of this group, please email </w:t>
                  </w:r>
                  <w:hyperlink r:id="rId9" w:history="1">
                    <w:r w:rsidRPr="00B17A07">
                      <w:rPr>
                        <w:rStyle w:val="Hyperlink"/>
                        <w:rFonts w:ascii="Lexend" w:hAnsi="Lexend"/>
                        <w:color w:val="2E74B5" w:themeColor="accent5" w:themeShade="BF"/>
                        <w:sz w:val="27"/>
                        <w:szCs w:val="27"/>
                      </w:rPr>
                      <w:t>deb.garfield2@essex.gov.uk</w:t>
                    </w:r>
                  </w:hyperlink>
                  <w:r w:rsidRPr="00B17A07">
                    <w:rPr>
                      <w:rFonts w:ascii="Lexend" w:hAnsi="Lexend"/>
                      <w:color w:val="2E74B5" w:themeColor="accent5" w:themeShade="BF"/>
                      <w:sz w:val="27"/>
                      <w:szCs w:val="27"/>
                    </w:rPr>
                    <w:t xml:space="preserve"> </w:t>
                  </w:r>
                  <w:r w:rsidRPr="00227086">
                    <w:rPr>
                      <w:rFonts w:ascii="Lexend" w:hAnsi="Lexend"/>
                      <w:color w:val="000000"/>
                      <w:sz w:val="27"/>
                      <w:szCs w:val="27"/>
                    </w:rPr>
                    <w:t>to express your interest.  </w:t>
                  </w:r>
                </w:p>
                <w:p w14:paraId="4C1A7A91" w14:textId="77777777" w:rsidR="00227086" w:rsidRDefault="00227086" w:rsidP="00BD2860">
                  <w:pPr>
                    <w:pStyle w:val="NormalWeb"/>
                    <w:spacing w:before="0" w:beforeAutospacing="0" w:after="0" w:afterAutospacing="0" w:line="405" w:lineRule="atLeast"/>
                    <w:rPr>
                      <w:rFonts w:ascii="Lexend" w:hAnsi="Lexend"/>
                      <w:color w:val="000000"/>
                      <w:sz w:val="27"/>
                      <w:szCs w:val="27"/>
                    </w:rPr>
                  </w:pPr>
                </w:p>
                <w:p w14:paraId="327CA528" w14:textId="77777777" w:rsidR="00BD2860" w:rsidRDefault="00BD2860" w:rsidP="00BD2860">
                  <w:pPr>
                    <w:pStyle w:val="NormalWeb"/>
                    <w:spacing w:before="0" w:beforeAutospacing="0" w:after="0" w:afterAutospacing="0" w:line="405" w:lineRule="atLeast"/>
                    <w:rPr>
                      <w:rFonts w:ascii="Lexend" w:hAnsi="Lexend"/>
                      <w:color w:val="000000"/>
                      <w:sz w:val="27"/>
                      <w:szCs w:val="27"/>
                    </w:rPr>
                  </w:pPr>
                </w:p>
              </w:tc>
            </w:tr>
            <w:tr w:rsidR="00BD2860" w14:paraId="5290FCC5" w14:textId="77777777" w:rsidTr="00BD2860">
              <w:tc>
                <w:tcPr>
                  <w:tcW w:w="0" w:type="auto"/>
                  <w:shd w:val="clear" w:color="auto" w:fill="FFFFFF"/>
                  <w:tcMar>
                    <w:top w:w="225" w:type="dxa"/>
                    <w:left w:w="0" w:type="dxa"/>
                    <w:bottom w:w="0" w:type="dxa"/>
                    <w:right w:w="0" w:type="dxa"/>
                  </w:tcMar>
                  <w:vAlign w:val="center"/>
                  <w:hideMark/>
                </w:tcPr>
                <w:p w14:paraId="6C173D21" w14:textId="77777777" w:rsidR="00BD2860" w:rsidRDefault="00BD2860" w:rsidP="00BD2860"/>
              </w:tc>
            </w:tr>
            <w:tr w:rsidR="00BD2860" w14:paraId="25BC039C" w14:textId="77777777" w:rsidTr="00BD2860">
              <w:tc>
                <w:tcPr>
                  <w:tcW w:w="0" w:type="auto"/>
                  <w:shd w:val="clear" w:color="auto" w:fill="FFFFFF"/>
                  <w:vAlign w:val="center"/>
                  <w:hideMark/>
                </w:tcPr>
                <w:p w14:paraId="1F3DED0E" w14:textId="587AABB7" w:rsidR="00BD2860" w:rsidRDefault="00227086" w:rsidP="00BD2860">
                  <w:pPr>
                    <w:pStyle w:val="Heading2"/>
                    <w:spacing w:before="0" w:beforeAutospacing="0" w:after="0" w:afterAutospacing="0" w:line="540" w:lineRule="atLeast"/>
                    <w:rPr>
                      <w:rFonts w:ascii="Lexend" w:hAnsi="Lexend"/>
                      <w:color w:val="000000"/>
                    </w:rPr>
                  </w:pPr>
                  <w:r w:rsidRPr="00227086">
                    <w:rPr>
                      <w:rFonts w:ascii="Lexend" w:hAnsi="Lexend"/>
                      <w:color w:val="000000"/>
                    </w:rPr>
                    <w:t>Mental Health Updates</w:t>
                  </w:r>
                </w:p>
              </w:tc>
            </w:tr>
            <w:tr w:rsidR="00BD2860" w14:paraId="301B038C" w14:textId="77777777" w:rsidTr="00BD2860">
              <w:tc>
                <w:tcPr>
                  <w:tcW w:w="0" w:type="auto"/>
                  <w:shd w:val="clear" w:color="auto" w:fill="FFFFFF"/>
                  <w:tcMar>
                    <w:top w:w="225" w:type="dxa"/>
                    <w:left w:w="0" w:type="dxa"/>
                    <w:bottom w:w="0" w:type="dxa"/>
                    <w:right w:w="0" w:type="dxa"/>
                  </w:tcMar>
                  <w:vAlign w:val="center"/>
                  <w:hideMark/>
                </w:tcPr>
                <w:p w14:paraId="56BD1D54" w14:textId="35B2A10F" w:rsidR="00BD2860" w:rsidRDefault="006408E8" w:rsidP="00BD2860">
                  <w:pPr>
                    <w:pStyle w:val="NormalWeb"/>
                    <w:spacing w:before="0" w:beforeAutospacing="0" w:after="0" w:afterAutospacing="0" w:line="405" w:lineRule="atLeast"/>
                    <w:rPr>
                      <w:rFonts w:ascii="Lexend" w:hAnsi="Lexend"/>
                      <w:color w:val="000000"/>
                      <w:sz w:val="27"/>
                      <w:szCs w:val="27"/>
                    </w:rPr>
                  </w:pPr>
                  <w:r w:rsidRPr="006408E8">
                    <w:rPr>
                      <w:rFonts w:ascii="Lexend" w:hAnsi="Lexend"/>
                      <w:color w:val="000000"/>
                      <w:sz w:val="27"/>
                      <w:szCs w:val="27"/>
                    </w:rPr>
                    <w:t>The DfE has just published its findings from evaluations of mental health interventions in school - definitely worth a read if you can spare a few moments</w:t>
                  </w:r>
                  <w:r w:rsidRPr="00B17A07">
                    <w:rPr>
                      <w:rFonts w:ascii="Lexend" w:hAnsi="Lexend"/>
                      <w:color w:val="2E74B5" w:themeColor="accent5" w:themeShade="BF"/>
                      <w:sz w:val="27"/>
                      <w:szCs w:val="27"/>
                    </w:rPr>
                    <w:t xml:space="preserve">: </w:t>
                  </w:r>
                  <w:hyperlink r:id="rId10" w:tgtFrame="_blank" w:history="1">
                    <w:r w:rsidRPr="00B17A07">
                      <w:rPr>
                        <w:rStyle w:val="Hyperlink"/>
                        <w:rFonts w:ascii="Lexend" w:hAnsi="Lexend"/>
                        <w:color w:val="2E74B5" w:themeColor="accent5" w:themeShade="BF"/>
                        <w:sz w:val="27"/>
                        <w:szCs w:val="27"/>
                      </w:rPr>
                      <w:t>Education for Wellbeing Programme Findings</w:t>
                    </w:r>
                  </w:hyperlink>
                </w:p>
              </w:tc>
            </w:tr>
            <w:tr w:rsidR="00BD2860" w14:paraId="26FFE92D" w14:textId="77777777" w:rsidTr="00BD2860">
              <w:tc>
                <w:tcPr>
                  <w:tcW w:w="0" w:type="auto"/>
                  <w:shd w:val="clear" w:color="auto" w:fill="FFFFFF"/>
                  <w:tcMar>
                    <w:top w:w="300" w:type="dxa"/>
                    <w:left w:w="300" w:type="dxa"/>
                    <w:bottom w:w="300" w:type="dxa"/>
                    <w:right w:w="300" w:type="dxa"/>
                  </w:tcMar>
                  <w:vAlign w:val="center"/>
                  <w:hideMark/>
                </w:tcPr>
                <w:p w14:paraId="640ECDF4" w14:textId="77777777" w:rsidR="00BD2860" w:rsidRDefault="00BD2860" w:rsidP="00BD2860">
                  <w:pPr>
                    <w:jc w:val="center"/>
                    <w:rPr>
                      <w:rFonts w:ascii="Lexend" w:hAnsi="Lexend"/>
                      <w:color w:val="242424"/>
                      <w:sz w:val="2"/>
                      <w:szCs w:val="2"/>
                    </w:rPr>
                  </w:pPr>
                </w:p>
              </w:tc>
            </w:tr>
            <w:tr w:rsidR="00BD2860" w14:paraId="3C5C6724" w14:textId="77777777" w:rsidTr="00BD2860">
              <w:tc>
                <w:tcPr>
                  <w:tcW w:w="0" w:type="auto"/>
                  <w:shd w:val="clear" w:color="auto" w:fill="FFFFFF"/>
                  <w:vAlign w:val="center"/>
                  <w:hideMark/>
                </w:tcPr>
                <w:p w14:paraId="42A12D87" w14:textId="702BACC5" w:rsidR="00BD2860" w:rsidRDefault="00557BB1" w:rsidP="00BD2860">
                  <w:pPr>
                    <w:pStyle w:val="NormalWeb"/>
                    <w:spacing w:before="0" w:beforeAutospacing="0" w:after="0" w:afterAutospacing="0" w:line="540" w:lineRule="atLeast"/>
                    <w:rPr>
                      <w:rFonts w:ascii="Lexend" w:hAnsi="Lexend"/>
                      <w:color w:val="000000"/>
                      <w:sz w:val="36"/>
                      <w:szCs w:val="36"/>
                    </w:rPr>
                  </w:pPr>
                  <w:bookmarkStart w:id="1" w:name="x_Mental%20Health%20Lead%20Resource%20Hu"/>
                  <w:bookmarkEnd w:id="1"/>
                  <w:r w:rsidRPr="00557BB1">
                    <w:rPr>
                      <w:rFonts w:ascii="Lexend" w:hAnsi="Lexend"/>
                      <w:b/>
                      <w:bCs/>
                      <w:color w:val="000000"/>
                      <w:sz w:val="36"/>
                      <w:szCs w:val="36"/>
                    </w:rPr>
                    <w:t>Resources for planning a whole school/college approach to mental health</w:t>
                  </w:r>
                </w:p>
              </w:tc>
            </w:tr>
            <w:tr w:rsidR="00BD2860" w14:paraId="133FD56B" w14:textId="77777777" w:rsidTr="00BD2860">
              <w:tc>
                <w:tcPr>
                  <w:tcW w:w="0" w:type="auto"/>
                  <w:shd w:val="clear" w:color="auto" w:fill="FFFFFF"/>
                  <w:tcMar>
                    <w:top w:w="225" w:type="dxa"/>
                    <w:left w:w="0" w:type="dxa"/>
                    <w:bottom w:w="0" w:type="dxa"/>
                    <w:right w:w="0" w:type="dxa"/>
                  </w:tcMar>
                  <w:vAlign w:val="center"/>
                  <w:hideMark/>
                </w:tcPr>
                <w:p w14:paraId="58119D8C" w14:textId="2B902D1B" w:rsidR="00557BB1" w:rsidRPr="00557BB1" w:rsidRDefault="00557BB1" w:rsidP="00557BB1">
                  <w:pPr>
                    <w:pStyle w:val="NormalWeb"/>
                    <w:spacing w:line="405" w:lineRule="atLeast"/>
                    <w:rPr>
                      <w:rFonts w:ascii="Lexend" w:hAnsi="Lexend"/>
                      <w:color w:val="000000"/>
                      <w:sz w:val="27"/>
                      <w:szCs w:val="27"/>
                    </w:rPr>
                  </w:pPr>
                  <w:hyperlink r:id="rId11" w:tgtFrame="_blank" w:history="1">
                    <w:r w:rsidRPr="00557BB1">
                      <w:rPr>
                        <w:rStyle w:val="Hyperlink"/>
                        <w:rFonts w:ascii="Lexend" w:hAnsi="Lexend"/>
                        <w:color w:val="2E74B5" w:themeColor="accent5" w:themeShade="BF"/>
                        <w:sz w:val="27"/>
                        <w:szCs w:val="27"/>
                      </w:rPr>
                      <w:t>Mental health lead resource hub</w:t>
                    </w:r>
                  </w:hyperlink>
                  <w:r w:rsidRPr="00557BB1">
                    <w:rPr>
                      <w:rFonts w:ascii="Lexend" w:hAnsi="Lexend"/>
                      <w:color w:val="000000"/>
                      <w:sz w:val="27"/>
                      <w:szCs w:val="27"/>
                    </w:rPr>
                    <w:t> has been developed by DfE in partnership with education representatives and mental health experts to help mental health leads in their role. It includes evidence-based practical resources and tools for schools and colleges.</w:t>
                  </w:r>
                </w:p>
                <w:p w14:paraId="458FEEBC" w14:textId="26DCD236" w:rsidR="00557BB1" w:rsidRPr="00557BB1" w:rsidRDefault="00557BB1" w:rsidP="00557BB1">
                  <w:pPr>
                    <w:pStyle w:val="NormalWeb"/>
                    <w:spacing w:line="405" w:lineRule="atLeast"/>
                    <w:rPr>
                      <w:rFonts w:ascii="Lexend" w:hAnsi="Lexend"/>
                      <w:color w:val="000000"/>
                      <w:sz w:val="27"/>
                      <w:szCs w:val="27"/>
                    </w:rPr>
                  </w:pPr>
                  <w:r w:rsidRPr="00557BB1">
                    <w:rPr>
                      <w:rFonts w:ascii="Lexend" w:hAnsi="Lexend"/>
                      <w:color w:val="000000"/>
                      <w:sz w:val="27"/>
                      <w:szCs w:val="27"/>
                    </w:rPr>
                    <w:t>The </w:t>
                  </w:r>
                  <w:hyperlink r:id="rId12" w:tgtFrame="_blank" w:history="1">
                    <w:r w:rsidRPr="00557BB1">
                      <w:rPr>
                        <w:rStyle w:val="Hyperlink"/>
                        <w:rFonts w:ascii="Lexend" w:hAnsi="Lexend"/>
                        <w:color w:val="2E74B5" w:themeColor="accent5" w:themeShade="BF"/>
                        <w:sz w:val="27"/>
                        <w:szCs w:val="27"/>
                      </w:rPr>
                      <w:t>targeted support toolkit</w:t>
                    </w:r>
                  </w:hyperlink>
                  <w:r w:rsidRPr="00557BB1">
                    <w:rPr>
                      <w:rFonts w:ascii="Lexend" w:hAnsi="Lexend"/>
                      <w:color w:val="000000"/>
                      <w:sz w:val="27"/>
                      <w:szCs w:val="27"/>
                    </w:rPr>
                    <w:t> is a practical guide and tool to help schools and colleges review, refresh and develop effective targeted support for learners with mental health or social and emotional wellbeing needs.</w:t>
                  </w:r>
                </w:p>
                <w:p w14:paraId="01B4E67A" w14:textId="3E8E22AC" w:rsidR="00557BB1" w:rsidRPr="00557BB1" w:rsidRDefault="00557BB1" w:rsidP="00557BB1">
                  <w:pPr>
                    <w:pStyle w:val="NormalWeb"/>
                    <w:spacing w:line="405" w:lineRule="atLeast"/>
                    <w:rPr>
                      <w:rFonts w:ascii="Lexend" w:hAnsi="Lexend"/>
                      <w:color w:val="000000"/>
                      <w:sz w:val="27"/>
                      <w:szCs w:val="27"/>
                    </w:rPr>
                  </w:pPr>
                  <w:r w:rsidRPr="00557BB1">
                    <w:rPr>
                      <w:rFonts w:ascii="Lexend" w:hAnsi="Lexend"/>
                      <w:color w:val="000000"/>
                      <w:sz w:val="27"/>
                      <w:szCs w:val="27"/>
                    </w:rPr>
                    <w:lastRenderedPageBreak/>
                    <w:t>Resources are available for staff, parents and carers to </w:t>
                  </w:r>
                  <w:hyperlink r:id="rId13" w:tgtFrame="_blank" w:history="1">
                    <w:r w:rsidRPr="00557BB1">
                      <w:rPr>
                        <w:rStyle w:val="Hyperlink"/>
                        <w:rFonts w:ascii="Lexend" w:hAnsi="Lexend"/>
                        <w:color w:val="2E74B5" w:themeColor="accent5" w:themeShade="BF"/>
                        <w:sz w:val="27"/>
                        <w:szCs w:val="27"/>
                      </w:rPr>
                      <w:t>support attendance and mental wellbeing in schools and colleges</w:t>
                    </w:r>
                  </w:hyperlink>
                  <w:r w:rsidRPr="00557BB1">
                    <w:rPr>
                      <w:rFonts w:ascii="Lexend" w:hAnsi="Lexend"/>
                      <w:color w:val="2E74B5" w:themeColor="accent5" w:themeShade="BF"/>
                      <w:sz w:val="27"/>
                      <w:szCs w:val="27"/>
                    </w:rPr>
                    <w:t>.</w:t>
                  </w:r>
                </w:p>
                <w:p w14:paraId="0FA19079" w14:textId="061F111D" w:rsidR="00557BB1" w:rsidRPr="00557BB1" w:rsidRDefault="00557BB1" w:rsidP="00557BB1">
                  <w:pPr>
                    <w:pStyle w:val="NormalWeb"/>
                    <w:spacing w:line="405" w:lineRule="atLeast"/>
                    <w:rPr>
                      <w:rFonts w:ascii="Lexend" w:hAnsi="Lexend"/>
                      <w:color w:val="000000"/>
                      <w:sz w:val="27"/>
                      <w:szCs w:val="27"/>
                    </w:rPr>
                  </w:pPr>
                  <w:hyperlink r:id="rId14" w:tgtFrame="_blank" w:history="1">
                    <w:r w:rsidRPr="00557BB1">
                      <w:rPr>
                        <w:rStyle w:val="Hyperlink"/>
                        <w:rFonts w:ascii="Lexend" w:hAnsi="Lexend"/>
                        <w:color w:val="2E74B5" w:themeColor="accent5" w:themeShade="BF"/>
                        <w:sz w:val="27"/>
                        <w:szCs w:val="27"/>
                      </w:rPr>
                      <w:t>Teaching blog</w:t>
                    </w:r>
                  </w:hyperlink>
                  <w:r w:rsidRPr="00557BB1">
                    <w:rPr>
                      <w:rFonts w:ascii="Lexend" w:hAnsi="Lexend"/>
                      <w:color w:val="000000"/>
                      <w:sz w:val="27"/>
                      <w:szCs w:val="27"/>
                    </w:rPr>
                    <w:t> includes posts written by teachers which can be filtered to find posts about student and staff mental health</w:t>
                  </w:r>
                </w:p>
                <w:p w14:paraId="085AAB01" w14:textId="6F2CCC00" w:rsidR="00557BB1" w:rsidRPr="00557BB1" w:rsidRDefault="00557BB1" w:rsidP="00557BB1">
                  <w:pPr>
                    <w:pStyle w:val="NormalWeb"/>
                    <w:spacing w:line="405" w:lineRule="atLeast"/>
                    <w:rPr>
                      <w:rFonts w:ascii="Lexend" w:hAnsi="Lexend"/>
                      <w:color w:val="000000"/>
                      <w:sz w:val="27"/>
                      <w:szCs w:val="27"/>
                    </w:rPr>
                  </w:pPr>
                  <w:hyperlink r:id="rId15" w:tgtFrame="_blank" w:history="1">
                    <w:r w:rsidRPr="00557BB1">
                      <w:rPr>
                        <w:rStyle w:val="Hyperlink"/>
                        <w:rFonts w:ascii="Lexend" w:hAnsi="Lexend"/>
                        <w:color w:val="2E74B5" w:themeColor="accent5" w:themeShade="BF"/>
                        <w:sz w:val="27"/>
                        <w:szCs w:val="27"/>
                      </w:rPr>
                      <w:t>Psychological first aid training</w:t>
                    </w:r>
                  </w:hyperlink>
                  <w:r w:rsidRPr="00557BB1">
                    <w:rPr>
                      <w:rFonts w:ascii="Lexend" w:hAnsi="Lexend"/>
                      <w:color w:val="000000"/>
                      <w:sz w:val="27"/>
                      <w:szCs w:val="27"/>
                    </w:rPr>
                    <w:t> supports children and young people’s mental health during emergencies and crisis situations</w:t>
                  </w:r>
                </w:p>
                <w:p w14:paraId="6DC4A786" w14:textId="30DC4FBA" w:rsidR="00557BB1" w:rsidRPr="00557BB1" w:rsidRDefault="00557BB1" w:rsidP="00557BB1">
                  <w:pPr>
                    <w:pStyle w:val="NormalWeb"/>
                    <w:spacing w:line="405" w:lineRule="atLeast"/>
                    <w:rPr>
                      <w:rFonts w:ascii="Lexend" w:hAnsi="Lexend"/>
                      <w:color w:val="000000"/>
                      <w:sz w:val="27"/>
                      <w:szCs w:val="27"/>
                    </w:rPr>
                  </w:pPr>
                  <w:r w:rsidRPr="00557BB1">
                    <w:rPr>
                      <w:rFonts w:ascii="Lexend" w:hAnsi="Lexend"/>
                      <w:color w:val="000000"/>
                      <w:sz w:val="27"/>
                      <w:szCs w:val="27"/>
                    </w:rPr>
                    <w:t>The </w:t>
                  </w:r>
                  <w:hyperlink r:id="rId16" w:tgtFrame="_blank" w:history="1">
                    <w:r w:rsidRPr="00557BB1">
                      <w:rPr>
                        <w:rStyle w:val="Hyperlink"/>
                        <w:rFonts w:ascii="Lexend" w:hAnsi="Lexend"/>
                        <w:color w:val="2E74B5" w:themeColor="accent5" w:themeShade="BF"/>
                        <w:sz w:val="27"/>
                        <w:szCs w:val="27"/>
                      </w:rPr>
                      <w:t>education staff wellbeing charter</w:t>
                    </w:r>
                  </w:hyperlink>
                  <w:r w:rsidRPr="00557BB1">
                    <w:rPr>
                      <w:rFonts w:ascii="Lexend" w:hAnsi="Lexend"/>
                      <w:color w:val="000000"/>
                      <w:sz w:val="27"/>
                      <w:szCs w:val="27"/>
                    </w:rPr>
                    <w:t> is a declaration of support for, and a set of commitments to, the wellbeing and mental health of everyone working in education. It directs education staff to mental health and wellbeing resources.</w:t>
                  </w:r>
                </w:p>
                <w:p w14:paraId="5228A8F6" w14:textId="0C7D16C7" w:rsidR="00557BB1" w:rsidRPr="00557BB1" w:rsidRDefault="00557BB1" w:rsidP="00557BB1">
                  <w:pPr>
                    <w:pStyle w:val="NormalWeb"/>
                    <w:spacing w:line="405" w:lineRule="atLeast"/>
                    <w:rPr>
                      <w:rFonts w:ascii="Lexend" w:hAnsi="Lexend"/>
                      <w:color w:val="000000"/>
                      <w:sz w:val="27"/>
                      <w:szCs w:val="27"/>
                    </w:rPr>
                  </w:pPr>
                  <w:r w:rsidRPr="00557BB1">
                    <w:rPr>
                      <w:rFonts w:ascii="Lexend" w:hAnsi="Lexend"/>
                      <w:color w:val="000000"/>
                      <w:sz w:val="27"/>
                      <w:szCs w:val="27"/>
                    </w:rPr>
                    <w:t>Guidance developed with school leaders to </w:t>
                  </w:r>
                  <w:hyperlink r:id="rId17" w:tgtFrame="_blank" w:history="1">
                    <w:r w:rsidRPr="00557BB1">
                      <w:rPr>
                        <w:rStyle w:val="Hyperlink"/>
                        <w:rFonts w:ascii="Lexend" w:hAnsi="Lexend"/>
                        <w:color w:val="2E74B5" w:themeColor="accent5" w:themeShade="BF"/>
                        <w:sz w:val="27"/>
                        <w:szCs w:val="27"/>
                      </w:rPr>
                      <w:t>improve workload and wellbeing for school staff</w:t>
                    </w:r>
                  </w:hyperlink>
                  <w:r w:rsidRPr="00557BB1">
                    <w:rPr>
                      <w:rFonts w:ascii="Lexend" w:hAnsi="Lexend"/>
                      <w:color w:val="000000"/>
                      <w:sz w:val="27"/>
                      <w:szCs w:val="27"/>
                    </w:rPr>
                    <w:t> is available. It has free resources including a workload reduction toolkit and resources to help track and evaluate the impact of workload reduction measures.</w:t>
                  </w:r>
                </w:p>
                <w:p w14:paraId="7CE6BF21" w14:textId="77777777" w:rsidR="00557BB1" w:rsidRPr="00557BB1" w:rsidRDefault="00557BB1" w:rsidP="00557BB1">
                  <w:pPr>
                    <w:pStyle w:val="NormalWeb"/>
                    <w:spacing w:line="405" w:lineRule="atLeast"/>
                    <w:rPr>
                      <w:rFonts w:ascii="Lexend" w:hAnsi="Lexend"/>
                      <w:color w:val="000000"/>
                      <w:sz w:val="27"/>
                      <w:szCs w:val="27"/>
                    </w:rPr>
                  </w:pPr>
                  <w:r w:rsidRPr="00557BB1">
                    <w:rPr>
                      <w:rFonts w:ascii="Lexend" w:hAnsi="Lexend"/>
                      <w:color w:val="000000"/>
                      <w:sz w:val="27"/>
                      <w:szCs w:val="27"/>
                    </w:rPr>
                    <w:t>The </w:t>
                  </w:r>
                  <w:hyperlink r:id="rId18" w:tgtFrame="_blank" w:history="1">
                    <w:r w:rsidRPr="00557BB1">
                      <w:rPr>
                        <w:rStyle w:val="Hyperlink"/>
                        <w:rFonts w:ascii="Lexend" w:hAnsi="Lexend"/>
                        <w:color w:val="2E74B5" w:themeColor="accent5" w:themeShade="BF"/>
                        <w:sz w:val="27"/>
                        <w:szCs w:val="27"/>
                      </w:rPr>
                      <w:t>PSHE Association</w:t>
                    </w:r>
                  </w:hyperlink>
                  <w:r w:rsidRPr="00557BB1">
                    <w:rPr>
                      <w:rFonts w:ascii="Lexend" w:hAnsi="Lexend"/>
                      <w:color w:val="000000"/>
                      <w:sz w:val="27"/>
                      <w:szCs w:val="27"/>
                    </w:rPr>
                    <w:t> has published advice for teachers on teaching about mental health and wellbeing as part of the RSE and health education aspects of the curriculum.</w:t>
                  </w:r>
                </w:p>
                <w:p w14:paraId="3D4821A7" w14:textId="3B3F460E" w:rsidR="00BD2860" w:rsidRDefault="00557BB1" w:rsidP="00557BB1">
                  <w:pPr>
                    <w:pStyle w:val="NormalWeb"/>
                    <w:spacing w:before="0" w:beforeAutospacing="0" w:after="0" w:afterAutospacing="0" w:line="405" w:lineRule="atLeast"/>
                    <w:rPr>
                      <w:rFonts w:ascii="Lexend" w:hAnsi="Lexend"/>
                      <w:color w:val="000000"/>
                      <w:sz w:val="27"/>
                      <w:szCs w:val="27"/>
                    </w:rPr>
                  </w:pPr>
                  <w:r w:rsidRPr="00557BB1">
                    <w:rPr>
                      <w:rFonts w:ascii="Lexend" w:hAnsi="Lexend"/>
                      <w:color w:val="000000"/>
                      <w:sz w:val="27"/>
                      <w:szCs w:val="27"/>
                    </w:rPr>
                    <w:t>A </w:t>
                  </w:r>
                  <w:hyperlink r:id="rId19" w:tgtFrame="_blank" w:history="1">
                    <w:r w:rsidRPr="00B17A07">
                      <w:rPr>
                        <w:rStyle w:val="Hyperlink"/>
                        <w:rFonts w:ascii="Lexend" w:hAnsi="Lexend"/>
                        <w:color w:val="2E74B5" w:themeColor="accent5" w:themeShade="BF"/>
                        <w:sz w:val="27"/>
                        <w:szCs w:val="27"/>
                      </w:rPr>
                      <w:t>mental wellbeing training module</w:t>
                    </w:r>
                  </w:hyperlink>
                  <w:r w:rsidRPr="00557BB1">
                    <w:rPr>
                      <w:rFonts w:ascii="Lexend" w:hAnsi="Lexend"/>
                      <w:color w:val="000000"/>
                      <w:sz w:val="27"/>
                      <w:szCs w:val="27"/>
                    </w:rPr>
                    <w:t> is available to support the teaching of mental wellbeing as part of this curriculum.</w:t>
                  </w:r>
                </w:p>
              </w:tc>
            </w:tr>
          </w:tbl>
          <w:p w14:paraId="01C449A3" w14:textId="77777777" w:rsidR="00CE31FC" w:rsidRDefault="00CE31FC">
            <w:pPr>
              <w:pStyle w:val="Heading2"/>
              <w:spacing w:before="0" w:beforeAutospacing="0" w:after="0" w:afterAutospacing="0" w:line="540" w:lineRule="atLeast"/>
              <w:rPr>
                <w:rFonts w:ascii="Lexend" w:hAnsi="Lexend"/>
                <w:color w:val="000000"/>
              </w:rPr>
            </w:pPr>
          </w:p>
          <w:p w14:paraId="4BF069A8" w14:textId="3FE7DF1E" w:rsidR="00262C34" w:rsidRDefault="006C03C7">
            <w:pPr>
              <w:pStyle w:val="Heading2"/>
              <w:spacing w:before="0" w:beforeAutospacing="0" w:after="0" w:afterAutospacing="0" w:line="540" w:lineRule="atLeast"/>
              <w:rPr>
                <w:rFonts w:ascii="Lexend" w:hAnsi="Lexend"/>
                <w:color w:val="000000"/>
              </w:rPr>
            </w:pPr>
            <w:r w:rsidRPr="006C03C7">
              <w:rPr>
                <w:rFonts w:ascii="Lexend" w:hAnsi="Lexend"/>
                <w:color w:val="000000"/>
              </w:rPr>
              <w:t>Training/Courses</w:t>
            </w:r>
          </w:p>
        </w:tc>
      </w:tr>
      <w:tr w:rsidR="00262C34" w14:paraId="40E64201" w14:textId="77777777" w:rsidTr="000C69EF">
        <w:tblPrEx>
          <w:jc w:val="left"/>
        </w:tblPrEx>
        <w:tc>
          <w:tcPr>
            <w:tcW w:w="0" w:type="auto"/>
            <w:shd w:val="clear" w:color="auto" w:fill="FFFFFF"/>
            <w:tcMar>
              <w:top w:w="225" w:type="dxa"/>
              <w:left w:w="0" w:type="dxa"/>
              <w:bottom w:w="0" w:type="dxa"/>
              <w:right w:w="0" w:type="dxa"/>
            </w:tcMar>
            <w:vAlign w:val="center"/>
            <w:hideMark/>
          </w:tcPr>
          <w:p w14:paraId="53882B93" w14:textId="3C36B9BE" w:rsidR="006C03C7" w:rsidRDefault="006C03C7" w:rsidP="00F370FC">
            <w:pPr>
              <w:pStyle w:val="NormalWeb"/>
              <w:spacing w:before="0" w:beforeAutospacing="0" w:after="0" w:afterAutospacing="0" w:line="450" w:lineRule="exact"/>
              <w:rPr>
                <w:rStyle w:val="Strong"/>
                <w:rFonts w:ascii="Lexend" w:hAnsi="Lexend"/>
                <w:color w:val="000000"/>
                <w:sz w:val="30"/>
                <w:szCs w:val="30"/>
              </w:rPr>
            </w:pPr>
            <w:r>
              <w:rPr>
                <w:rStyle w:val="Strong"/>
                <w:rFonts w:ascii="Lexend" w:hAnsi="Lexend"/>
                <w:color w:val="000000"/>
                <w:sz w:val="30"/>
                <w:szCs w:val="30"/>
              </w:rPr>
              <w:lastRenderedPageBreak/>
              <w:t>Autism and Eating Disorders - 26th March 2025</w:t>
            </w:r>
          </w:p>
          <w:p w14:paraId="4E7ECB40" w14:textId="77777777" w:rsidR="00F370FC" w:rsidRPr="00F370FC" w:rsidRDefault="00F370FC" w:rsidP="00F370FC">
            <w:pPr>
              <w:pStyle w:val="NormalWeb"/>
              <w:spacing w:before="0" w:beforeAutospacing="0" w:after="0" w:afterAutospacing="0" w:line="450" w:lineRule="exact"/>
              <w:rPr>
                <w:rFonts w:ascii="Lexend" w:hAnsi="Lexend"/>
                <w:color w:val="000000"/>
                <w:sz w:val="30"/>
                <w:szCs w:val="30"/>
              </w:rPr>
            </w:pPr>
          </w:p>
          <w:p w14:paraId="29FC7DEC"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Join us for an engaging, in-person event tailored for professionals supporting children and young people with special educational needs and disabilities (SEND). With growing challenges in schools and mental health services, this event offers insightful talks to inform, guide, and strengthen support for SEND communities.</w:t>
            </w:r>
          </w:p>
          <w:p w14:paraId="56778034"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417E30F1"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u w:val="single"/>
              </w:rPr>
              <w:lastRenderedPageBreak/>
              <w:t>Who Should Attend?</w:t>
            </w:r>
            <w:r>
              <w:rPr>
                <w:rFonts w:ascii="Lexend" w:hAnsi="Lexend"/>
                <w:color w:val="000000"/>
                <w:sz w:val="27"/>
                <w:szCs w:val="27"/>
              </w:rPr>
              <w:br/>
              <w:t xml:space="preserve">Any school staff, healthcare professionals, support workers, third-sector organisations, peer supporters, parents, carers, and those involved in commissioning or funding within Essex or </w:t>
            </w:r>
            <w:proofErr w:type="gramStart"/>
            <w:r>
              <w:rPr>
                <w:rFonts w:ascii="Lexend" w:hAnsi="Lexend"/>
                <w:color w:val="000000"/>
                <w:sz w:val="27"/>
                <w:szCs w:val="27"/>
              </w:rPr>
              <w:t>North East</w:t>
            </w:r>
            <w:proofErr w:type="gramEnd"/>
            <w:r>
              <w:rPr>
                <w:rFonts w:ascii="Lexend" w:hAnsi="Lexend"/>
                <w:color w:val="000000"/>
                <w:sz w:val="27"/>
                <w:szCs w:val="27"/>
              </w:rPr>
              <w:t xml:space="preserve"> London NHS Teams (NELFT).</w:t>
            </w:r>
          </w:p>
          <w:p w14:paraId="21287687"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Don’t miss this opportunity to connect, learn, and enhance the support you provide.</w:t>
            </w:r>
            <w:r w:rsidRPr="00B13DB2">
              <w:rPr>
                <w:rFonts w:ascii="Lexend" w:hAnsi="Lexend"/>
                <w:color w:val="2E74B5" w:themeColor="accent5" w:themeShade="BF"/>
                <w:sz w:val="27"/>
                <w:szCs w:val="27"/>
              </w:rPr>
              <w:t>  </w:t>
            </w:r>
            <w:hyperlink r:id="rId20" w:tgtFrame="_blank" w:history="1">
              <w:r w:rsidRPr="00B13DB2">
                <w:rPr>
                  <w:rStyle w:val="Hyperlink"/>
                  <w:rFonts w:ascii="Lexend" w:hAnsi="Lexend"/>
                  <w:b/>
                  <w:bCs/>
                  <w:color w:val="2E74B5" w:themeColor="accent5" w:themeShade="BF"/>
                  <w:sz w:val="27"/>
                  <w:szCs w:val="27"/>
                  <w:u w:val="single"/>
                </w:rPr>
                <w:t>BOOK MY PLACE</w:t>
              </w:r>
            </w:hyperlink>
          </w:p>
          <w:p w14:paraId="2857DEE1"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4E0E1C4E"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u w:val="single"/>
              </w:rPr>
              <w:t>When &amp; Where:</w:t>
            </w:r>
          </w:p>
          <w:p w14:paraId="0E60A984" w14:textId="77777777" w:rsidR="006C03C7" w:rsidRDefault="006C03C7" w:rsidP="006C03C7">
            <w:pPr>
              <w:numPr>
                <w:ilvl w:val="0"/>
                <w:numId w:val="23"/>
              </w:numPr>
              <w:spacing w:before="100" w:beforeAutospacing="1" w:after="225" w:line="405" w:lineRule="exact"/>
              <w:rPr>
                <w:rFonts w:ascii="Lexend" w:eastAsia="Times New Roman" w:hAnsi="Lexend"/>
                <w:color w:val="000000"/>
                <w:sz w:val="27"/>
                <w:szCs w:val="27"/>
              </w:rPr>
            </w:pPr>
            <w:r>
              <w:rPr>
                <w:rFonts w:ascii="Lexend" w:eastAsia="Times New Roman" w:hAnsi="Lexend"/>
                <w:color w:val="000000"/>
                <w:sz w:val="27"/>
                <w:szCs w:val="27"/>
              </w:rPr>
              <w:t>Wednesday, 26th March 2025</w:t>
            </w:r>
          </w:p>
          <w:p w14:paraId="2D53E3E1" w14:textId="77777777" w:rsidR="006C03C7" w:rsidRDefault="006C03C7" w:rsidP="006C03C7">
            <w:pPr>
              <w:numPr>
                <w:ilvl w:val="0"/>
                <w:numId w:val="23"/>
              </w:numPr>
              <w:spacing w:before="100" w:beforeAutospacing="1" w:after="225" w:line="405" w:lineRule="exact"/>
              <w:rPr>
                <w:rFonts w:ascii="Lexend" w:eastAsia="Times New Roman" w:hAnsi="Lexend"/>
                <w:color w:val="000000"/>
                <w:sz w:val="27"/>
                <w:szCs w:val="27"/>
              </w:rPr>
            </w:pPr>
            <w:r>
              <w:rPr>
                <w:rFonts w:ascii="Lexend" w:eastAsia="Times New Roman" w:hAnsi="Lexend"/>
                <w:color w:val="000000"/>
                <w:sz w:val="27"/>
                <w:szCs w:val="27"/>
              </w:rPr>
              <w:t>9:00am - 4:30pm</w:t>
            </w:r>
          </w:p>
          <w:p w14:paraId="0659E7B0" w14:textId="77777777" w:rsidR="006C03C7" w:rsidRDefault="006C03C7" w:rsidP="006C03C7">
            <w:pPr>
              <w:numPr>
                <w:ilvl w:val="0"/>
                <w:numId w:val="23"/>
              </w:numPr>
              <w:spacing w:before="100" w:beforeAutospacing="1" w:after="225" w:line="405" w:lineRule="exact"/>
              <w:rPr>
                <w:rFonts w:ascii="Lexend" w:eastAsia="Times New Roman" w:hAnsi="Lexend"/>
                <w:color w:val="000000"/>
                <w:sz w:val="27"/>
                <w:szCs w:val="27"/>
              </w:rPr>
            </w:pPr>
            <w:r>
              <w:rPr>
                <w:rFonts w:ascii="Lexend" w:eastAsia="Times New Roman" w:hAnsi="Lexend"/>
                <w:color w:val="000000"/>
                <w:sz w:val="27"/>
                <w:szCs w:val="27"/>
              </w:rPr>
              <w:t>Civic Centre, Duke St, Chelmsford, CM1 1JE</w:t>
            </w:r>
          </w:p>
          <w:p w14:paraId="421A0036" w14:textId="77777777" w:rsidR="006C03C7" w:rsidRDefault="006C03C7" w:rsidP="006C03C7">
            <w:pPr>
              <w:spacing w:after="240"/>
              <w:rPr>
                <w:rFonts w:ascii="Aptos" w:hAnsi="Aptos"/>
                <w:sz w:val="24"/>
                <w:szCs w:val="24"/>
              </w:rPr>
            </w:pPr>
          </w:p>
          <w:p w14:paraId="7A86F713" w14:textId="77777777" w:rsidR="006C03C7" w:rsidRDefault="006C03C7" w:rsidP="006C03C7">
            <w:pPr>
              <w:pStyle w:val="NormalWeb"/>
              <w:spacing w:before="0" w:beforeAutospacing="0" w:after="0" w:afterAutospacing="0" w:line="450" w:lineRule="exact"/>
              <w:rPr>
                <w:rFonts w:ascii="Lexend" w:hAnsi="Lexend"/>
                <w:color w:val="000000"/>
                <w:sz w:val="27"/>
                <w:szCs w:val="27"/>
              </w:rPr>
            </w:pPr>
            <w:r>
              <w:rPr>
                <w:rStyle w:val="Strong"/>
                <w:rFonts w:ascii="Lexend" w:hAnsi="Lexend"/>
                <w:color w:val="000000"/>
                <w:sz w:val="30"/>
                <w:szCs w:val="30"/>
              </w:rPr>
              <w:t>Traumatic Bereavement: Supporting Children and Young People at School or College - 12th June 2025</w:t>
            </w:r>
            <w:r>
              <w:rPr>
                <w:rFonts w:ascii="Lexend" w:hAnsi="Lexend"/>
                <w:color w:val="000000"/>
                <w:sz w:val="27"/>
                <w:szCs w:val="27"/>
              </w:rPr>
              <w:br/>
            </w:r>
            <w:r>
              <w:rPr>
                <w:rFonts w:ascii="Lexend" w:hAnsi="Lexend"/>
                <w:color w:val="000000"/>
                <w:sz w:val="27"/>
                <w:szCs w:val="27"/>
              </w:rPr>
              <w:br/>
              <w:t>Attend this evidence-based, UK Trauma Council course to better understand traumatic bereavement. Explore how to recognise students at risk, develop support structures, and learn when and how to refer students to specialist bereavement services.  </w:t>
            </w:r>
            <w:hyperlink r:id="rId21" w:tgtFrame="_blank" w:history="1">
              <w:r w:rsidRPr="00B13DB2">
                <w:rPr>
                  <w:rStyle w:val="Hyperlink"/>
                  <w:rFonts w:ascii="Lexend" w:hAnsi="Lexend"/>
                  <w:b/>
                  <w:bCs/>
                  <w:color w:val="2E74B5" w:themeColor="accent5" w:themeShade="BF"/>
                  <w:sz w:val="27"/>
                  <w:szCs w:val="27"/>
                  <w:u w:val="single"/>
                </w:rPr>
                <w:t>Learn more &amp; book now</w:t>
              </w:r>
            </w:hyperlink>
          </w:p>
          <w:p w14:paraId="26C17D7A"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67F7889C" w14:textId="77777777" w:rsidR="006C03C7" w:rsidRDefault="006C03C7" w:rsidP="006C03C7">
            <w:pPr>
              <w:pStyle w:val="NormalWeb"/>
              <w:spacing w:before="0" w:beforeAutospacing="0" w:after="0" w:afterAutospacing="0" w:line="450" w:lineRule="exact"/>
              <w:rPr>
                <w:rFonts w:ascii="Lexend" w:hAnsi="Lexend"/>
                <w:color w:val="000000"/>
                <w:sz w:val="30"/>
                <w:szCs w:val="30"/>
              </w:rPr>
            </w:pPr>
            <w:hyperlink r:id="rId22" w:tgtFrame="_blank" w:history="1">
              <w:r w:rsidRPr="00B13DB2">
                <w:rPr>
                  <w:rStyle w:val="Hyperlink"/>
                  <w:rFonts w:ascii="Lexend" w:hAnsi="Lexend"/>
                  <w:b/>
                  <w:bCs/>
                  <w:color w:val="2E74B5" w:themeColor="accent5" w:themeShade="BF"/>
                  <w:sz w:val="30"/>
                  <w:szCs w:val="30"/>
                  <w:u w:val="single"/>
                </w:rPr>
                <w:t>Teenagers’ Mental Health in Today's World - Creative Education</w:t>
              </w:r>
            </w:hyperlink>
            <w:r>
              <w:rPr>
                <w:rStyle w:val="Strong"/>
                <w:rFonts w:ascii="Lexend" w:hAnsi="Lexend"/>
                <w:color w:val="000000"/>
                <w:sz w:val="30"/>
                <w:szCs w:val="30"/>
              </w:rPr>
              <w:t xml:space="preserve"> (From October - register NOW)</w:t>
            </w:r>
          </w:p>
          <w:p w14:paraId="1E40B9F7"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71635481" w14:textId="58E324C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The Eastern Partnership UK (SEND) are offering training for the Level 4 Award in Supporting Children and Young People with SEMH.  Registrations for the October course open in February 2025.  This course is designed to build knowledge and confidence and develop a range of practical skills to fulfil a teaching or support role for children and young people with social, emotional and mental health needs. More information </w:t>
            </w:r>
            <w:hyperlink r:id="rId23" w:tgtFrame="_blank" w:history="1">
              <w:r w:rsidRPr="00B13DB2">
                <w:rPr>
                  <w:rStyle w:val="Hyperlink"/>
                  <w:rFonts w:ascii="Lexend" w:hAnsi="Lexend"/>
                  <w:color w:val="2E74B5" w:themeColor="accent5" w:themeShade="BF"/>
                  <w:sz w:val="27"/>
                  <w:szCs w:val="27"/>
                  <w:u w:val="single"/>
                </w:rPr>
                <w:t>here.</w:t>
              </w:r>
            </w:hyperlink>
          </w:p>
          <w:p w14:paraId="0AADCFA1" w14:textId="77777777" w:rsidR="006C03C7" w:rsidRDefault="006C03C7" w:rsidP="006C03C7">
            <w:pPr>
              <w:pStyle w:val="NormalWeb"/>
              <w:spacing w:before="0" w:beforeAutospacing="0" w:after="0" w:afterAutospacing="0" w:line="450" w:lineRule="exact"/>
              <w:rPr>
                <w:rFonts w:ascii="Lexend" w:hAnsi="Lexend"/>
                <w:color w:val="000000"/>
                <w:sz w:val="27"/>
                <w:szCs w:val="27"/>
              </w:rPr>
            </w:pPr>
            <w:r>
              <w:rPr>
                <w:rStyle w:val="Strong"/>
                <w:rFonts w:ascii="Lexend" w:hAnsi="Lexend"/>
                <w:color w:val="000000"/>
                <w:sz w:val="30"/>
                <w:szCs w:val="30"/>
              </w:rPr>
              <w:lastRenderedPageBreak/>
              <w:t>Leading Staff Wellbeing - Dates in March, April, May, June, July 2025</w:t>
            </w:r>
            <w:r>
              <w:rPr>
                <w:rFonts w:ascii="Lexend" w:hAnsi="Lexend"/>
                <w:color w:val="000000"/>
                <w:sz w:val="27"/>
                <w:szCs w:val="27"/>
              </w:rPr>
              <w:br/>
            </w:r>
            <w:r>
              <w:rPr>
                <w:rFonts w:ascii="Lexend" w:hAnsi="Lexend"/>
                <w:color w:val="000000"/>
                <w:sz w:val="27"/>
                <w:szCs w:val="27"/>
              </w:rPr>
              <w:br/>
              <w:t>Anna Freud's 'Leading staff wellbeing' online training gives practical guidance to help you support yourself and your colleagues, covering:</w:t>
            </w:r>
          </w:p>
          <w:p w14:paraId="49030338" w14:textId="77777777" w:rsidR="006C03C7" w:rsidRDefault="006C03C7" w:rsidP="006C03C7">
            <w:pPr>
              <w:numPr>
                <w:ilvl w:val="0"/>
                <w:numId w:val="24"/>
              </w:numPr>
              <w:spacing w:before="100" w:beforeAutospacing="1" w:after="225" w:line="405" w:lineRule="exact"/>
              <w:rPr>
                <w:rFonts w:ascii="Lexend" w:eastAsia="Times New Roman" w:hAnsi="Lexend"/>
                <w:color w:val="000000"/>
                <w:sz w:val="27"/>
                <w:szCs w:val="27"/>
              </w:rPr>
            </w:pPr>
            <w:r>
              <w:rPr>
                <w:rFonts w:ascii="Lexend" w:eastAsia="Times New Roman" w:hAnsi="Lexend"/>
                <w:color w:val="000000"/>
                <w:sz w:val="27"/>
                <w:szCs w:val="27"/>
              </w:rPr>
              <w:t>workplace culture</w:t>
            </w:r>
          </w:p>
          <w:p w14:paraId="139F49DF" w14:textId="77777777" w:rsidR="006C03C7" w:rsidRDefault="006C03C7" w:rsidP="006C03C7">
            <w:pPr>
              <w:numPr>
                <w:ilvl w:val="0"/>
                <w:numId w:val="24"/>
              </w:numPr>
              <w:spacing w:before="100" w:beforeAutospacing="1" w:after="225" w:line="405" w:lineRule="exact"/>
              <w:rPr>
                <w:rFonts w:ascii="Lexend" w:eastAsia="Times New Roman" w:hAnsi="Lexend"/>
                <w:color w:val="000000"/>
                <w:sz w:val="27"/>
                <w:szCs w:val="27"/>
              </w:rPr>
            </w:pPr>
            <w:r>
              <w:rPr>
                <w:rFonts w:ascii="Lexend" w:eastAsia="Times New Roman" w:hAnsi="Lexend"/>
                <w:color w:val="000000"/>
                <w:sz w:val="27"/>
                <w:szCs w:val="27"/>
              </w:rPr>
              <w:t>building resilience and the impact of secondary trauma</w:t>
            </w:r>
          </w:p>
          <w:p w14:paraId="60E1B146" w14:textId="77777777" w:rsidR="006C03C7" w:rsidRDefault="006C03C7" w:rsidP="006C03C7">
            <w:pPr>
              <w:numPr>
                <w:ilvl w:val="0"/>
                <w:numId w:val="24"/>
              </w:numPr>
              <w:spacing w:before="100" w:beforeAutospacing="1" w:after="225" w:line="405" w:lineRule="exact"/>
              <w:rPr>
                <w:rFonts w:ascii="Lexend" w:eastAsia="Times New Roman" w:hAnsi="Lexend"/>
                <w:color w:val="000000"/>
                <w:sz w:val="27"/>
                <w:szCs w:val="27"/>
              </w:rPr>
            </w:pPr>
            <w:r>
              <w:rPr>
                <w:rFonts w:ascii="Lexend" w:eastAsia="Times New Roman" w:hAnsi="Lexend"/>
                <w:color w:val="000000"/>
                <w:sz w:val="27"/>
                <w:szCs w:val="27"/>
              </w:rPr>
              <w:t>self-care strategies</w:t>
            </w:r>
          </w:p>
          <w:p w14:paraId="4D5AAC49"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Find out more and </w:t>
            </w:r>
            <w:hyperlink r:id="rId24" w:tgtFrame="_blank" w:history="1">
              <w:r w:rsidRPr="00B13DB2">
                <w:rPr>
                  <w:rStyle w:val="Hyperlink"/>
                  <w:rFonts w:ascii="Lexend" w:hAnsi="Lexend"/>
                  <w:b/>
                  <w:bCs/>
                  <w:color w:val="2E74B5" w:themeColor="accent5" w:themeShade="BF"/>
                  <w:sz w:val="27"/>
                  <w:szCs w:val="27"/>
                  <w:u w:val="single"/>
                </w:rPr>
                <w:t>sign up</w:t>
              </w:r>
            </w:hyperlink>
            <w:r w:rsidRPr="00B13DB2">
              <w:rPr>
                <w:rFonts w:ascii="Lexend" w:hAnsi="Lexend"/>
                <w:color w:val="2E74B5" w:themeColor="accent5" w:themeShade="BF"/>
                <w:sz w:val="27"/>
                <w:szCs w:val="27"/>
              </w:rPr>
              <w:t>.</w:t>
            </w:r>
          </w:p>
          <w:p w14:paraId="2A904EE7"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7D2FBA59" w14:textId="25D4D8ED" w:rsidR="006C03C7" w:rsidRDefault="006C03C7" w:rsidP="006C03C7">
            <w:pPr>
              <w:pStyle w:val="NormalWeb"/>
              <w:spacing w:before="0" w:beforeAutospacing="0" w:after="0" w:afterAutospacing="0" w:line="450" w:lineRule="exact"/>
              <w:rPr>
                <w:rFonts w:ascii="Lexend" w:hAnsi="Lexend"/>
                <w:color w:val="000000"/>
                <w:sz w:val="27"/>
                <w:szCs w:val="27"/>
              </w:rPr>
            </w:pPr>
            <w:r>
              <w:rPr>
                <w:rFonts w:ascii="Lexend" w:hAnsi="Lexend"/>
                <w:b/>
                <w:bCs/>
                <w:color w:val="000000"/>
                <w:sz w:val="30"/>
                <w:szCs w:val="30"/>
              </w:rPr>
              <w:t>Growing Up Well Online (</w:t>
            </w:r>
            <w:r w:rsidR="00F370FC">
              <w:rPr>
                <w:rFonts w:ascii="Lexend" w:hAnsi="Lexend"/>
                <w:b/>
                <w:bCs/>
                <w:color w:val="000000"/>
                <w:sz w:val="30"/>
                <w:szCs w:val="30"/>
              </w:rPr>
              <w:t>Digital</w:t>
            </w:r>
            <w:r>
              <w:rPr>
                <w:rFonts w:ascii="Lexend" w:hAnsi="Lexend"/>
                <w:b/>
                <w:bCs/>
                <w:color w:val="000000"/>
                <w:sz w:val="30"/>
                <w:szCs w:val="30"/>
              </w:rPr>
              <w:t xml:space="preserve"> Resilience) -</w:t>
            </w:r>
            <w:r>
              <w:rPr>
                <w:rStyle w:val="Strong"/>
                <w:rFonts w:ascii="Lexend" w:hAnsi="Lexend"/>
                <w:color w:val="000000"/>
                <w:sz w:val="30"/>
                <w:szCs w:val="30"/>
              </w:rPr>
              <w:t xml:space="preserve"> Dates in March, April, May, June, July 2025</w:t>
            </w:r>
            <w:r>
              <w:rPr>
                <w:rFonts w:ascii="Lexend" w:hAnsi="Lexend"/>
                <w:color w:val="000000"/>
                <w:sz w:val="27"/>
                <w:szCs w:val="27"/>
              </w:rPr>
              <w:br/>
            </w:r>
            <w:r>
              <w:rPr>
                <w:rFonts w:ascii="Lexend" w:hAnsi="Lexend"/>
                <w:color w:val="000000"/>
                <w:sz w:val="27"/>
                <w:szCs w:val="27"/>
              </w:rPr>
              <w:br/>
              <w:t>Today's young people have so many platforms to access - bringing more ways the internet can impact their wellbeing. You can help your students manage their digital lives safely whilst learning about school curricular requirements.</w:t>
            </w:r>
            <w:r>
              <w:rPr>
                <w:rFonts w:ascii="Lexend" w:hAnsi="Lexend"/>
                <w:color w:val="000000"/>
                <w:sz w:val="27"/>
                <w:szCs w:val="27"/>
              </w:rPr>
              <w:br/>
            </w:r>
            <w:r>
              <w:rPr>
                <w:rFonts w:ascii="Lexend" w:hAnsi="Lexend"/>
                <w:color w:val="000000"/>
                <w:sz w:val="27"/>
                <w:szCs w:val="27"/>
              </w:rPr>
              <w:br/>
              <w:t xml:space="preserve">Sign up for Anna Freud's Digital Resilience training to </w:t>
            </w:r>
            <w:hyperlink r:id="rId25" w:tgtFrame="_blank" w:history="1">
              <w:r w:rsidRPr="00B13DB2">
                <w:rPr>
                  <w:rStyle w:val="Hyperlink"/>
                  <w:rFonts w:ascii="Lexend" w:hAnsi="Lexend"/>
                  <w:b/>
                  <w:bCs/>
                  <w:color w:val="2E74B5" w:themeColor="accent5" w:themeShade="BF"/>
                  <w:sz w:val="27"/>
                  <w:szCs w:val="27"/>
                  <w:u w:val="single"/>
                </w:rPr>
                <w:t>learn how</w:t>
              </w:r>
            </w:hyperlink>
            <w:r w:rsidRPr="00B13DB2">
              <w:rPr>
                <w:rFonts w:ascii="Lexend" w:hAnsi="Lexend"/>
                <w:color w:val="2E74B5" w:themeColor="accent5" w:themeShade="BF"/>
                <w:sz w:val="27"/>
                <w:szCs w:val="27"/>
              </w:rPr>
              <w:t>.</w:t>
            </w:r>
          </w:p>
          <w:p w14:paraId="2B0CDEA5"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798F8BBD" w14:textId="3924B378" w:rsidR="006C03C7" w:rsidRPr="00800E44" w:rsidRDefault="006C03C7" w:rsidP="006C03C7">
            <w:pPr>
              <w:pStyle w:val="NormalWeb"/>
              <w:spacing w:before="0" w:beforeAutospacing="0" w:after="0" w:afterAutospacing="0" w:line="450" w:lineRule="exact"/>
              <w:rPr>
                <w:rFonts w:ascii="Lexend" w:hAnsi="Lexend"/>
                <w:color w:val="2E74B5" w:themeColor="accent5" w:themeShade="BF"/>
                <w:sz w:val="30"/>
                <w:szCs w:val="30"/>
              </w:rPr>
            </w:pPr>
            <w:hyperlink r:id="rId26" w:tgtFrame="_blank" w:history="1">
              <w:r w:rsidRPr="00B13DB2">
                <w:rPr>
                  <w:rStyle w:val="Hyperlink"/>
                  <w:rFonts w:ascii="Lexend" w:hAnsi="Lexend"/>
                  <w:b/>
                  <w:bCs/>
                  <w:color w:val="2E74B5" w:themeColor="accent5" w:themeShade="BF"/>
                  <w:sz w:val="30"/>
                  <w:szCs w:val="30"/>
                  <w:u w:val="single"/>
                </w:rPr>
                <w:t>Psychological first aid training</w:t>
              </w:r>
            </w:hyperlink>
            <w:r w:rsidRPr="00B13DB2">
              <w:rPr>
                <w:rStyle w:val="Strong"/>
                <w:rFonts w:ascii="Lexend" w:hAnsi="Lexend"/>
                <w:color w:val="2E74B5" w:themeColor="accent5" w:themeShade="BF"/>
                <w:sz w:val="30"/>
                <w:szCs w:val="30"/>
              </w:rPr>
              <w:t> </w:t>
            </w:r>
          </w:p>
          <w:p w14:paraId="12F0DD68"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The aim of the course (designed by Public Health England) is to support children and young people’s mental health during emergencies and crisis situations. It takes place online one hour a week over three weeks.  </w:t>
            </w:r>
          </w:p>
          <w:p w14:paraId="3D6A891E"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3B1B0F6D" w14:textId="77777777" w:rsidR="006C03C7" w:rsidRDefault="006C03C7" w:rsidP="006C03C7">
            <w:pPr>
              <w:pStyle w:val="NormalWeb"/>
              <w:spacing w:before="0" w:beforeAutospacing="0" w:after="0" w:afterAutospacing="0" w:line="450" w:lineRule="exact"/>
              <w:rPr>
                <w:rFonts w:ascii="Lexend" w:hAnsi="Lexend"/>
                <w:color w:val="000000"/>
                <w:sz w:val="30"/>
                <w:szCs w:val="30"/>
              </w:rPr>
            </w:pPr>
            <w:r>
              <w:rPr>
                <w:rStyle w:val="Strong"/>
                <w:rFonts w:ascii="Lexend" w:hAnsi="Lexend"/>
                <w:color w:val="000000"/>
                <w:sz w:val="30"/>
                <w:szCs w:val="30"/>
              </w:rPr>
              <w:t>Self-Harm Tool-Kit - Refresher Training</w:t>
            </w:r>
          </w:p>
          <w:p w14:paraId="182BA609"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5D8D6E26"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We have recently launched an updated Self-harm Management Toolkit and a new 15-minute animated video to accompany the Management Toolkit.</w:t>
            </w:r>
          </w:p>
          <w:p w14:paraId="15C7A191"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268DF186"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This doesn’t replace the training workshops that we continue to run but can help refresh those who have completed the training previously and provide an outline of how the Management Toolkit works to those that are new to it.</w:t>
            </w:r>
          </w:p>
          <w:p w14:paraId="2E775DD9"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34582234"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We have also more training workshops planned in February and March, which we’d love if you could share with your networks for us.</w:t>
            </w:r>
          </w:p>
          <w:p w14:paraId="3424EC99" w14:textId="77777777" w:rsidR="006C03C7" w:rsidRDefault="006C03C7" w:rsidP="006C03C7">
            <w:pPr>
              <w:pStyle w:val="NormalWeb"/>
              <w:spacing w:before="0" w:beforeAutospacing="0" w:after="0" w:afterAutospacing="0" w:line="405" w:lineRule="exact"/>
              <w:rPr>
                <w:rFonts w:ascii="Lexend" w:hAnsi="Lexend"/>
                <w:color w:val="000000"/>
                <w:sz w:val="27"/>
                <w:szCs w:val="27"/>
              </w:rPr>
            </w:pPr>
          </w:p>
          <w:p w14:paraId="07957CE8" w14:textId="77777777" w:rsidR="006C03C7" w:rsidRDefault="006C03C7" w:rsidP="006C03C7">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To view the updated Management Toolkit and resources, video and to book onto a workshop, please visit </w:t>
            </w:r>
            <w:hyperlink r:id="rId27" w:tgtFrame="_blank" w:history="1">
              <w:r w:rsidRPr="00B13DB2">
                <w:rPr>
                  <w:rStyle w:val="Hyperlink"/>
                  <w:rFonts w:ascii="Lexend" w:hAnsi="Lexend"/>
                  <w:color w:val="2E74B5" w:themeColor="accent5" w:themeShade="BF"/>
                  <w:sz w:val="27"/>
                  <w:szCs w:val="27"/>
                  <w:u w:val="single"/>
                </w:rPr>
                <w:t>https://mnessexmind.org/letstalkaboutselfharm/</w:t>
              </w:r>
            </w:hyperlink>
            <w:r w:rsidRPr="00B13DB2">
              <w:rPr>
                <w:rFonts w:ascii="Lexend" w:hAnsi="Lexend"/>
                <w:color w:val="2E74B5" w:themeColor="accent5" w:themeShade="BF"/>
                <w:sz w:val="27"/>
                <w:szCs w:val="27"/>
              </w:rPr>
              <w:t>  </w:t>
            </w:r>
            <w:r>
              <w:rPr>
                <w:rFonts w:ascii="Lexend" w:hAnsi="Lexend"/>
                <w:color w:val="000000"/>
                <w:sz w:val="27"/>
                <w:szCs w:val="27"/>
              </w:rPr>
              <w:t>It is a very long web page, so please keep scrolling to access everything.</w:t>
            </w:r>
          </w:p>
          <w:p w14:paraId="2C4DFA2A" w14:textId="77777777" w:rsidR="00004599" w:rsidRDefault="00004599">
            <w:pPr>
              <w:pStyle w:val="NormalWeb"/>
              <w:spacing w:before="0" w:beforeAutospacing="0" w:after="0" w:afterAutospacing="0" w:line="405" w:lineRule="atLeast"/>
              <w:rPr>
                <w:rFonts w:ascii="Lexend" w:hAnsi="Lexend"/>
                <w:color w:val="000000"/>
                <w:sz w:val="27"/>
                <w:szCs w:val="27"/>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9429C4" w14:paraId="76B8477F" w14:textId="77777777" w:rsidTr="009429C4">
              <w:tc>
                <w:tcPr>
                  <w:tcW w:w="0" w:type="auto"/>
                  <w:shd w:val="clear" w:color="auto" w:fill="FFFFFF"/>
                  <w:tcMar>
                    <w:top w:w="225" w:type="dxa"/>
                    <w:left w:w="0" w:type="dxa"/>
                    <w:bottom w:w="0" w:type="dxa"/>
                    <w:right w:w="0" w:type="dxa"/>
                  </w:tcMar>
                  <w:vAlign w:val="center"/>
                  <w:hideMark/>
                </w:tcPr>
                <w:p w14:paraId="77CC6129" w14:textId="77777777" w:rsidR="009429C4" w:rsidRDefault="009429C4" w:rsidP="009429C4"/>
              </w:tc>
            </w:tr>
            <w:tr w:rsidR="009429C4" w14:paraId="6F083064" w14:textId="77777777" w:rsidTr="009429C4">
              <w:tc>
                <w:tcPr>
                  <w:tcW w:w="0" w:type="auto"/>
                  <w:shd w:val="clear" w:color="auto" w:fill="FFFFFF"/>
                  <w:vAlign w:val="center"/>
                  <w:hideMark/>
                </w:tcPr>
                <w:p w14:paraId="169BB8AB" w14:textId="21EA477F" w:rsidR="009429C4" w:rsidRDefault="000511EF" w:rsidP="009429C4">
                  <w:pPr>
                    <w:pStyle w:val="Heading2"/>
                    <w:spacing w:before="0" w:beforeAutospacing="0" w:after="0" w:afterAutospacing="0" w:line="540" w:lineRule="atLeast"/>
                    <w:rPr>
                      <w:rFonts w:ascii="Lexend" w:hAnsi="Lexend"/>
                      <w:color w:val="000000"/>
                    </w:rPr>
                  </w:pPr>
                  <w:r w:rsidRPr="000511EF">
                    <w:rPr>
                      <w:rFonts w:ascii="Lexend" w:hAnsi="Lexend"/>
                      <w:color w:val="000000"/>
                    </w:rPr>
                    <w:t>Essex Healthy Schools Festival 2025</w:t>
                  </w:r>
                </w:p>
              </w:tc>
            </w:tr>
            <w:tr w:rsidR="009429C4" w14:paraId="32659069" w14:textId="77777777" w:rsidTr="009429C4">
              <w:tc>
                <w:tcPr>
                  <w:tcW w:w="0" w:type="auto"/>
                  <w:shd w:val="clear" w:color="auto" w:fill="FFFFFF"/>
                  <w:tcMar>
                    <w:top w:w="225" w:type="dxa"/>
                    <w:left w:w="0" w:type="dxa"/>
                    <w:bottom w:w="0" w:type="dxa"/>
                    <w:right w:w="0" w:type="dxa"/>
                  </w:tcMar>
                  <w:vAlign w:val="center"/>
                  <w:hideMark/>
                </w:tcPr>
                <w:p w14:paraId="403E20D0" w14:textId="77777777" w:rsidR="000511EF" w:rsidRDefault="000511EF" w:rsidP="000511EF">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Come and join us for a fun and interactive health and wellbeing festival, including our annual awards ceremony! There will be plenty of fun and engaging activities for children, young people and school staff, supported by local providers of services supporting a whole school approach to health and wellbeing.</w:t>
                  </w:r>
                </w:p>
                <w:p w14:paraId="2A7D96B8" w14:textId="77777777" w:rsidR="000511EF" w:rsidRDefault="000511EF" w:rsidP="000511EF">
                  <w:pPr>
                    <w:pStyle w:val="NormalWeb"/>
                    <w:spacing w:before="0" w:beforeAutospacing="0" w:after="0" w:afterAutospacing="0" w:line="405" w:lineRule="exact"/>
                    <w:rPr>
                      <w:rFonts w:ascii="Lexend" w:hAnsi="Lexend"/>
                      <w:color w:val="000000"/>
                      <w:sz w:val="27"/>
                      <w:szCs w:val="27"/>
                    </w:rPr>
                  </w:pPr>
                </w:p>
                <w:p w14:paraId="2F0BCB70" w14:textId="77777777" w:rsidR="000511EF" w:rsidRDefault="000511EF" w:rsidP="000511EF">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We aim to promote health and wellbeing opportunities and most importantly provide a space for children and young people to come and feel inspired and empowered to facilitate change.</w:t>
                  </w:r>
                </w:p>
                <w:p w14:paraId="7288632C" w14:textId="77777777" w:rsidR="000511EF" w:rsidRDefault="000511EF" w:rsidP="000511EF">
                  <w:pPr>
                    <w:pStyle w:val="NormalWeb"/>
                    <w:spacing w:before="0" w:beforeAutospacing="0" w:after="0" w:afterAutospacing="0" w:line="405" w:lineRule="exact"/>
                    <w:rPr>
                      <w:rFonts w:ascii="Lexend" w:hAnsi="Lexend"/>
                      <w:color w:val="000000"/>
                      <w:sz w:val="27"/>
                      <w:szCs w:val="27"/>
                    </w:rPr>
                  </w:pPr>
                </w:p>
                <w:p w14:paraId="755186DE" w14:textId="77777777" w:rsidR="000511EF" w:rsidRDefault="000511EF" w:rsidP="000511EF">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Date: Thursday 27 March 2025</w:t>
                  </w:r>
                </w:p>
                <w:p w14:paraId="53AFE477" w14:textId="77777777" w:rsidR="000511EF" w:rsidRDefault="000511EF" w:rsidP="000511EF">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Arrival: from 10am</w:t>
                  </w:r>
                </w:p>
                <w:p w14:paraId="1DDC7FC6" w14:textId="77777777" w:rsidR="000511EF" w:rsidRDefault="000511EF" w:rsidP="000511EF">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Event close: 1:30pm</w:t>
                  </w:r>
                </w:p>
                <w:p w14:paraId="2F1EA0E7" w14:textId="77777777" w:rsidR="000511EF" w:rsidRDefault="000511EF" w:rsidP="000511EF">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Venue: The Brentwood Centre, </w:t>
                  </w:r>
                  <w:proofErr w:type="spellStart"/>
                  <w:r>
                    <w:rPr>
                      <w:rFonts w:ascii="Lexend" w:hAnsi="Lexend"/>
                      <w:color w:val="000000"/>
                      <w:sz w:val="27"/>
                      <w:szCs w:val="27"/>
                    </w:rPr>
                    <w:t>Doddinghurst</w:t>
                  </w:r>
                  <w:proofErr w:type="spellEnd"/>
                  <w:r>
                    <w:rPr>
                      <w:rFonts w:ascii="Lexend" w:hAnsi="Lexend"/>
                      <w:color w:val="000000"/>
                      <w:sz w:val="27"/>
                      <w:szCs w:val="27"/>
                    </w:rPr>
                    <w:t xml:space="preserve"> Road, Brentwood, Essex, CM15 9NN</w:t>
                  </w:r>
                </w:p>
                <w:p w14:paraId="450F8CD1" w14:textId="77777777" w:rsidR="000511EF" w:rsidRDefault="000511EF" w:rsidP="000511EF">
                  <w:pPr>
                    <w:pStyle w:val="NormalWeb"/>
                    <w:spacing w:before="0" w:beforeAutospacing="0" w:after="0" w:afterAutospacing="0" w:line="405" w:lineRule="exact"/>
                    <w:rPr>
                      <w:rFonts w:ascii="Lexend" w:hAnsi="Lexend"/>
                      <w:color w:val="000000"/>
                      <w:sz w:val="27"/>
                      <w:szCs w:val="27"/>
                    </w:rPr>
                  </w:pPr>
                </w:p>
                <w:p w14:paraId="6C73D2A9" w14:textId="09A379B6" w:rsidR="009429C4" w:rsidRDefault="000511EF" w:rsidP="000511EF">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 xml:space="preserve">Email us to book your spaces: </w:t>
                  </w:r>
                  <w:hyperlink r:id="rId28" w:tgtFrame="_blank" w:history="1">
                    <w:r w:rsidRPr="00B13DB2">
                      <w:rPr>
                        <w:rStyle w:val="Hyperlink"/>
                        <w:rFonts w:ascii="Lexend" w:hAnsi="Lexend"/>
                        <w:color w:val="2E74B5" w:themeColor="accent5" w:themeShade="BF"/>
                        <w:sz w:val="27"/>
                        <w:szCs w:val="27"/>
                        <w:u w:val="single"/>
                      </w:rPr>
                      <w:t>healthyschools@barnardos.org.uk</w:t>
                    </w:r>
                  </w:hyperlink>
                </w:p>
              </w:tc>
            </w:tr>
          </w:tbl>
          <w:p w14:paraId="0EE6B073" w14:textId="77777777" w:rsidR="00004599" w:rsidRDefault="00004599">
            <w:pPr>
              <w:pStyle w:val="NormalWeb"/>
              <w:spacing w:before="0" w:beforeAutospacing="0" w:after="0" w:afterAutospacing="0" w:line="405" w:lineRule="atLeast"/>
              <w:rPr>
                <w:rFonts w:ascii="Lexend" w:hAnsi="Lexend"/>
                <w:color w:val="000000"/>
                <w:sz w:val="27"/>
                <w:szCs w:val="27"/>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004599" w14:paraId="6487C59D" w14:textId="77777777" w:rsidTr="00004599">
              <w:tc>
                <w:tcPr>
                  <w:tcW w:w="0" w:type="auto"/>
                  <w:shd w:val="clear" w:color="auto" w:fill="FFFFFF"/>
                  <w:tcMar>
                    <w:top w:w="225" w:type="dxa"/>
                    <w:left w:w="0" w:type="dxa"/>
                    <w:bottom w:w="0" w:type="dxa"/>
                    <w:right w:w="0" w:type="dxa"/>
                  </w:tcMar>
                  <w:vAlign w:val="center"/>
                  <w:hideMark/>
                </w:tcPr>
                <w:p w14:paraId="2F44268D" w14:textId="77777777" w:rsidR="00004599" w:rsidRDefault="00004599" w:rsidP="00004599"/>
              </w:tc>
            </w:tr>
            <w:tr w:rsidR="00004599" w14:paraId="062B3378" w14:textId="77777777" w:rsidTr="00004599">
              <w:tc>
                <w:tcPr>
                  <w:tcW w:w="0" w:type="auto"/>
                  <w:shd w:val="clear" w:color="auto" w:fill="FFFFFF"/>
                  <w:vAlign w:val="center"/>
                  <w:hideMark/>
                </w:tcPr>
                <w:p w14:paraId="47B5026F" w14:textId="44470169" w:rsidR="00004599" w:rsidRDefault="001E2C5A" w:rsidP="001E2C5A">
                  <w:pPr>
                    <w:pStyle w:val="Heading2"/>
                    <w:spacing w:line="540" w:lineRule="atLeast"/>
                    <w:rPr>
                      <w:rFonts w:ascii="Lexend" w:hAnsi="Lexend"/>
                      <w:color w:val="000000"/>
                    </w:rPr>
                  </w:pPr>
                  <w:r w:rsidRPr="001E2C5A">
                    <w:rPr>
                      <w:rFonts w:ascii="Lexend" w:hAnsi="Lexend"/>
                      <w:color w:val="000000"/>
                    </w:rPr>
                    <w:t>Support for parents with attendance</w:t>
                  </w:r>
                </w:p>
              </w:tc>
            </w:tr>
            <w:tr w:rsidR="00004599" w14:paraId="680823B3" w14:textId="77777777" w:rsidTr="00004599">
              <w:tc>
                <w:tcPr>
                  <w:tcW w:w="0" w:type="auto"/>
                  <w:shd w:val="clear" w:color="auto" w:fill="FFFFFF"/>
                  <w:tcMar>
                    <w:top w:w="225" w:type="dxa"/>
                    <w:left w:w="0" w:type="dxa"/>
                    <w:bottom w:w="0" w:type="dxa"/>
                    <w:right w:w="0" w:type="dxa"/>
                  </w:tcMar>
                  <w:vAlign w:val="center"/>
                  <w:hideMark/>
                </w:tcPr>
                <w:p w14:paraId="4427E3EC" w14:textId="77777777" w:rsidR="001E2C5A" w:rsidRDefault="001E2C5A" w:rsidP="001E2C5A">
                  <w:pPr>
                    <w:pStyle w:val="NormalWeb"/>
                    <w:spacing w:before="0" w:beforeAutospacing="0" w:after="0" w:afterAutospacing="0" w:line="450" w:lineRule="exact"/>
                    <w:rPr>
                      <w:rFonts w:ascii="Lexend" w:hAnsi="Lexend"/>
                      <w:color w:val="000000"/>
                      <w:sz w:val="30"/>
                      <w:szCs w:val="30"/>
                    </w:rPr>
                  </w:pPr>
                  <w:r>
                    <w:rPr>
                      <w:rStyle w:val="Strong"/>
                      <w:rFonts w:ascii="Lexend" w:hAnsi="Lexend"/>
                      <w:color w:val="000000"/>
                      <w:sz w:val="30"/>
                      <w:szCs w:val="30"/>
                    </w:rPr>
                    <w:lastRenderedPageBreak/>
                    <w:t>Support for parents with attendance</w:t>
                  </w:r>
                </w:p>
                <w:p w14:paraId="495F9B9E" w14:textId="77777777" w:rsidR="001E2C5A" w:rsidRDefault="001E2C5A" w:rsidP="001E2C5A">
                  <w:pPr>
                    <w:pStyle w:val="NormalWeb"/>
                    <w:spacing w:before="0" w:beforeAutospacing="0" w:after="0" w:afterAutospacing="0" w:line="405" w:lineRule="exact"/>
                    <w:rPr>
                      <w:rFonts w:ascii="Lexend" w:hAnsi="Lexend"/>
                      <w:color w:val="000000"/>
                      <w:sz w:val="27"/>
                      <w:szCs w:val="27"/>
                    </w:rPr>
                  </w:pPr>
                </w:p>
                <w:p w14:paraId="73E1CFCA" w14:textId="77777777" w:rsidR="001E2C5A" w:rsidRPr="00B13DB2" w:rsidRDefault="001E2C5A" w:rsidP="001E2C5A">
                  <w:pPr>
                    <w:pStyle w:val="NormalWeb"/>
                    <w:spacing w:before="0" w:beforeAutospacing="0" w:after="0" w:afterAutospacing="0" w:line="405" w:lineRule="exact"/>
                    <w:rPr>
                      <w:rFonts w:ascii="Lexend" w:hAnsi="Lexend"/>
                      <w:color w:val="2E74B5" w:themeColor="accent5" w:themeShade="BF"/>
                      <w:sz w:val="27"/>
                      <w:szCs w:val="27"/>
                    </w:rPr>
                  </w:pPr>
                  <w:r>
                    <w:rPr>
                      <w:rFonts w:ascii="Lexend" w:hAnsi="Lexend"/>
                      <w:color w:val="000000"/>
                      <w:sz w:val="27"/>
                      <w:szCs w:val="27"/>
                    </w:rPr>
                    <w:t xml:space="preserve">The LA has secured the support of the Adult Community Learning (ACL) Team to deliver </w:t>
                  </w:r>
                  <w:proofErr w:type="gramStart"/>
                  <w:r>
                    <w:rPr>
                      <w:rFonts w:ascii="Lexend" w:hAnsi="Lexend"/>
                      <w:color w:val="000000"/>
                      <w:sz w:val="27"/>
                      <w:szCs w:val="27"/>
                    </w:rPr>
                    <w:t>newly-designed</w:t>
                  </w:r>
                  <w:proofErr w:type="gramEnd"/>
                  <w:r>
                    <w:rPr>
                      <w:rFonts w:ascii="Lexend" w:hAnsi="Lexend"/>
                      <w:color w:val="000000"/>
                      <w:sz w:val="27"/>
                      <w:szCs w:val="27"/>
                    </w:rPr>
                    <w:t xml:space="preserve"> courses for parents to support their child to attend and enjoy school.   Schools will be the only referral route for this early help support and should, during their discussions about attendance with parents, consider on individual cases whether a referral would be beneficial. This service can be accessed via the following link</w:t>
                  </w:r>
                  <w:r w:rsidRPr="00B13DB2">
                    <w:rPr>
                      <w:rFonts w:ascii="Lexend" w:hAnsi="Lexend"/>
                      <w:sz w:val="27"/>
                      <w:szCs w:val="27"/>
                    </w:rPr>
                    <w:t>:</w:t>
                  </w:r>
                  <w:r w:rsidRPr="00B13DB2">
                    <w:rPr>
                      <w:rFonts w:ascii="Lexend" w:hAnsi="Lexend"/>
                      <w:color w:val="2E74B5" w:themeColor="accent5" w:themeShade="BF"/>
                      <w:sz w:val="27"/>
                      <w:szCs w:val="27"/>
                    </w:rPr>
                    <w:t xml:space="preserve"> </w:t>
                  </w:r>
                  <w:hyperlink r:id="rId29" w:tgtFrame="_blank" w:history="1">
                    <w:r w:rsidRPr="00B13DB2">
                      <w:rPr>
                        <w:rStyle w:val="Hyperlink"/>
                        <w:rFonts w:ascii="Lexend" w:hAnsi="Lexend"/>
                        <w:color w:val="2E74B5" w:themeColor="accent5" w:themeShade="BF"/>
                        <w:sz w:val="27"/>
                        <w:szCs w:val="27"/>
                        <w:u w:val="single"/>
                      </w:rPr>
                      <w:t>Supporting your child to attend and enjoy school</w:t>
                    </w:r>
                  </w:hyperlink>
                </w:p>
                <w:p w14:paraId="38ED7EF4" w14:textId="77777777" w:rsidR="001E2C5A" w:rsidRDefault="001E2C5A" w:rsidP="001E2C5A">
                  <w:pPr>
                    <w:pStyle w:val="NormalWeb"/>
                    <w:spacing w:before="0" w:beforeAutospacing="0" w:after="0" w:afterAutospacing="0" w:line="405" w:lineRule="exact"/>
                    <w:rPr>
                      <w:rFonts w:ascii="Lexend" w:hAnsi="Lexend"/>
                      <w:color w:val="000000"/>
                      <w:sz w:val="27"/>
                      <w:szCs w:val="27"/>
                    </w:rPr>
                  </w:pPr>
                </w:p>
                <w:p w14:paraId="35C4FF4E" w14:textId="77777777" w:rsidR="00004599" w:rsidRPr="00B13DB2" w:rsidRDefault="001E2C5A" w:rsidP="001E2C5A">
                  <w:pPr>
                    <w:pStyle w:val="NormalWeb"/>
                    <w:spacing w:before="0" w:beforeAutospacing="0" w:after="0" w:afterAutospacing="0" w:line="405" w:lineRule="atLeast"/>
                    <w:rPr>
                      <w:rFonts w:ascii="Lexend" w:hAnsi="Lexend"/>
                      <w:color w:val="2E74B5" w:themeColor="accent5" w:themeShade="BF"/>
                      <w:sz w:val="27"/>
                      <w:szCs w:val="27"/>
                    </w:rPr>
                  </w:pPr>
                  <w:r>
                    <w:rPr>
                      <w:rFonts w:ascii="Lexend" w:hAnsi="Lexend"/>
                      <w:color w:val="000000"/>
                      <w:sz w:val="27"/>
                      <w:szCs w:val="27"/>
                    </w:rPr>
                    <w:t xml:space="preserve">In addition - our latest guidance in the 'Let's Talk...We Miss You' group of resources has just been launched - the Family Edition.  The SEMH Strategy Team will be attending the Essex SEND </w:t>
                  </w:r>
                  <w:proofErr w:type="spellStart"/>
                  <w:r>
                    <w:rPr>
                      <w:rFonts w:ascii="Lexend" w:hAnsi="Lexend"/>
                      <w:color w:val="000000"/>
                      <w:sz w:val="27"/>
                      <w:szCs w:val="27"/>
                    </w:rPr>
                    <w:t>RoadShows</w:t>
                  </w:r>
                  <w:proofErr w:type="spellEnd"/>
                  <w:r>
                    <w:rPr>
                      <w:rFonts w:ascii="Lexend" w:hAnsi="Lexend"/>
                      <w:color w:val="000000"/>
                      <w:sz w:val="27"/>
                      <w:szCs w:val="27"/>
                    </w:rPr>
                    <w:t xml:space="preserve"> this March promoting it to parents and carers. </w:t>
                  </w:r>
                  <w:hyperlink r:id="rId30" w:tgtFrame="_blank" w:history="1">
                    <w:r w:rsidRPr="00B13DB2">
                      <w:rPr>
                        <w:rStyle w:val="Hyperlink"/>
                        <w:rFonts w:ascii="Lexend" w:hAnsi="Lexend"/>
                        <w:color w:val="2E74B5" w:themeColor="accent5" w:themeShade="BF"/>
                        <w:sz w:val="27"/>
                        <w:szCs w:val="27"/>
                        <w:u w:val="single"/>
                      </w:rPr>
                      <w:t>https://schools.essex.gov.uk/pupil-support-and-wellbeing/social-emotional-and-mental-health-semh/essex-lets-talk-resources</w:t>
                    </w:r>
                  </w:hyperlink>
                </w:p>
                <w:p w14:paraId="7D8EC9DD" w14:textId="77777777" w:rsidR="001E2C5A" w:rsidRDefault="001E2C5A" w:rsidP="001E2C5A">
                  <w:pPr>
                    <w:pStyle w:val="NormalWeb"/>
                    <w:spacing w:before="0" w:beforeAutospacing="0" w:after="0" w:afterAutospacing="0" w:line="405" w:lineRule="atLeast"/>
                    <w:rPr>
                      <w:rFonts w:ascii="Lexend" w:hAnsi="Lexend"/>
                      <w:color w:val="000000"/>
                      <w:sz w:val="27"/>
                      <w:szCs w:val="27"/>
                    </w:rPr>
                  </w:pPr>
                </w:p>
                <w:p w14:paraId="604CB2E6" w14:textId="77777777" w:rsidR="00D51B69" w:rsidRDefault="00D51B69" w:rsidP="00D51B69">
                  <w:pPr>
                    <w:pStyle w:val="NormalWeb"/>
                    <w:spacing w:before="0" w:beforeAutospacing="0" w:after="0" w:afterAutospacing="0" w:line="450" w:lineRule="exact"/>
                    <w:rPr>
                      <w:rFonts w:ascii="Lexend" w:hAnsi="Lexend"/>
                      <w:color w:val="000000"/>
                      <w:sz w:val="30"/>
                      <w:szCs w:val="30"/>
                    </w:rPr>
                  </w:pPr>
                  <w:r>
                    <w:rPr>
                      <w:rFonts w:ascii="Lexend" w:hAnsi="Lexend"/>
                      <w:b/>
                      <w:bCs/>
                      <w:color w:val="000000"/>
                      <w:sz w:val="30"/>
                      <w:szCs w:val="30"/>
                    </w:rPr>
                    <w:t>Relationships, Sex &amp; Health Education Survey 2025 (closes 16th March 2025)</w:t>
                  </w:r>
                </w:p>
                <w:p w14:paraId="7978117F" w14:textId="77777777" w:rsidR="00D51B69" w:rsidRDefault="00D51B69" w:rsidP="00D51B69">
                  <w:pPr>
                    <w:pStyle w:val="NormalWeb"/>
                    <w:spacing w:before="0" w:beforeAutospacing="0" w:after="0" w:afterAutospacing="0" w:line="405" w:lineRule="exact"/>
                    <w:rPr>
                      <w:rFonts w:ascii="Lexend" w:hAnsi="Lexend"/>
                      <w:color w:val="000000"/>
                      <w:sz w:val="27"/>
                      <w:szCs w:val="27"/>
                    </w:rPr>
                  </w:pPr>
                </w:p>
                <w:p w14:paraId="0E441D37" w14:textId="52908F6D" w:rsidR="00D51B69" w:rsidRDefault="00D51B69" w:rsidP="00D51B6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The confidential survey seeks to gather the views of young people aged 11 (year 7) – 15 on a range of topics relating to relationships and sexual health.  </w:t>
                  </w:r>
                  <w:r>
                    <w:rPr>
                      <w:rFonts w:ascii="Lexend" w:hAnsi="Lexend"/>
                      <w:b/>
                      <w:bCs/>
                      <w:color w:val="000000"/>
                      <w:sz w:val="27"/>
                      <w:szCs w:val="27"/>
                    </w:rPr>
                    <w:t>When a child enters their age, they will be directed to age</w:t>
                  </w:r>
                  <w:r w:rsidR="00B13DB2">
                    <w:rPr>
                      <w:rFonts w:ascii="Lexend" w:hAnsi="Lexend"/>
                      <w:b/>
                      <w:bCs/>
                      <w:color w:val="000000"/>
                      <w:sz w:val="27"/>
                      <w:szCs w:val="27"/>
                    </w:rPr>
                    <w:t>-</w:t>
                  </w:r>
                  <w:r>
                    <w:rPr>
                      <w:rFonts w:ascii="Lexend" w:hAnsi="Lexend"/>
                      <w:b/>
                      <w:bCs/>
                      <w:color w:val="000000"/>
                      <w:sz w:val="27"/>
                      <w:szCs w:val="27"/>
                    </w:rPr>
                    <w:t>appropriate questions. </w:t>
                  </w:r>
                </w:p>
                <w:p w14:paraId="662185FE" w14:textId="77777777" w:rsidR="00D51B69" w:rsidRDefault="00D51B69" w:rsidP="00D51B69">
                  <w:pPr>
                    <w:pStyle w:val="NormalWeb"/>
                    <w:spacing w:before="0" w:beforeAutospacing="0" w:after="0" w:afterAutospacing="0" w:line="405" w:lineRule="exact"/>
                    <w:rPr>
                      <w:rFonts w:ascii="Lexend" w:hAnsi="Lexend"/>
                      <w:color w:val="000000"/>
                      <w:sz w:val="27"/>
                      <w:szCs w:val="27"/>
                    </w:rPr>
                  </w:pPr>
                </w:p>
                <w:p w14:paraId="2F1E5843" w14:textId="77777777" w:rsidR="00D51B69" w:rsidRDefault="00D51B69" w:rsidP="00D51B6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The findings of the survey, which are expected in May, will be shared with CYP stakeholders including service providers, voluntary and statutory organisations and educational settings. </w:t>
                  </w:r>
                </w:p>
                <w:p w14:paraId="3A2CC6E6" w14:textId="77777777" w:rsidR="00D51B69" w:rsidRDefault="00D51B69" w:rsidP="00D51B69">
                  <w:pPr>
                    <w:pStyle w:val="NormalWeb"/>
                    <w:spacing w:before="0" w:beforeAutospacing="0" w:after="0" w:afterAutospacing="0" w:line="405" w:lineRule="exact"/>
                    <w:rPr>
                      <w:rFonts w:ascii="Lexend" w:hAnsi="Lexend"/>
                      <w:color w:val="000000"/>
                      <w:sz w:val="27"/>
                      <w:szCs w:val="27"/>
                    </w:rPr>
                  </w:pPr>
                </w:p>
                <w:p w14:paraId="62D7471C" w14:textId="77777777" w:rsidR="00D51B69" w:rsidRDefault="00D51B69" w:rsidP="00D51B6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The insight will be used to ensure continuous improvement to the young people’s element of the Essex Sexual Health Service including online support, clinical services, education for young people and training for those working with young people.  </w:t>
                  </w:r>
                </w:p>
                <w:p w14:paraId="77CFEA0A" w14:textId="77777777" w:rsidR="00D51B69" w:rsidRDefault="00D51B69" w:rsidP="00D51B69">
                  <w:pPr>
                    <w:pStyle w:val="NormalWeb"/>
                    <w:spacing w:before="0" w:beforeAutospacing="0" w:after="0" w:afterAutospacing="0" w:line="405" w:lineRule="exact"/>
                    <w:rPr>
                      <w:rFonts w:ascii="Lexend" w:hAnsi="Lexend"/>
                      <w:color w:val="000000"/>
                      <w:sz w:val="27"/>
                      <w:szCs w:val="27"/>
                    </w:rPr>
                  </w:pPr>
                </w:p>
                <w:p w14:paraId="7E527EE9" w14:textId="77777777" w:rsidR="00D51B69" w:rsidRDefault="00D51B69" w:rsidP="00D51B69">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lastRenderedPageBreak/>
                    <w:t xml:space="preserve">In addition, responses relating to online activity questions will be shared with the Harm in the Community </w:t>
                  </w:r>
                  <w:proofErr w:type="gramStart"/>
                  <w:r>
                    <w:rPr>
                      <w:rFonts w:ascii="Lexend" w:hAnsi="Lexend"/>
                      <w:color w:val="000000"/>
                      <w:sz w:val="27"/>
                      <w:szCs w:val="27"/>
                    </w:rPr>
                    <w:t>sub group</w:t>
                  </w:r>
                  <w:proofErr w:type="gramEnd"/>
                  <w:r>
                    <w:rPr>
                      <w:rFonts w:ascii="Lexend" w:hAnsi="Lexend"/>
                      <w:color w:val="000000"/>
                      <w:sz w:val="27"/>
                      <w:szCs w:val="27"/>
                    </w:rPr>
                    <w:t xml:space="preserve"> of Essex Safeguarding Children Board and inform their wider efforts in keeping Children and Young People safe.  Young People and wider stakeholders will be kept up to date with how the findings are responded to through a published ‘You Said, We Did’.   The survey is due to close on 16th March.</w:t>
                  </w:r>
                </w:p>
                <w:p w14:paraId="3DDBA575" w14:textId="77777777" w:rsidR="00D51B69" w:rsidRDefault="00D51B69" w:rsidP="00D51B69">
                  <w:pPr>
                    <w:pStyle w:val="NormalWeb"/>
                    <w:spacing w:before="0" w:beforeAutospacing="0" w:after="0" w:afterAutospacing="0" w:line="405" w:lineRule="exact"/>
                    <w:rPr>
                      <w:rFonts w:ascii="Lexend" w:hAnsi="Lexend"/>
                      <w:color w:val="000000"/>
                      <w:sz w:val="27"/>
                      <w:szCs w:val="27"/>
                    </w:rPr>
                  </w:pPr>
                </w:p>
                <w:p w14:paraId="2E675A3D" w14:textId="77777777" w:rsidR="00D51B69" w:rsidRPr="00B13DB2" w:rsidRDefault="00D51B69" w:rsidP="00D51B69">
                  <w:pPr>
                    <w:pStyle w:val="NormalWeb"/>
                    <w:spacing w:before="0" w:beforeAutospacing="0" w:after="0" w:afterAutospacing="0" w:line="405" w:lineRule="exact"/>
                    <w:rPr>
                      <w:rFonts w:ascii="Lexend" w:hAnsi="Lexend"/>
                      <w:color w:val="2E74B5" w:themeColor="accent5" w:themeShade="BF"/>
                      <w:sz w:val="27"/>
                      <w:szCs w:val="27"/>
                    </w:rPr>
                  </w:pPr>
                  <w:hyperlink r:id="rId31" w:tgtFrame="_blank" w:history="1">
                    <w:r w:rsidRPr="00B13DB2">
                      <w:rPr>
                        <w:rStyle w:val="Hyperlink"/>
                        <w:rFonts w:ascii="Lexend" w:hAnsi="Lexend"/>
                        <w:color w:val="2E74B5" w:themeColor="accent5" w:themeShade="BF"/>
                        <w:sz w:val="27"/>
                        <w:szCs w:val="27"/>
                        <w:u w:val="single"/>
                      </w:rPr>
                      <w:t>Relationships, Sex &amp; Health Education Survey 2025 - Essex County Council - Citizen Space</w:t>
                    </w:r>
                  </w:hyperlink>
                </w:p>
                <w:p w14:paraId="15256FC9" w14:textId="77777777" w:rsidR="00E55258" w:rsidRDefault="00E55258" w:rsidP="00D51B69">
                  <w:pPr>
                    <w:pStyle w:val="NormalWeb"/>
                    <w:spacing w:before="0" w:beforeAutospacing="0" w:after="0" w:afterAutospacing="0" w:line="405" w:lineRule="exact"/>
                    <w:rPr>
                      <w:rFonts w:ascii="Lexend" w:hAnsi="Lexend"/>
                      <w:color w:val="000000"/>
                      <w:sz w:val="27"/>
                      <w:szCs w:val="27"/>
                    </w:rPr>
                  </w:pPr>
                </w:p>
                <w:p w14:paraId="5D38D31F" w14:textId="46DF9D86" w:rsidR="001E2C5A" w:rsidRDefault="001E2C5A" w:rsidP="001E2C5A">
                  <w:pPr>
                    <w:pStyle w:val="NormalWeb"/>
                    <w:spacing w:before="0" w:beforeAutospacing="0" w:after="0" w:afterAutospacing="0" w:line="405" w:lineRule="atLeast"/>
                    <w:rPr>
                      <w:rFonts w:ascii="Lexend" w:hAnsi="Lexend"/>
                      <w:color w:val="000000"/>
                      <w:sz w:val="27"/>
                      <w:szCs w:val="27"/>
                    </w:rPr>
                  </w:pPr>
                </w:p>
              </w:tc>
            </w:tr>
          </w:tbl>
          <w:p w14:paraId="2BD89935" w14:textId="77777777" w:rsidR="00E55258" w:rsidRDefault="00E55258" w:rsidP="00E55258">
            <w:pPr>
              <w:pStyle w:val="Heading2"/>
              <w:spacing w:before="0" w:beforeAutospacing="0" w:after="0" w:afterAutospacing="0" w:line="540" w:lineRule="exact"/>
              <w:rPr>
                <w:rFonts w:ascii="Lexend" w:eastAsia="Times New Roman" w:hAnsi="Lexend"/>
                <w:color w:val="000000"/>
              </w:rPr>
            </w:pPr>
            <w:r>
              <w:rPr>
                <w:rFonts w:ascii="Lexend" w:eastAsia="Times New Roman" w:hAnsi="Lexend"/>
                <w:color w:val="000000"/>
              </w:rPr>
              <w:lastRenderedPageBreak/>
              <w:t>Support for Gambling &amp; Vaping</w:t>
            </w:r>
          </w:p>
          <w:p w14:paraId="14BF7AF9" w14:textId="77777777" w:rsidR="00E55258" w:rsidRDefault="00E55258" w:rsidP="00E55258">
            <w:pPr>
              <w:pStyle w:val="Heading2"/>
              <w:spacing w:before="0" w:beforeAutospacing="0" w:after="0" w:afterAutospacing="0" w:line="540" w:lineRule="exact"/>
              <w:rPr>
                <w:rFonts w:ascii="Lexend" w:eastAsia="Times New Roman" w:hAnsi="Lexend"/>
                <w:color w:val="000000"/>
              </w:rPr>
            </w:pPr>
          </w:p>
          <w:p w14:paraId="40A05C0C" w14:textId="77777777" w:rsidR="00E55258" w:rsidRDefault="00E55258" w:rsidP="00E55258">
            <w:pPr>
              <w:pStyle w:val="NormalWeb"/>
              <w:spacing w:before="0" w:beforeAutospacing="0" w:after="0" w:afterAutospacing="0" w:line="405" w:lineRule="exact"/>
              <w:rPr>
                <w:rFonts w:ascii="Lexend" w:hAnsi="Lexend"/>
                <w:color w:val="000000"/>
                <w:sz w:val="27"/>
                <w:szCs w:val="27"/>
              </w:rPr>
            </w:pPr>
            <w:r>
              <w:rPr>
                <w:rFonts w:ascii="Lexend" w:hAnsi="Lexend"/>
                <w:b/>
                <w:bCs/>
                <w:color w:val="000000"/>
                <w:sz w:val="27"/>
                <w:szCs w:val="27"/>
              </w:rPr>
              <w:t>Free Gambling Awareness Workshops for all Schools</w:t>
            </w:r>
          </w:p>
          <w:p w14:paraId="62F80AB4" w14:textId="77777777" w:rsidR="00E55258" w:rsidRDefault="00E55258" w:rsidP="00E55258">
            <w:pPr>
              <w:pStyle w:val="NormalWeb"/>
              <w:spacing w:before="0" w:beforeAutospacing="0" w:after="0" w:afterAutospacing="0" w:line="405" w:lineRule="exact"/>
              <w:rPr>
                <w:rFonts w:ascii="Lexend" w:hAnsi="Lexend"/>
                <w:color w:val="000000"/>
                <w:sz w:val="27"/>
                <w:szCs w:val="27"/>
              </w:rPr>
            </w:pPr>
          </w:p>
          <w:p w14:paraId="60BF8D21" w14:textId="77777777" w:rsidR="00E55258" w:rsidRDefault="00E55258" w:rsidP="00E55258">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Gaming and gambling addictions and harms are often something that gets overlooked in comparison to drug or alcohol addictions. </w:t>
            </w:r>
            <w:hyperlink r:id="rId32" w:tgtFrame="_blank" w:history="1">
              <w:r w:rsidRPr="00B13DB2">
                <w:rPr>
                  <w:rStyle w:val="Hyperlink"/>
                  <w:rFonts w:ascii="Lexend" w:hAnsi="Lexend"/>
                  <w:color w:val="2E74B5" w:themeColor="accent5" w:themeShade="BF"/>
                  <w:sz w:val="27"/>
                  <w:szCs w:val="27"/>
                  <w:u w:val="single"/>
                </w:rPr>
                <w:t>GamFam</w:t>
              </w:r>
            </w:hyperlink>
            <w:r>
              <w:rPr>
                <w:rFonts w:ascii="Lexend" w:hAnsi="Lexend"/>
                <w:color w:val="000000"/>
                <w:sz w:val="27"/>
                <w:szCs w:val="27"/>
              </w:rPr>
              <w:t xml:space="preserve"> workshops are aimed at around years 5 to 8 and can be used to raise awareness on the growing issue of gaming and gambling harms, educating children in a fun and engaging way. Please email </w:t>
            </w:r>
            <w:hyperlink r:id="rId33" w:tgtFrame="_blank" w:history="1">
              <w:r w:rsidRPr="00B13DB2">
                <w:rPr>
                  <w:rStyle w:val="Hyperlink"/>
                  <w:rFonts w:ascii="Lexend" w:hAnsi="Lexend"/>
                  <w:color w:val="2E74B5" w:themeColor="accent5" w:themeShade="BF"/>
                  <w:sz w:val="27"/>
                  <w:szCs w:val="27"/>
                  <w:u w:val="single"/>
                </w:rPr>
                <w:t>laura@gamfam.org.uk</w:t>
              </w:r>
            </w:hyperlink>
            <w:r>
              <w:rPr>
                <w:rFonts w:ascii="Lexend" w:hAnsi="Lexend"/>
                <w:color w:val="000000"/>
                <w:sz w:val="27"/>
                <w:szCs w:val="27"/>
              </w:rPr>
              <w:t xml:space="preserve"> to arrange a free workshop at your school.</w:t>
            </w:r>
          </w:p>
          <w:p w14:paraId="2F9620DA" w14:textId="77777777" w:rsidR="00E55258" w:rsidRDefault="00E55258" w:rsidP="00E55258">
            <w:pPr>
              <w:pStyle w:val="NormalWeb"/>
              <w:spacing w:before="0" w:beforeAutospacing="0" w:after="0" w:afterAutospacing="0" w:line="405" w:lineRule="exact"/>
              <w:rPr>
                <w:rFonts w:ascii="Lexend" w:hAnsi="Lexend"/>
                <w:color w:val="000000"/>
                <w:sz w:val="27"/>
                <w:szCs w:val="27"/>
              </w:rPr>
            </w:pPr>
          </w:p>
          <w:p w14:paraId="2D771A52" w14:textId="77777777" w:rsidR="00E55258" w:rsidRDefault="00E55258" w:rsidP="00E55258">
            <w:pPr>
              <w:pStyle w:val="NormalWeb"/>
              <w:spacing w:before="0" w:beforeAutospacing="0" w:after="0" w:afterAutospacing="0" w:line="405" w:lineRule="exact"/>
              <w:rPr>
                <w:rFonts w:ascii="Lexend" w:hAnsi="Lexend"/>
                <w:color w:val="000000"/>
                <w:sz w:val="27"/>
                <w:szCs w:val="27"/>
              </w:rPr>
            </w:pPr>
            <w:r>
              <w:rPr>
                <w:rStyle w:val="Strong"/>
                <w:rFonts w:ascii="Lexend" w:hAnsi="Lexend"/>
                <w:color w:val="000000"/>
                <w:sz w:val="27"/>
                <w:szCs w:val="27"/>
              </w:rPr>
              <w:t>Pilot Vaping Programme</w:t>
            </w:r>
          </w:p>
          <w:p w14:paraId="4D398E6F" w14:textId="77777777" w:rsidR="00E55258" w:rsidRDefault="00E55258" w:rsidP="00E55258">
            <w:pPr>
              <w:pStyle w:val="NormalWeb"/>
              <w:spacing w:before="0" w:beforeAutospacing="0" w:after="0" w:afterAutospacing="0" w:line="405" w:lineRule="exact"/>
              <w:rPr>
                <w:rFonts w:ascii="Lexend" w:hAnsi="Lexend"/>
                <w:color w:val="000000"/>
                <w:sz w:val="27"/>
                <w:szCs w:val="27"/>
              </w:rPr>
            </w:pPr>
          </w:p>
          <w:p w14:paraId="341A1F94" w14:textId="762531AF" w:rsidR="00E55258" w:rsidRDefault="00E55258" w:rsidP="00E55258">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The Children’s Society East will be supporting the pilot vaping programme, funded and coordinated by Essex Public Health from February 2025.  If any educational settings who are not currently engaged in the Youth Vaping Community of Practice would like more information, please contact </w:t>
            </w:r>
            <w:hyperlink r:id="rId34" w:tgtFrame="_blank" w:history="1">
              <w:r w:rsidRPr="00B13DB2">
                <w:rPr>
                  <w:rStyle w:val="Hyperlink"/>
                  <w:rFonts w:ascii="Lexend" w:hAnsi="Lexend"/>
                  <w:color w:val="2E74B5" w:themeColor="accent5" w:themeShade="BF"/>
                  <w:sz w:val="27"/>
                  <w:szCs w:val="27"/>
                  <w:u w:val="single"/>
                </w:rPr>
                <w:t>vanessa.gardner@barnardos.org.uk</w:t>
              </w:r>
            </w:hyperlink>
          </w:p>
          <w:p w14:paraId="693A2FC7" w14:textId="77777777" w:rsidR="00E55258" w:rsidRDefault="00E55258" w:rsidP="00E55258">
            <w:pPr>
              <w:pStyle w:val="NormalWeb"/>
              <w:spacing w:before="0" w:beforeAutospacing="0" w:after="0" w:afterAutospacing="0" w:line="405" w:lineRule="exact"/>
              <w:rPr>
                <w:rFonts w:ascii="Lexend" w:hAnsi="Lexend"/>
                <w:color w:val="000000"/>
                <w:sz w:val="27"/>
                <w:szCs w:val="27"/>
              </w:rPr>
            </w:pPr>
          </w:p>
          <w:p w14:paraId="7847DC47" w14:textId="77777777" w:rsidR="00E55258" w:rsidRDefault="00E55258" w:rsidP="00E55258">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There is further information about vaping on the ESCB’s website: </w:t>
            </w:r>
            <w:hyperlink r:id="rId35" w:tgtFrame="_blank" w:history="1">
              <w:r w:rsidRPr="00B13DB2">
                <w:rPr>
                  <w:rStyle w:val="Hyperlink"/>
                  <w:rFonts w:ascii="Lexend" w:hAnsi="Lexend"/>
                  <w:color w:val="2E74B5" w:themeColor="accent5" w:themeShade="BF"/>
                  <w:sz w:val="27"/>
                  <w:szCs w:val="27"/>
                  <w:u w:val="single"/>
                </w:rPr>
                <w:t>ESCB - Substance misuse and youth vaping</w:t>
              </w:r>
            </w:hyperlink>
            <w:r>
              <w:rPr>
                <w:rFonts w:ascii="Lexend" w:hAnsi="Lexend"/>
                <w:color w:val="000000"/>
                <w:sz w:val="27"/>
                <w:szCs w:val="27"/>
              </w:rPr>
              <w:t xml:space="preserve">.  For any stakeholders </w:t>
            </w:r>
            <w:r>
              <w:rPr>
                <w:rFonts w:ascii="Lexend" w:hAnsi="Lexend"/>
                <w:color w:val="000000"/>
                <w:sz w:val="27"/>
                <w:szCs w:val="27"/>
              </w:rPr>
              <w:lastRenderedPageBreak/>
              <w:t xml:space="preserve">interested in the work of the Essex, Southend and Thurrock Youth Vaping working group please contact </w:t>
            </w:r>
            <w:hyperlink r:id="rId36" w:tgtFrame="_blank" w:history="1">
              <w:r w:rsidRPr="00B13DB2">
                <w:rPr>
                  <w:rStyle w:val="Hyperlink"/>
                  <w:rFonts w:ascii="Lexend" w:hAnsi="Lexend"/>
                  <w:color w:val="2E74B5" w:themeColor="accent5" w:themeShade="BF"/>
                  <w:sz w:val="27"/>
                  <w:szCs w:val="27"/>
                  <w:u w:val="single"/>
                </w:rPr>
                <w:t>helen.gregory@essex.gov.uk</w:t>
              </w:r>
            </w:hyperlink>
          </w:p>
          <w:p w14:paraId="77DA7AB6" w14:textId="77777777" w:rsidR="00E55258" w:rsidRDefault="00E55258" w:rsidP="00E55258">
            <w:pPr>
              <w:pStyle w:val="NormalWeb"/>
              <w:spacing w:before="0" w:beforeAutospacing="0" w:after="0" w:afterAutospacing="0" w:line="405" w:lineRule="exact"/>
              <w:rPr>
                <w:rFonts w:ascii="Lexend" w:hAnsi="Lexend"/>
                <w:color w:val="000000"/>
                <w:sz w:val="27"/>
                <w:szCs w:val="27"/>
              </w:rPr>
            </w:pPr>
          </w:p>
          <w:p w14:paraId="13A2A01D" w14:textId="77777777" w:rsidR="00E55258" w:rsidRDefault="00E55258" w:rsidP="00E55258">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The ‘break the vape’ programme remains open to education settings through the Safe in Essex provision </w:t>
            </w:r>
            <w:hyperlink r:id="rId37" w:tgtFrame="_blank" w:history="1">
              <w:r w:rsidRPr="00B13DB2">
                <w:rPr>
                  <w:rStyle w:val="Hyperlink"/>
                  <w:rFonts w:ascii="Lexend" w:hAnsi="Lexend"/>
                  <w:color w:val="2E74B5" w:themeColor="accent5" w:themeShade="BF"/>
                  <w:sz w:val="27"/>
                  <w:szCs w:val="27"/>
                  <w:u w:val="single"/>
                </w:rPr>
                <w:t>www.childrenssociety.org.uk/information/young-people/east/safe-in-essex</w:t>
              </w:r>
            </w:hyperlink>
            <w:r w:rsidRPr="00B13DB2">
              <w:rPr>
                <w:rFonts w:ascii="Lexend" w:hAnsi="Lexend"/>
                <w:color w:val="2E74B5" w:themeColor="accent5" w:themeShade="BF"/>
                <w:sz w:val="27"/>
                <w:szCs w:val="27"/>
              </w:rPr>
              <w:t xml:space="preserve"> .  </w:t>
            </w:r>
          </w:p>
          <w:p w14:paraId="60E54616" w14:textId="77777777" w:rsidR="00E55258" w:rsidRDefault="00E55258" w:rsidP="00E55258">
            <w:pPr>
              <w:pStyle w:val="NormalWeb"/>
              <w:spacing w:before="0" w:beforeAutospacing="0" w:after="0" w:afterAutospacing="0" w:line="405" w:lineRule="exact"/>
              <w:rPr>
                <w:rFonts w:ascii="Lexend" w:hAnsi="Lexend"/>
                <w:color w:val="000000"/>
                <w:sz w:val="27"/>
                <w:szCs w:val="27"/>
              </w:rPr>
            </w:pPr>
          </w:p>
          <w:p w14:paraId="56BE93C1" w14:textId="77777777" w:rsidR="00E55258" w:rsidRDefault="00E55258" w:rsidP="00E55258">
            <w:pPr>
              <w:pStyle w:val="NormalWeb"/>
              <w:spacing w:before="0" w:beforeAutospacing="0" w:after="0" w:afterAutospacing="0" w:line="405" w:lineRule="exact"/>
              <w:rPr>
                <w:rFonts w:ascii="Lexend" w:hAnsi="Lexend"/>
                <w:color w:val="000000"/>
                <w:sz w:val="27"/>
                <w:szCs w:val="27"/>
              </w:rPr>
            </w:pPr>
            <w:r>
              <w:rPr>
                <w:rFonts w:ascii="Lexend" w:hAnsi="Lexend"/>
                <w:color w:val="000000"/>
                <w:sz w:val="27"/>
                <w:szCs w:val="27"/>
              </w:rPr>
              <w:t xml:space="preserve">There is also support available via: </w:t>
            </w:r>
            <w:hyperlink r:id="rId38" w:tgtFrame="_blank" w:history="1">
              <w:r w:rsidRPr="00B13DB2">
                <w:rPr>
                  <w:rStyle w:val="Hyperlink"/>
                  <w:rFonts w:ascii="Lexend" w:hAnsi="Lexend"/>
                  <w:color w:val="2E74B5" w:themeColor="accent5" w:themeShade="BF"/>
                  <w:sz w:val="27"/>
                  <w:szCs w:val="27"/>
                  <w:u w:val="single"/>
                </w:rPr>
                <w:t>Essex Young People's Drug and Alcohol Service | The Children's Society</w:t>
              </w:r>
            </w:hyperlink>
          </w:p>
          <w:p w14:paraId="58E2CC22" w14:textId="77777777" w:rsidR="00004599" w:rsidRDefault="00004599">
            <w:pPr>
              <w:pStyle w:val="NormalWeb"/>
              <w:spacing w:before="0" w:beforeAutospacing="0" w:after="0" w:afterAutospacing="0" w:line="405" w:lineRule="atLeast"/>
              <w:rPr>
                <w:rFonts w:ascii="Lexend" w:hAnsi="Lexend"/>
                <w:color w:val="000000"/>
                <w:sz w:val="27"/>
                <w:szCs w:val="27"/>
              </w:rPr>
            </w:pPr>
          </w:p>
          <w:p w14:paraId="4ABEA073" w14:textId="44D1FC3F"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b/>
                <w:bCs/>
                <w:color w:val="000000"/>
                <w:sz w:val="27"/>
                <w:szCs w:val="27"/>
              </w:rPr>
              <w:t>Promoting Healthy Relationships</w:t>
            </w:r>
          </w:p>
          <w:p w14:paraId="35B43A53" w14:textId="07347493"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color w:val="000000"/>
                <w:sz w:val="27"/>
                <w:szCs w:val="27"/>
              </w:rPr>
              <w:t>Essex Youth Service has worked with a group of young people to co-create the  </w:t>
            </w:r>
            <w:hyperlink r:id="rId39" w:tgtFrame="_blank" w:history="1">
              <w:r w:rsidRPr="008E5493">
                <w:rPr>
                  <w:rStyle w:val="Hyperlink"/>
                  <w:rFonts w:ascii="Lexend" w:hAnsi="Lexend"/>
                  <w:color w:val="2E74B5" w:themeColor="accent5" w:themeShade="BF"/>
                  <w:sz w:val="27"/>
                  <w:szCs w:val="27"/>
                </w:rPr>
                <w:t> ‘Relationships: Bee-</w:t>
              </w:r>
              <w:proofErr w:type="spellStart"/>
              <w:r w:rsidRPr="008E5493">
                <w:rPr>
                  <w:rStyle w:val="Hyperlink"/>
                  <w:rFonts w:ascii="Lexend" w:hAnsi="Lexend"/>
                  <w:color w:val="2E74B5" w:themeColor="accent5" w:themeShade="BF"/>
                  <w:sz w:val="27"/>
                  <w:szCs w:val="27"/>
                </w:rPr>
                <w:t>ing</w:t>
              </w:r>
              <w:proofErr w:type="spellEnd"/>
              <w:r w:rsidRPr="008E5493">
                <w:rPr>
                  <w:rStyle w:val="Hyperlink"/>
                  <w:rFonts w:ascii="Lexend" w:hAnsi="Lexend"/>
                  <w:color w:val="2E74B5" w:themeColor="accent5" w:themeShade="BF"/>
                  <w:sz w:val="27"/>
                  <w:szCs w:val="27"/>
                </w:rPr>
                <w:t xml:space="preserve"> Healthy’ animation</w:t>
              </w:r>
            </w:hyperlink>
          </w:p>
          <w:p w14:paraId="325E1E87" w14:textId="7CB87FC6"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color w:val="000000"/>
                <w:sz w:val="27"/>
                <w:szCs w:val="27"/>
              </w:rPr>
              <w:t>This animation, created by young people for young people aims to support young people in maintain positive relationships along with identifying and leaving unhealthy ones.</w:t>
            </w:r>
          </w:p>
          <w:p w14:paraId="45009245" w14:textId="26718BDA"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b/>
                <w:bCs/>
                <w:color w:val="000000"/>
                <w:sz w:val="27"/>
                <w:szCs w:val="27"/>
              </w:rPr>
              <w:t>Child to Parent Abuse</w:t>
            </w:r>
          </w:p>
          <w:p w14:paraId="41F84552" w14:textId="77777777"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color w:val="000000"/>
                <w:sz w:val="27"/>
                <w:szCs w:val="27"/>
              </w:rPr>
              <w:t>PEGS aims to reduce the impact of CPA by helping parents, training frontline professionals, impacting policy and raising awareness.  You can find more information here:</w:t>
            </w:r>
          </w:p>
          <w:p w14:paraId="408B93D5" w14:textId="6226E1A6" w:rsidR="008E5493" w:rsidRPr="008E5493" w:rsidRDefault="008E5493" w:rsidP="008E5493">
            <w:pPr>
              <w:pStyle w:val="NormalWeb"/>
              <w:spacing w:line="405" w:lineRule="atLeast"/>
              <w:rPr>
                <w:rFonts w:ascii="Lexend" w:hAnsi="Lexend"/>
                <w:color w:val="2E74B5" w:themeColor="accent5" w:themeShade="BF"/>
                <w:sz w:val="27"/>
                <w:szCs w:val="27"/>
              </w:rPr>
            </w:pPr>
            <w:hyperlink r:id="rId40" w:tgtFrame="_blank" w:history="1">
              <w:r w:rsidRPr="008E5493">
                <w:rPr>
                  <w:rStyle w:val="Hyperlink"/>
                  <w:rFonts w:ascii="Lexend" w:hAnsi="Lexend"/>
                  <w:color w:val="2E74B5" w:themeColor="accent5" w:themeShade="BF"/>
                  <w:sz w:val="27"/>
                  <w:szCs w:val="27"/>
                </w:rPr>
                <w:t>Child to parent abuse | Parental Education Growth Support (PEGS)</w:t>
              </w:r>
            </w:hyperlink>
          </w:p>
          <w:p w14:paraId="0604AE66" w14:textId="6656A65F"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b/>
                <w:bCs/>
                <w:color w:val="000000"/>
                <w:sz w:val="27"/>
                <w:szCs w:val="27"/>
              </w:rPr>
              <w:t>The Talk, Listen, Cuddle Essex campaign</w:t>
            </w:r>
          </w:p>
          <w:p w14:paraId="7CA331C7" w14:textId="77777777"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color w:val="000000"/>
                <w:sz w:val="27"/>
                <w:szCs w:val="27"/>
              </w:rPr>
              <w:t>The aim is to help parents, carers and families give their young children the best start in life, developing their communication skills through playful learning at home. This site hosts a range of ideas, top tips and games to support children’s language and development in readiness for school.</w:t>
            </w:r>
          </w:p>
          <w:p w14:paraId="3AFD7EC0" w14:textId="363B47F0"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color w:val="000000"/>
                <w:sz w:val="27"/>
                <w:szCs w:val="27"/>
              </w:rPr>
              <w:lastRenderedPageBreak/>
              <w:t xml:space="preserve">This video explains more about the campaign: </w:t>
            </w:r>
            <w:hyperlink r:id="rId41" w:tgtFrame="_blank" w:history="1">
              <w:r w:rsidRPr="008E5493">
                <w:rPr>
                  <w:rStyle w:val="Hyperlink"/>
                  <w:rFonts w:ascii="Lexend" w:hAnsi="Lexend"/>
                  <w:color w:val="2E74B5" w:themeColor="accent5" w:themeShade="BF"/>
                  <w:sz w:val="27"/>
                  <w:szCs w:val="27"/>
                </w:rPr>
                <w:t>What is Talk, Listen, Cuddle? - Essex County Council - YouTube</w:t>
              </w:r>
            </w:hyperlink>
          </w:p>
          <w:p w14:paraId="29F4563B" w14:textId="77777777"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color w:val="000000"/>
                <w:sz w:val="27"/>
                <w:szCs w:val="27"/>
              </w:rPr>
              <w:t>Please remember to follow Talk, Listen, Cuddle on Facebook and Instagram to keep up to date:</w:t>
            </w:r>
          </w:p>
          <w:p w14:paraId="1D9CDE0B" w14:textId="77777777"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color w:val="000000"/>
                <w:sz w:val="27"/>
                <w:szCs w:val="27"/>
              </w:rPr>
              <w:t xml:space="preserve">Facebook: </w:t>
            </w:r>
            <w:hyperlink r:id="rId42" w:tgtFrame="_blank" w:history="1">
              <w:r w:rsidRPr="008E5493">
                <w:rPr>
                  <w:rStyle w:val="Hyperlink"/>
                  <w:rFonts w:ascii="Lexend" w:hAnsi="Lexend"/>
                  <w:color w:val="2E74B5" w:themeColor="accent5" w:themeShade="BF"/>
                  <w:sz w:val="27"/>
                  <w:szCs w:val="27"/>
                </w:rPr>
                <w:t>Talk, Listen, Cuddle | Chelmsford | Facebook</w:t>
              </w:r>
            </w:hyperlink>
          </w:p>
          <w:p w14:paraId="7FA0D274" w14:textId="25FEFFD9" w:rsidR="00D51B69" w:rsidRDefault="008E5493" w:rsidP="008E5493">
            <w:pPr>
              <w:pStyle w:val="NormalWeb"/>
              <w:spacing w:before="0" w:beforeAutospacing="0" w:after="0" w:afterAutospacing="0" w:line="405" w:lineRule="atLeast"/>
              <w:rPr>
                <w:rFonts w:ascii="Lexend" w:hAnsi="Lexend"/>
                <w:color w:val="000000"/>
                <w:sz w:val="27"/>
                <w:szCs w:val="27"/>
              </w:rPr>
            </w:pPr>
            <w:r w:rsidRPr="008E5493">
              <w:rPr>
                <w:rFonts w:ascii="Lexend" w:hAnsi="Lexend"/>
                <w:color w:val="000000"/>
                <w:sz w:val="27"/>
                <w:szCs w:val="27"/>
              </w:rPr>
              <w:t>Instagram:</w:t>
            </w:r>
            <w:r w:rsidRPr="00800E44">
              <w:rPr>
                <w:rFonts w:ascii="Lexend" w:hAnsi="Lexend"/>
                <w:color w:val="2E74B5" w:themeColor="accent5" w:themeShade="BF"/>
                <w:sz w:val="27"/>
                <w:szCs w:val="27"/>
              </w:rPr>
              <w:t xml:space="preserve"> </w:t>
            </w:r>
            <w:hyperlink r:id="rId43" w:tgtFrame="_blank" w:history="1">
              <w:r w:rsidRPr="00800E44">
                <w:rPr>
                  <w:rStyle w:val="Hyperlink"/>
                  <w:rFonts w:ascii="Lexend" w:hAnsi="Lexend"/>
                  <w:color w:val="2E74B5" w:themeColor="accent5" w:themeShade="BF"/>
                  <w:sz w:val="27"/>
                  <w:szCs w:val="27"/>
                </w:rPr>
                <w:t>Talk, Listen, Cuddle (@talklistencuddle) • Instagram photos and videos</w:t>
              </w:r>
            </w:hyperlink>
          </w:p>
          <w:p w14:paraId="1EBC5ECA" w14:textId="77777777" w:rsidR="00D51B69" w:rsidRDefault="00D51B69">
            <w:pPr>
              <w:pStyle w:val="NormalWeb"/>
              <w:spacing w:before="0" w:beforeAutospacing="0" w:after="0" w:afterAutospacing="0" w:line="405" w:lineRule="atLeast"/>
              <w:rPr>
                <w:rFonts w:ascii="Lexend" w:hAnsi="Lexend"/>
                <w:color w:val="000000"/>
                <w:sz w:val="27"/>
                <w:szCs w:val="27"/>
              </w:rPr>
            </w:pPr>
          </w:p>
          <w:tbl>
            <w:tblPr>
              <w:tblW w:w="5000" w:type="pct"/>
              <w:jc w:val="center"/>
              <w:tblCellMar>
                <w:left w:w="0" w:type="dxa"/>
                <w:right w:w="0" w:type="dxa"/>
              </w:tblCellMar>
              <w:tblLook w:val="04A0" w:firstRow="1" w:lastRow="0" w:firstColumn="1" w:lastColumn="0" w:noHBand="0" w:noVBand="1"/>
            </w:tblPr>
            <w:tblGrid>
              <w:gridCol w:w="9026"/>
            </w:tblGrid>
            <w:tr w:rsidR="00004599" w14:paraId="0BF3E5A4" w14:textId="77777777">
              <w:trPr>
                <w:jc w:val="center"/>
              </w:trPr>
              <w:tc>
                <w:tcPr>
                  <w:tcW w:w="0" w:type="auto"/>
                  <w:vAlign w:val="center"/>
                  <w:hideMark/>
                </w:tcPr>
                <w:p w14:paraId="01CC0BF8" w14:textId="77777777" w:rsidR="00004599" w:rsidRDefault="00004599" w:rsidP="00004599">
                  <w:pPr>
                    <w:pStyle w:val="Heading2"/>
                    <w:spacing w:before="0" w:beforeAutospacing="0" w:after="0" w:afterAutospacing="0" w:line="540" w:lineRule="atLeast"/>
                    <w:rPr>
                      <w:rFonts w:ascii="Lexend" w:hAnsi="Lexend"/>
                      <w:color w:val="000000"/>
                    </w:rPr>
                  </w:pPr>
                  <w:bookmarkStart w:id="2" w:name="x_Peer%20mentoring%20programmes"/>
                  <w:bookmarkEnd w:id="2"/>
                  <w:r>
                    <w:rPr>
                      <w:rFonts w:ascii="Lexend" w:hAnsi="Lexend"/>
                      <w:color w:val="000000"/>
                    </w:rPr>
                    <w:t>Staff wellbeing</w:t>
                  </w:r>
                </w:p>
              </w:tc>
            </w:tr>
            <w:tr w:rsidR="00004599" w14:paraId="6B90E13E" w14:textId="77777777">
              <w:trPr>
                <w:jc w:val="center"/>
              </w:trPr>
              <w:tc>
                <w:tcPr>
                  <w:tcW w:w="0" w:type="auto"/>
                  <w:tcMar>
                    <w:top w:w="225" w:type="dxa"/>
                    <w:left w:w="0" w:type="dxa"/>
                    <w:bottom w:w="0" w:type="dxa"/>
                    <w:right w:w="0" w:type="dxa"/>
                  </w:tcMar>
                  <w:vAlign w:val="center"/>
                  <w:hideMark/>
                </w:tcPr>
                <w:p w14:paraId="10503ECF" w14:textId="5CB39723" w:rsidR="008E5493" w:rsidRPr="008E5493" w:rsidRDefault="008E5493" w:rsidP="008E5493">
                  <w:pPr>
                    <w:pStyle w:val="NormalWeb"/>
                    <w:spacing w:line="405" w:lineRule="atLeast"/>
                    <w:rPr>
                      <w:rFonts w:ascii="Lexend" w:hAnsi="Lexend"/>
                      <w:color w:val="000000"/>
                      <w:sz w:val="27"/>
                      <w:szCs w:val="27"/>
                    </w:rPr>
                  </w:pPr>
                  <w:r w:rsidRPr="008E5493">
                    <w:rPr>
                      <w:rFonts w:ascii="Lexend" w:hAnsi="Lexend"/>
                      <w:color w:val="000000"/>
                      <w:sz w:val="27"/>
                      <w:szCs w:val="27"/>
                    </w:rPr>
                    <w:t xml:space="preserve">The </w:t>
                  </w:r>
                  <w:hyperlink r:id="rId44" w:tgtFrame="_blank" w:history="1">
                    <w:r w:rsidRPr="008E5493">
                      <w:rPr>
                        <w:rStyle w:val="Hyperlink"/>
                        <w:rFonts w:ascii="Lexend" w:hAnsi="Lexend"/>
                        <w:color w:val="2E74B5" w:themeColor="accent5" w:themeShade="BF"/>
                        <w:sz w:val="27"/>
                        <w:szCs w:val="27"/>
                      </w:rPr>
                      <w:t>education staff wellbeing charter</w:t>
                    </w:r>
                  </w:hyperlink>
                  <w:r w:rsidRPr="008E5493">
                    <w:rPr>
                      <w:rFonts w:ascii="Lexend" w:hAnsi="Lexend"/>
                      <w:color w:val="000000"/>
                      <w:sz w:val="27"/>
                      <w:szCs w:val="27"/>
                    </w:rPr>
                    <w:t> is a declaration of support for, and a set of commitments to, the wellbeing and mental health of everyone working in education. It directs education staff to mental health and wellbeing resources.</w:t>
                  </w:r>
                </w:p>
                <w:p w14:paraId="4C5AA945" w14:textId="1B502414" w:rsidR="00004599" w:rsidRDefault="008E5493" w:rsidP="00B13DB2">
                  <w:pPr>
                    <w:pStyle w:val="NormalWeb"/>
                    <w:spacing w:line="405" w:lineRule="atLeast"/>
                    <w:rPr>
                      <w:rFonts w:ascii="Lexend" w:hAnsi="Lexend"/>
                      <w:color w:val="000000"/>
                      <w:sz w:val="27"/>
                      <w:szCs w:val="27"/>
                    </w:rPr>
                  </w:pPr>
                  <w:r w:rsidRPr="008E5493">
                    <w:rPr>
                      <w:rFonts w:ascii="Lexend" w:hAnsi="Lexend"/>
                      <w:color w:val="000000"/>
                      <w:sz w:val="27"/>
                      <w:szCs w:val="27"/>
                    </w:rPr>
                    <w:t xml:space="preserve">Guidance developed with school leaders to </w:t>
                  </w:r>
                  <w:hyperlink r:id="rId45" w:tgtFrame="_blank" w:history="1">
                    <w:r w:rsidRPr="008E5493">
                      <w:rPr>
                        <w:rStyle w:val="Hyperlink"/>
                        <w:rFonts w:ascii="Lexend" w:hAnsi="Lexend"/>
                        <w:color w:val="2E74B5" w:themeColor="accent5" w:themeShade="BF"/>
                        <w:sz w:val="27"/>
                        <w:szCs w:val="27"/>
                      </w:rPr>
                      <w:t>improve workload and wellbeing for school staff</w:t>
                    </w:r>
                  </w:hyperlink>
                  <w:r w:rsidRPr="008E5493">
                    <w:rPr>
                      <w:rFonts w:ascii="Lexend" w:hAnsi="Lexend"/>
                      <w:color w:val="000000"/>
                      <w:sz w:val="27"/>
                      <w:szCs w:val="27"/>
                    </w:rPr>
                    <w:t> is available. It has free resources including a workload reduction toolkit and resources to help track and evaluate the impact of workload reduction measures.</w:t>
                  </w:r>
                </w:p>
                <w:p w14:paraId="4D1C9F4F" w14:textId="77777777" w:rsidR="00004599" w:rsidRDefault="00004599" w:rsidP="00004599">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Teacher Support </w:t>
                  </w:r>
                  <w:hyperlink r:id="rId46" w:tgtFrame="_blank" w:tooltip="Original URL: https://news.news.essex.gov.uk/A5B654D42887544309F56DFA05C8B754AAE1BD23BFDB6BDBC26EFA17C3806A51/789381DB2237E771F20691D68B5C8881/LE35. Click or tap if you trust this link." w:history="1">
                    <w:r w:rsidRPr="00B13DB2">
                      <w:rPr>
                        <w:rStyle w:val="Hyperlink"/>
                        <w:rFonts w:ascii="Lexend" w:hAnsi="Lexend"/>
                        <w:color w:val="2E74B5" w:themeColor="accent5" w:themeShade="BF"/>
                        <w:sz w:val="27"/>
                        <w:szCs w:val="27"/>
                        <w:bdr w:val="none" w:sz="0" w:space="0" w:color="auto" w:frame="1"/>
                      </w:rPr>
                      <w:t>‘Get help’</w:t>
                    </w:r>
                  </w:hyperlink>
                  <w:r>
                    <w:rPr>
                      <w:rFonts w:ascii="Lexend" w:hAnsi="Lexend"/>
                      <w:color w:val="000000"/>
                      <w:sz w:val="27"/>
                      <w:szCs w:val="27"/>
                    </w:rPr>
                    <w:t> for yourself and your staff. You can also call the FREE confidential helpline 24/7 on 08000 562 561 where you can speak to a trained counsellor.</w:t>
                  </w:r>
                </w:p>
                <w:p w14:paraId="5E1876C2" w14:textId="77777777" w:rsidR="00004599" w:rsidRDefault="00004599" w:rsidP="00004599">
                  <w:pPr>
                    <w:pStyle w:val="NormalWeb"/>
                    <w:spacing w:before="0" w:beforeAutospacing="0" w:after="0" w:afterAutospacing="0" w:line="405" w:lineRule="atLeast"/>
                    <w:rPr>
                      <w:rFonts w:ascii="Lexend" w:hAnsi="Lexend"/>
                      <w:color w:val="000000"/>
                      <w:sz w:val="27"/>
                      <w:szCs w:val="27"/>
                    </w:rPr>
                  </w:pPr>
                </w:p>
              </w:tc>
            </w:tr>
          </w:tbl>
          <w:p w14:paraId="09D1585D" w14:textId="77777777" w:rsidR="00004599" w:rsidRDefault="00004599">
            <w:pPr>
              <w:pStyle w:val="NormalWeb"/>
              <w:spacing w:before="0" w:beforeAutospacing="0" w:after="0" w:afterAutospacing="0" w:line="405" w:lineRule="atLeast"/>
              <w:rPr>
                <w:rFonts w:ascii="Lexend" w:hAnsi="Lexend"/>
                <w:color w:val="000000"/>
                <w:sz w:val="27"/>
                <w:szCs w:val="27"/>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004599" w14:paraId="38E90704" w14:textId="77777777" w:rsidTr="00004599">
              <w:tc>
                <w:tcPr>
                  <w:tcW w:w="0" w:type="auto"/>
                  <w:shd w:val="clear" w:color="auto" w:fill="FFFFFF"/>
                  <w:vAlign w:val="center"/>
                  <w:hideMark/>
                </w:tcPr>
                <w:p w14:paraId="51D0235A" w14:textId="77777777" w:rsidR="00004599" w:rsidRDefault="00004599" w:rsidP="00004599">
                  <w:pPr>
                    <w:pStyle w:val="NormalWeb"/>
                    <w:spacing w:before="0" w:beforeAutospacing="0" w:after="0" w:afterAutospacing="0" w:line="540" w:lineRule="atLeast"/>
                    <w:rPr>
                      <w:rFonts w:ascii="Lexend" w:hAnsi="Lexend"/>
                      <w:color w:val="000000"/>
                      <w:sz w:val="36"/>
                      <w:szCs w:val="36"/>
                    </w:rPr>
                  </w:pPr>
                  <w:r>
                    <w:rPr>
                      <w:rFonts w:ascii="Lexend" w:hAnsi="Lexend"/>
                      <w:b/>
                      <w:bCs/>
                      <w:color w:val="000000"/>
                      <w:sz w:val="36"/>
                      <w:szCs w:val="36"/>
                    </w:rPr>
                    <w:t>Mental health and emotional wellbeing campaign days calendar</w:t>
                  </w:r>
                </w:p>
              </w:tc>
            </w:tr>
            <w:tr w:rsidR="00004599" w14:paraId="601755F3" w14:textId="77777777" w:rsidTr="00004599">
              <w:tc>
                <w:tcPr>
                  <w:tcW w:w="0" w:type="auto"/>
                  <w:shd w:val="clear" w:color="auto" w:fill="FFFFFF"/>
                  <w:tcMar>
                    <w:top w:w="225" w:type="dxa"/>
                    <w:left w:w="0" w:type="dxa"/>
                    <w:bottom w:w="0" w:type="dxa"/>
                    <w:right w:w="0" w:type="dxa"/>
                  </w:tcMar>
                  <w:vAlign w:val="center"/>
                  <w:hideMark/>
                </w:tcPr>
                <w:p w14:paraId="5EBEFDB1" w14:textId="15898A57" w:rsidR="00004599" w:rsidRDefault="00004599" w:rsidP="00004599">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t>We have provided a list of key</w:t>
                  </w:r>
                  <w:r w:rsidRPr="00B13DB2">
                    <w:rPr>
                      <w:rFonts w:ascii="Lexend" w:hAnsi="Lexend"/>
                      <w:color w:val="2E74B5" w:themeColor="accent5" w:themeShade="BF"/>
                      <w:sz w:val="27"/>
                      <w:szCs w:val="27"/>
                    </w:rPr>
                    <w:t> </w:t>
                  </w:r>
                  <w:hyperlink r:id="rId47" w:tgtFrame="_blank" w:tooltip="Original URL: https://news.news.essex.gov.uk/B29608FC915BE7569DD4BC4A43E7A56F6D2F96AD59DB631242FA573B68518422/789381DB2237E771F20691D68B5C8881/LE35. Click or tap if you trust this link." w:history="1">
                    <w:r w:rsidRPr="00B13DB2">
                      <w:rPr>
                        <w:rStyle w:val="Hyperlink"/>
                        <w:rFonts w:ascii="Lexend" w:hAnsi="Lexend"/>
                        <w:color w:val="2E74B5" w:themeColor="accent5" w:themeShade="BF"/>
                        <w:sz w:val="27"/>
                        <w:szCs w:val="27"/>
                        <w:bdr w:val="none" w:sz="0" w:space="0" w:color="auto" w:frame="1"/>
                      </w:rPr>
                      <w:t>emotional wellbeing and mental health campaign dates</w:t>
                    </w:r>
                  </w:hyperlink>
                  <w:r>
                    <w:rPr>
                      <w:rFonts w:ascii="Lexend" w:hAnsi="Lexend"/>
                      <w:color w:val="000000"/>
                      <w:sz w:val="27"/>
                      <w:szCs w:val="27"/>
                    </w:rPr>
                    <w:t> for the spring and summer term of 202</w:t>
                  </w:r>
                  <w:r w:rsidR="00141D45">
                    <w:rPr>
                      <w:rFonts w:ascii="Lexend" w:hAnsi="Lexend"/>
                      <w:color w:val="000000"/>
                      <w:sz w:val="27"/>
                      <w:szCs w:val="27"/>
                    </w:rPr>
                    <w:t>5</w:t>
                  </w:r>
                  <w:r>
                    <w:rPr>
                      <w:rFonts w:ascii="Lexend" w:hAnsi="Lexend"/>
                      <w:color w:val="000000"/>
                      <w:sz w:val="27"/>
                      <w:szCs w:val="27"/>
                    </w:rPr>
                    <w:t>-202</w:t>
                  </w:r>
                  <w:r w:rsidR="00141D45">
                    <w:rPr>
                      <w:rFonts w:ascii="Lexend" w:hAnsi="Lexend"/>
                      <w:color w:val="000000"/>
                      <w:sz w:val="27"/>
                      <w:szCs w:val="27"/>
                    </w:rPr>
                    <w:t>6</w:t>
                  </w:r>
                  <w:r>
                    <w:rPr>
                      <w:rFonts w:ascii="Lexend" w:hAnsi="Lexend"/>
                      <w:color w:val="000000"/>
                      <w:sz w:val="27"/>
                      <w:szCs w:val="27"/>
                    </w:rPr>
                    <w:t>. </w:t>
                  </w:r>
                </w:p>
              </w:tc>
            </w:tr>
          </w:tbl>
          <w:p w14:paraId="00A43D44" w14:textId="77777777" w:rsidR="00004599" w:rsidRDefault="00004599">
            <w:pPr>
              <w:pStyle w:val="NormalWeb"/>
              <w:spacing w:before="0" w:beforeAutospacing="0" w:after="0" w:afterAutospacing="0" w:line="405" w:lineRule="atLeast"/>
              <w:rPr>
                <w:rFonts w:ascii="Lexend" w:hAnsi="Lexend"/>
                <w:color w:val="000000"/>
                <w:sz w:val="27"/>
                <w:szCs w:val="27"/>
              </w:rPr>
            </w:pPr>
          </w:p>
          <w:tbl>
            <w:tblPr>
              <w:tblW w:w="5000" w:type="pct"/>
              <w:shd w:val="clear" w:color="auto" w:fill="FFFFFF"/>
              <w:tblCellMar>
                <w:left w:w="0" w:type="dxa"/>
                <w:right w:w="0" w:type="dxa"/>
              </w:tblCellMar>
              <w:tblLook w:val="04A0" w:firstRow="1" w:lastRow="0" w:firstColumn="1" w:lastColumn="0" w:noHBand="0" w:noVBand="1"/>
            </w:tblPr>
            <w:tblGrid>
              <w:gridCol w:w="9026"/>
            </w:tblGrid>
            <w:tr w:rsidR="0009362F" w14:paraId="76AC59B3" w14:textId="77777777" w:rsidTr="0009362F">
              <w:tc>
                <w:tcPr>
                  <w:tcW w:w="0" w:type="auto"/>
                  <w:shd w:val="clear" w:color="auto" w:fill="FFFFFF"/>
                  <w:vAlign w:val="center"/>
                  <w:hideMark/>
                </w:tcPr>
                <w:p w14:paraId="6EC780FD" w14:textId="31A31293" w:rsidR="0009362F" w:rsidRDefault="0009362F" w:rsidP="0009362F">
                  <w:pPr>
                    <w:pStyle w:val="Heading2"/>
                    <w:spacing w:before="0" w:beforeAutospacing="0" w:after="0" w:afterAutospacing="0" w:line="540" w:lineRule="atLeast"/>
                    <w:rPr>
                      <w:rFonts w:ascii="Lexend" w:hAnsi="Lexend"/>
                      <w:color w:val="000000"/>
                    </w:rPr>
                  </w:pPr>
                  <w:r>
                    <w:rPr>
                      <w:rFonts w:ascii="Lexend" w:hAnsi="Lexend"/>
                      <w:color w:val="000000"/>
                    </w:rPr>
                    <w:t>Newsletter feedback</w:t>
                  </w:r>
                </w:p>
              </w:tc>
            </w:tr>
            <w:tr w:rsidR="0009362F" w14:paraId="2E96C775" w14:textId="77777777" w:rsidTr="0009362F">
              <w:tc>
                <w:tcPr>
                  <w:tcW w:w="0" w:type="auto"/>
                  <w:shd w:val="clear" w:color="auto" w:fill="FFFFFF"/>
                  <w:tcMar>
                    <w:top w:w="225" w:type="dxa"/>
                    <w:left w:w="0" w:type="dxa"/>
                    <w:bottom w:w="0" w:type="dxa"/>
                    <w:right w:w="0" w:type="dxa"/>
                  </w:tcMar>
                  <w:vAlign w:val="center"/>
                  <w:hideMark/>
                </w:tcPr>
                <w:p w14:paraId="01733091" w14:textId="77777777" w:rsidR="0009362F" w:rsidRDefault="0009362F" w:rsidP="0009362F">
                  <w:pPr>
                    <w:pStyle w:val="NormalWeb"/>
                    <w:spacing w:before="0" w:beforeAutospacing="0" w:after="0" w:afterAutospacing="0" w:line="405" w:lineRule="atLeast"/>
                    <w:rPr>
                      <w:rFonts w:ascii="Lexend" w:hAnsi="Lexend"/>
                      <w:color w:val="000000"/>
                      <w:sz w:val="27"/>
                      <w:szCs w:val="27"/>
                    </w:rPr>
                  </w:pPr>
                  <w:r>
                    <w:rPr>
                      <w:rFonts w:ascii="Lexend" w:hAnsi="Lexend"/>
                      <w:color w:val="000000"/>
                      <w:sz w:val="27"/>
                      <w:szCs w:val="27"/>
                    </w:rPr>
                    <w:lastRenderedPageBreak/>
                    <w:t>We would like to ensure the newsletter is useful to you all, so we encourage you to use our </w:t>
                  </w:r>
                  <w:hyperlink r:id="rId48" w:tgtFrame="_blank" w:tooltip="Original URL: https://news.news.essex.gov.uk/1018B778E42CFBF861B0F8726188667B438CE03236D36D9E4A5792C4D4F6FAD9/789381DB2237E771F20691D68B5C8881/LE35. Click or tap if you trust this link." w:history="1">
                    <w:r w:rsidRPr="00B13DB2">
                      <w:rPr>
                        <w:rStyle w:val="Hyperlink"/>
                        <w:rFonts w:ascii="Lexend" w:hAnsi="Lexend"/>
                        <w:color w:val="2E74B5" w:themeColor="accent5" w:themeShade="BF"/>
                        <w:sz w:val="27"/>
                        <w:szCs w:val="27"/>
                        <w:bdr w:val="none" w:sz="0" w:space="0" w:color="auto" w:frame="1"/>
                      </w:rPr>
                      <w:t>feedback form</w:t>
                    </w:r>
                  </w:hyperlink>
                  <w:r w:rsidRPr="00B13DB2">
                    <w:rPr>
                      <w:rFonts w:ascii="Lexend" w:hAnsi="Lexend"/>
                      <w:color w:val="2E74B5" w:themeColor="accent5" w:themeShade="BF"/>
                      <w:sz w:val="27"/>
                      <w:szCs w:val="27"/>
                    </w:rPr>
                    <w:t xml:space="preserve">. </w:t>
                  </w:r>
                  <w:r>
                    <w:rPr>
                      <w:rFonts w:ascii="Lexend" w:hAnsi="Lexend"/>
                      <w:color w:val="000000"/>
                      <w:sz w:val="27"/>
                      <w:szCs w:val="27"/>
                    </w:rPr>
                    <w:t>We welcome your views on the resources and information we share, along with any ideas about future themes you would find useful for us to cover.</w:t>
                  </w:r>
                </w:p>
                <w:p w14:paraId="50E43FC6" w14:textId="77777777" w:rsidR="00B13DB2" w:rsidRDefault="00B13DB2" w:rsidP="0009362F">
                  <w:pPr>
                    <w:pStyle w:val="NormalWeb"/>
                    <w:spacing w:before="0" w:beforeAutospacing="0" w:after="0" w:afterAutospacing="0" w:line="405" w:lineRule="atLeast"/>
                    <w:rPr>
                      <w:rFonts w:ascii="Lexend" w:hAnsi="Lexend"/>
                      <w:color w:val="000000"/>
                      <w:sz w:val="27"/>
                      <w:szCs w:val="27"/>
                    </w:rPr>
                  </w:pPr>
                </w:p>
                <w:p w14:paraId="5A1339A1" w14:textId="77777777" w:rsidR="00CE31FC" w:rsidRDefault="00CE31FC" w:rsidP="0009362F">
                  <w:pPr>
                    <w:pStyle w:val="NormalWeb"/>
                    <w:spacing w:before="0" w:beforeAutospacing="0" w:after="0" w:afterAutospacing="0" w:line="405" w:lineRule="atLeast"/>
                    <w:rPr>
                      <w:rFonts w:ascii="Lexend" w:hAnsi="Lexend"/>
                      <w:color w:val="000000"/>
                      <w:sz w:val="27"/>
                      <w:szCs w:val="27"/>
                    </w:rPr>
                  </w:pPr>
                </w:p>
              </w:tc>
            </w:tr>
          </w:tbl>
          <w:p w14:paraId="1E338423" w14:textId="1464E328" w:rsidR="00004599" w:rsidRDefault="00937704">
            <w:pPr>
              <w:pStyle w:val="NormalWeb"/>
              <w:spacing w:before="0" w:beforeAutospacing="0" w:after="0" w:afterAutospacing="0" w:line="405" w:lineRule="atLeast"/>
              <w:rPr>
                <w:rFonts w:ascii="Lexend" w:hAnsi="Lexend"/>
                <w:color w:val="000000"/>
                <w:sz w:val="27"/>
                <w:szCs w:val="27"/>
              </w:rPr>
            </w:pPr>
            <w:r>
              <w:rPr>
                <w:noProof/>
              </w:rPr>
              <w:drawing>
                <wp:inline distT="0" distB="0" distL="0" distR="0" wp14:anchorId="7D6B4208" wp14:editId="23E5D2DB">
                  <wp:extent cx="5731510" cy="3468370"/>
                  <wp:effectExtent l="0" t="0" r="2540" b="0"/>
                  <wp:docPr id="1691794072" name="Picture 1" descr="A purple background with white text&#10;&#10;Contact information for reaching the SEMH Strategy Team.  Manage Preference or Unsubscir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1794072" name="Picture 1" descr="A purple background with white text&#10;&#10;Contact information for reaching the SEMH Strategy Team.  Manage Preference or Unsubscirbe/"/>
                          <pic:cNvPicPr/>
                        </pic:nvPicPr>
                        <pic:blipFill>
                          <a:blip r:embed="rId49"/>
                          <a:stretch>
                            <a:fillRect/>
                          </a:stretch>
                        </pic:blipFill>
                        <pic:spPr>
                          <a:xfrm>
                            <a:off x="0" y="0"/>
                            <a:ext cx="5731510" cy="3468370"/>
                          </a:xfrm>
                          <a:prstGeom prst="rect">
                            <a:avLst/>
                          </a:prstGeom>
                        </pic:spPr>
                      </pic:pic>
                    </a:graphicData>
                  </a:graphic>
                </wp:inline>
              </w:drawing>
            </w:r>
          </w:p>
          <w:p w14:paraId="7414113D" w14:textId="77777777" w:rsidR="00262C34" w:rsidRDefault="00262C34">
            <w:pPr>
              <w:pStyle w:val="NormalWeb"/>
              <w:spacing w:before="0" w:beforeAutospacing="0" w:after="0" w:afterAutospacing="0" w:line="405" w:lineRule="atLeast"/>
              <w:rPr>
                <w:rFonts w:ascii="Lexend" w:hAnsi="Lexend"/>
                <w:color w:val="000000"/>
                <w:sz w:val="27"/>
                <w:szCs w:val="27"/>
              </w:rPr>
            </w:pPr>
          </w:p>
        </w:tc>
      </w:tr>
    </w:tbl>
    <w:p w14:paraId="268BDE5A" w14:textId="77777777" w:rsidR="0081296C" w:rsidRDefault="0081296C" w:rsidP="003B6697"/>
    <w:sectPr w:rsidR="0081296C" w:rsidSect="000C69EF">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exend">
    <w:panose1 w:val="00000000000000000000"/>
    <w:charset w:val="00"/>
    <w:family w:val="auto"/>
    <w:pitch w:val="variable"/>
    <w:sig w:usb0="A00000FF" w:usb1="4000205B" w:usb2="00000000" w:usb3="00000000" w:csb0="00000193"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13BF2"/>
    <w:multiLevelType w:val="multilevel"/>
    <w:tmpl w:val="C896C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0067F"/>
    <w:multiLevelType w:val="multilevel"/>
    <w:tmpl w:val="E7ECEB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CE0A1B"/>
    <w:multiLevelType w:val="multilevel"/>
    <w:tmpl w:val="CBA63E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F21BD"/>
    <w:multiLevelType w:val="multilevel"/>
    <w:tmpl w:val="2B803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343DA"/>
    <w:multiLevelType w:val="multilevel"/>
    <w:tmpl w:val="737CE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FF76F8"/>
    <w:multiLevelType w:val="multilevel"/>
    <w:tmpl w:val="BA5A9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AF6051"/>
    <w:multiLevelType w:val="multilevel"/>
    <w:tmpl w:val="9BDA85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F52D0"/>
    <w:multiLevelType w:val="multilevel"/>
    <w:tmpl w:val="67909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D1FA7"/>
    <w:multiLevelType w:val="multilevel"/>
    <w:tmpl w:val="22A45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74395A"/>
    <w:multiLevelType w:val="multilevel"/>
    <w:tmpl w:val="FFFCF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523E7"/>
    <w:multiLevelType w:val="multilevel"/>
    <w:tmpl w:val="09AC5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842B5"/>
    <w:multiLevelType w:val="multilevel"/>
    <w:tmpl w:val="9CA6F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602FBF"/>
    <w:multiLevelType w:val="multilevel"/>
    <w:tmpl w:val="C194B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57761"/>
    <w:multiLevelType w:val="multilevel"/>
    <w:tmpl w:val="210E71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48215F"/>
    <w:multiLevelType w:val="multilevel"/>
    <w:tmpl w:val="0930D8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A91551"/>
    <w:multiLevelType w:val="multilevel"/>
    <w:tmpl w:val="16284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11557A"/>
    <w:multiLevelType w:val="hybridMultilevel"/>
    <w:tmpl w:val="E416C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E122F1"/>
    <w:multiLevelType w:val="multilevel"/>
    <w:tmpl w:val="57D63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394679"/>
    <w:multiLevelType w:val="multilevel"/>
    <w:tmpl w:val="8E3AE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346F58"/>
    <w:multiLevelType w:val="multilevel"/>
    <w:tmpl w:val="AC0CC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8A54085"/>
    <w:multiLevelType w:val="multilevel"/>
    <w:tmpl w:val="F056A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1923C3"/>
    <w:multiLevelType w:val="multilevel"/>
    <w:tmpl w:val="66928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5F0D78"/>
    <w:multiLevelType w:val="multilevel"/>
    <w:tmpl w:val="B540E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B77DC6"/>
    <w:multiLevelType w:val="multilevel"/>
    <w:tmpl w:val="C04CD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43439183">
    <w:abstractNumId w:val="20"/>
  </w:num>
  <w:num w:numId="2" w16cid:durableId="1284775161">
    <w:abstractNumId w:val="21"/>
  </w:num>
  <w:num w:numId="3" w16cid:durableId="373116682">
    <w:abstractNumId w:val="5"/>
  </w:num>
  <w:num w:numId="4" w16cid:durableId="1711569957">
    <w:abstractNumId w:val="8"/>
  </w:num>
  <w:num w:numId="5" w16cid:durableId="75522147">
    <w:abstractNumId w:val="23"/>
  </w:num>
  <w:num w:numId="6" w16cid:durableId="674499313">
    <w:abstractNumId w:val="0"/>
  </w:num>
  <w:num w:numId="7" w16cid:durableId="30889076">
    <w:abstractNumId w:val="10"/>
  </w:num>
  <w:num w:numId="8" w16cid:durableId="1167288612">
    <w:abstractNumId w:val="19"/>
  </w:num>
  <w:num w:numId="9" w16cid:durableId="1390614626">
    <w:abstractNumId w:val="14"/>
  </w:num>
  <w:num w:numId="10" w16cid:durableId="2064210221">
    <w:abstractNumId w:val="12"/>
  </w:num>
  <w:num w:numId="11" w16cid:durableId="561789951">
    <w:abstractNumId w:val="18"/>
  </w:num>
  <w:num w:numId="12" w16cid:durableId="101846016">
    <w:abstractNumId w:val="15"/>
  </w:num>
  <w:num w:numId="13" w16cid:durableId="1156459879">
    <w:abstractNumId w:val="2"/>
  </w:num>
  <w:num w:numId="14" w16cid:durableId="1910656509">
    <w:abstractNumId w:val="3"/>
  </w:num>
  <w:num w:numId="15" w16cid:durableId="1659580517">
    <w:abstractNumId w:val="9"/>
  </w:num>
  <w:num w:numId="16" w16cid:durableId="1551647900">
    <w:abstractNumId w:val="1"/>
  </w:num>
  <w:num w:numId="17" w16cid:durableId="812910820">
    <w:abstractNumId w:val="22"/>
  </w:num>
  <w:num w:numId="18" w16cid:durableId="344018097">
    <w:abstractNumId w:val="13"/>
  </w:num>
  <w:num w:numId="19" w16cid:durableId="1146822810">
    <w:abstractNumId w:val="17"/>
  </w:num>
  <w:num w:numId="20" w16cid:durableId="332228294">
    <w:abstractNumId w:val="6"/>
  </w:num>
  <w:num w:numId="21" w16cid:durableId="2091585751">
    <w:abstractNumId w:val="11"/>
  </w:num>
  <w:num w:numId="22" w16cid:durableId="1198006098">
    <w:abstractNumId w:val="16"/>
  </w:num>
  <w:num w:numId="23" w16cid:durableId="839545921">
    <w:abstractNumId w:val="4"/>
    <w:lvlOverride w:ilvl="0"/>
    <w:lvlOverride w:ilvl="1"/>
    <w:lvlOverride w:ilvl="2"/>
    <w:lvlOverride w:ilvl="3"/>
    <w:lvlOverride w:ilvl="4"/>
    <w:lvlOverride w:ilvl="5"/>
    <w:lvlOverride w:ilvl="6"/>
    <w:lvlOverride w:ilvl="7"/>
    <w:lvlOverride w:ilvl="8"/>
  </w:num>
  <w:num w:numId="24" w16cid:durableId="132416352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1AB"/>
    <w:rsid w:val="00004599"/>
    <w:rsid w:val="000511EF"/>
    <w:rsid w:val="00053B70"/>
    <w:rsid w:val="00064333"/>
    <w:rsid w:val="0009362F"/>
    <w:rsid w:val="000C69EF"/>
    <w:rsid w:val="000D57DD"/>
    <w:rsid w:val="00106D1F"/>
    <w:rsid w:val="00141D45"/>
    <w:rsid w:val="00196C37"/>
    <w:rsid w:val="001B71AB"/>
    <w:rsid w:val="001E2C5A"/>
    <w:rsid w:val="00227086"/>
    <w:rsid w:val="00251170"/>
    <w:rsid w:val="00262C34"/>
    <w:rsid w:val="00280D38"/>
    <w:rsid w:val="003A599B"/>
    <w:rsid w:val="003B6697"/>
    <w:rsid w:val="00456C68"/>
    <w:rsid w:val="00491B26"/>
    <w:rsid w:val="00536774"/>
    <w:rsid w:val="00557BB1"/>
    <w:rsid w:val="00597D40"/>
    <w:rsid w:val="0062034E"/>
    <w:rsid w:val="006408E8"/>
    <w:rsid w:val="00697061"/>
    <w:rsid w:val="006C03C7"/>
    <w:rsid w:val="006C3B2E"/>
    <w:rsid w:val="00713036"/>
    <w:rsid w:val="007D19B8"/>
    <w:rsid w:val="007D25A1"/>
    <w:rsid w:val="00800E44"/>
    <w:rsid w:val="00803C99"/>
    <w:rsid w:val="0081296C"/>
    <w:rsid w:val="008405D2"/>
    <w:rsid w:val="008C4A41"/>
    <w:rsid w:val="008D4BDA"/>
    <w:rsid w:val="008E5493"/>
    <w:rsid w:val="008F1CF1"/>
    <w:rsid w:val="009139AA"/>
    <w:rsid w:val="00933177"/>
    <w:rsid w:val="00937704"/>
    <w:rsid w:val="009429C4"/>
    <w:rsid w:val="00973259"/>
    <w:rsid w:val="00982E5B"/>
    <w:rsid w:val="009C5CCB"/>
    <w:rsid w:val="00A67475"/>
    <w:rsid w:val="00AD0728"/>
    <w:rsid w:val="00B13DB2"/>
    <w:rsid w:val="00B17A07"/>
    <w:rsid w:val="00BD2860"/>
    <w:rsid w:val="00CE31FC"/>
    <w:rsid w:val="00CF6FC2"/>
    <w:rsid w:val="00D1742A"/>
    <w:rsid w:val="00D51B69"/>
    <w:rsid w:val="00D66C83"/>
    <w:rsid w:val="00DD0144"/>
    <w:rsid w:val="00DE1D9B"/>
    <w:rsid w:val="00E028B0"/>
    <w:rsid w:val="00E2676A"/>
    <w:rsid w:val="00E41774"/>
    <w:rsid w:val="00E55258"/>
    <w:rsid w:val="00F370FC"/>
    <w:rsid w:val="00F95659"/>
    <w:rsid w:val="00FA04CB"/>
    <w:rsid w:val="00FF4D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FF8F315"/>
  <w15:chartTrackingRefBased/>
  <w15:docId w15:val="{72D9D676-E249-4F7C-918E-37DE0DB2E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semiHidden/>
    <w:unhideWhenUsed/>
    <w:qFormat/>
    <w:rsid w:val="00982E5B"/>
    <w:pPr>
      <w:spacing w:before="100" w:beforeAutospacing="1" w:after="100" w:afterAutospacing="1" w:line="240" w:lineRule="auto"/>
      <w:outlineLvl w:val="1"/>
    </w:pPr>
    <w:rPr>
      <w:rFonts w:ascii="Calibri" w:hAnsi="Calibri" w:cs="Calibri"/>
      <w:b/>
      <w:bCs/>
      <w:kern w:val="0"/>
      <w:sz w:val="36"/>
      <w:szCs w:val="36"/>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82E5B"/>
    <w:rPr>
      <w:rFonts w:ascii="Calibri" w:hAnsi="Calibri" w:cs="Calibri"/>
      <w:b/>
      <w:bCs/>
      <w:kern w:val="0"/>
      <w:sz w:val="36"/>
      <w:szCs w:val="36"/>
      <w:lang w:eastAsia="en-GB"/>
      <w14:ligatures w14:val="none"/>
    </w:rPr>
  </w:style>
  <w:style w:type="character" w:styleId="Hyperlink">
    <w:name w:val="Hyperlink"/>
    <w:basedOn w:val="DefaultParagraphFont"/>
    <w:uiPriority w:val="99"/>
    <w:unhideWhenUsed/>
    <w:rsid w:val="00982E5B"/>
    <w:rPr>
      <w:strike w:val="0"/>
      <w:dstrike w:val="0"/>
      <w:color w:val="0000FF"/>
      <w:u w:val="none"/>
      <w:effect w:val="none"/>
    </w:rPr>
  </w:style>
  <w:style w:type="paragraph" w:styleId="NormalWeb">
    <w:name w:val="Normal (Web)"/>
    <w:basedOn w:val="Normal"/>
    <w:uiPriority w:val="99"/>
    <w:unhideWhenUsed/>
    <w:rsid w:val="00982E5B"/>
    <w:pPr>
      <w:spacing w:before="100" w:beforeAutospacing="1" w:after="100" w:afterAutospacing="1" w:line="240" w:lineRule="auto"/>
    </w:pPr>
    <w:rPr>
      <w:rFonts w:ascii="Calibri" w:hAnsi="Calibri" w:cs="Calibri"/>
      <w:kern w:val="0"/>
      <w:lang w:eastAsia="en-GB"/>
      <w14:ligatures w14:val="none"/>
    </w:rPr>
  </w:style>
  <w:style w:type="character" w:styleId="Strong">
    <w:name w:val="Strong"/>
    <w:basedOn w:val="DefaultParagraphFont"/>
    <w:uiPriority w:val="22"/>
    <w:qFormat/>
    <w:rsid w:val="00982E5B"/>
    <w:rPr>
      <w:b/>
      <w:bCs/>
    </w:rPr>
  </w:style>
  <w:style w:type="character" w:styleId="Emphasis">
    <w:name w:val="Emphasis"/>
    <w:basedOn w:val="DefaultParagraphFont"/>
    <w:uiPriority w:val="20"/>
    <w:qFormat/>
    <w:rsid w:val="00803C99"/>
    <w:rPr>
      <w:i/>
      <w:iCs/>
    </w:rPr>
  </w:style>
  <w:style w:type="character" w:styleId="UnresolvedMention">
    <w:name w:val="Unresolved Mention"/>
    <w:basedOn w:val="DefaultParagraphFont"/>
    <w:uiPriority w:val="99"/>
    <w:semiHidden/>
    <w:unhideWhenUsed/>
    <w:rsid w:val="00840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5">
      <w:bodyDiv w:val="1"/>
      <w:marLeft w:val="0"/>
      <w:marRight w:val="0"/>
      <w:marTop w:val="0"/>
      <w:marBottom w:val="0"/>
      <w:divBdr>
        <w:top w:val="none" w:sz="0" w:space="0" w:color="auto"/>
        <w:left w:val="none" w:sz="0" w:space="0" w:color="auto"/>
        <w:bottom w:val="none" w:sz="0" w:space="0" w:color="auto"/>
        <w:right w:val="none" w:sz="0" w:space="0" w:color="auto"/>
      </w:divBdr>
    </w:div>
    <w:div w:id="20516541">
      <w:bodyDiv w:val="1"/>
      <w:marLeft w:val="0"/>
      <w:marRight w:val="0"/>
      <w:marTop w:val="0"/>
      <w:marBottom w:val="0"/>
      <w:divBdr>
        <w:top w:val="none" w:sz="0" w:space="0" w:color="auto"/>
        <w:left w:val="none" w:sz="0" w:space="0" w:color="auto"/>
        <w:bottom w:val="none" w:sz="0" w:space="0" w:color="auto"/>
        <w:right w:val="none" w:sz="0" w:space="0" w:color="auto"/>
      </w:divBdr>
    </w:div>
    <w:div w:id="28191671">
      <w:bodyDiv w:val="1"/>
      <w:marLeft w:val="0"/>
      <w:marRight w:val="0"/>
      <w:marTop w:val="0"/>
      <w:marBottom w:val="0"/>
      <w:divBdr>
        <w:top w:val="none" w:sz="0" w:space="0" w:color="auto"/>
        <w:left w:val="none" w:sz="0" w:space="0" w:color="auto"/>
        <w:bottom w:val="none" w:sz="0" w:space="0" w:color="auto"/>
        <w:right w:val="none" w:sz="0" w:space="0" w:color="auto"/>
      </w:divBdr>
    </w:div>
    <w:div w:id="196626748">
      <w:bodyDiv w:val="1"/>
      <w:marLeft w:val="0"/>
      <w:marRight w:val="0"/>
      <w:marTop w:val="0"/>
      <w:marBottom w:val="0"/>
      <w:divBdr>
        <w:top w:val="none" w:sz="0" w:space="0" w:color="auto"/>
        <w:left w:val="none" w:sz="0" w:space="0" w:color="auto"/>
        <w:bottom w:val="none" w:sz="0" w:space="0" w:color="auto"/>
        <w:right w:val="none" w:sz="0" w:space="0" w:color="auto"/>
      </w:divBdr>
    </w:div>
    <w:div w:id="255527855">
      <w:bodyDiv w:val="1"/>
      <w:marLeft w:val="0"/>
      <w:marRight w:val="0"/>
      <w:marTop w:val="0"/>
      <w:marBottom w:val="0"/>
      <w:divBdr>
        <w:top w:val="none" w:sz="0" w:space="0" w:color="auto"/>
        <w:left w:val="none" w:sz="0" w:space="0" w:color="auto"/>
        <w:bottom w:val="none" w:sz="0" w:space="0" w:color="auto"/>
        <w:right w:val="none" w:sz="0" w:space="0" w:color="auto"/>
      </w:divBdr>
    </w:div>
    <w:div w:id="270207869">
      <w:bodyDiv w:val="1"/>
      <w:marLeft w:val="0"/>
      <w:marRight w:val="0"/>
      <w:marTop w:val="0"/>
      <w:marBottom w:val="0"/>
      <w:divBdr>
        <w:top w:val="none" w:sz="0" w:space="0" w:color="auto"/>
        <w:left w:val="none" w:sz="0" w:space="0" w:color="auto"/>
        <w:bottom w:val="none" w:sz="0" w:space="0" w:color="auto"/>
        <w:right w:val="none" w:sz="0" w:space="0" w:color="auto"/>
      </w:divBdr>
    </w:div>
    <w:div w:id="279073155">
      <w:bodyDiv w:val="1"/>
      <w:marLeft w:val="0"/>
      <w:marRight w:val="0"/>
      <w:marTop w:val="0"/>
      <w:marBottom w:val="0"/>
      <w:divBdr>
        <w:top w:val="none" w:sz="0" w:space="0" w:color="auto"/>
        <w:left w:val="none" w:sz="0" w:space="0" w:color="auto"/>
        <w:bottom w:val="none" w:sz="0" w:space="0" w:color="auto"/>
        <w:right w:val="none" w:sz="0" w:space="0" w:color="auto"/>
      </w:divBdr>
    </w:div>
    <w:div w:id="280694116">
      <w:bodyDiv w:val="1"/>
      <w:marLeft w:val="0"/>
      <w:marRight w:val="0"/>
      <w:marTop w:val="0"/>
      <w:marBottom w:val="0"/>
      <w:divBdr>
        <w:top w:val="none" w:sz="0" w:space="0" w:color="auto"/>
        <w:left w:val="none" w:sz="0" w:space="0" w:color="auto"/>
        <w:bottom w:val="none" w:sz="0" w:space="0" w:color="auto"/>
        <w:right w:val="none" w:sz="0" w:space="0" w:color="auto"/>
      </w:divBdr>
    </w:div>
    <w:div w:id="299312837">
      <w:bodyDiv w:val="1"/>
      <w:marLeft w:val="0"/>
      <w:marRight w:val="0"/>
      <w:marTop w:val="0"/>
      <w:marBottom w:val="0"/>
      <w:divBdr>
        <w:top w:val="none" w:sz="0" w:space="0" w:color="auto"/>
        <w:left w:val="none" w:sz="0" w:space="0" w:color="auto"/>
        <w:bottom w:val="none" w:sz="0" w:space="0" w:color="auto"/>
        <w:right w:val="none" w:sz="0" w:space="0" w:color="auto"/>
      </w:divBdr>
    </w:div>
    <w:div w:id="349139914">
      <w:bodyDiv w:val="1"/>
      <w:marLeft w:val="0"/>
      <w:marRight w:val="0"/>
      <w:marTop w:val="0"/>
      <w:marBottom w:val="0"/>
      <w:divBdr>
        <w:top w:val="none" w:sz="0" w:space="0" w:color="auto"/>
        <w:left w:val="none" w:sz="0" w:space="0" w:color="auto"/>
        <w:bottom w:val="none" w:sz="0" w:space="0" w:color="auto"/>
        <w:right w:val="none" w:sz="0" w:space="0" w:color="auto"/>
      </w:divBdr>
    </w:div>
    <w:div w:id="351080109">
      <w:bodyDiv w:val="1"/>
      <w:marLeft w:val="0"/>
      <w:marRight w:val="0"/>
      <w:marTop w:val="0"/>
      <w:marBottom w:val="0"/>
      <w:divBdr>
        <w:top w:val="none" w:sz="0" w:space="0" w:color="auto"/>
        <w:left w:val="none" w:sz="0" w:space="0" w:color="auto"/>
        <w:bottom w:val="none" w:sz="0" w:space="0" w:color="auto"/>
        <w:right w:val="none" w:sz="0" w:space="0" w:color="auto"/>
      </w:divBdr>
    </w:div>
    <w:div w:id="421538003">
      <w:bodyDiv w:val="1"/>
      <w:marLeft w:val="0"/>
      <w:marRight w:val="0"/>
      <w:marTop w:val="0"/>
      <w:marBottom w:val="0"/>
      <w:divBdr>
        <w:top w:val="none" w:sz="0" w:space="0" w:color="auto"/>
        <w:left w:val="none" w:sz="0" w:space="0" w:color="auto"/>
        <w:bottom w:val="none" w:sz="0" w:space="0" w:color="auto"/>
        <w:right w:val="none" w:sz="0" w:space="0" w:color="auto"/>
      </w:divBdr>
    </w:div>
    <w:div w:id="562568846">
      <w:bodyDiv w:val="1"/>
      <w:marLeft w:val="0"/>
      <w:marRight w:val="0"/>
      <w:marTop w:val="0"/>
      <w:marBottom w:val="0"/>
      <w:divBdr>
        <w:top w:val="none" w:sz="0" w:space="0" w:color="auto"/>
        <w:left w:val="none" w:sz="0" w:space="0" w:color="auto"/>
        <w:bottom w:val="none" w:sz="0" w:space="0" w:color="auto"/>
        <w:right w:val="none" w:sz="0" w:space="0" w:color="auto"/>
      </w:divBdr>
    </w:div>
    <w:div w:id="564923524">
      <w:bodyDiv w:val="1"/>
      <w:marLeft w:val="0"/>
      <w:marRight w:val="0"/>
      <w:marTop w:val="0"/>
      <w:marBottom w:val="0"/>
      <w:divBdr>
        <w:top w:val="none" w:sz="0" w:space="0" w:color="auto"/>
        <w:left w:val="none" w:sz="0" w:space="0" w:color="auto"/>
        <w:bottom w:val="none" w:sz="0" w:space="0" w:color="auto"/>
        <w:right w:val="none" w:sz="0" w:space="0" w:color="auto"/>
      </w:divBdr>
    </w:div>
    <w:div w:id="609093782">
      <w:bodyDiv w:val="1"/>
      <w:marLeft w:val="0"/>
      <w:marRight w:val="0"/>
      <w:marTop w:val="0"/>
      <w:marBottom w:val="0"/>
      <w:divBdr>
        <w:top w:val="none" w:sz="0" w:space="0" w:color="auto"/>
        <w:left w:val="none" w:sz="0" w:space="0" w:color="auto"/>
        <w:bottom w:val="none" w:sz="0" w:space="0" w:color="auto"/>
        <w:right w:val="none" w:sz="0" w:space="0" w:color="auto"/>
      </w:divBdr>
    </w:div>
    <w:div w:id="649673797">
      <w:bodyDiv w:val="1"/>
      <w:marLeft w:val="0"/>
      <w:marRight w:val="0"/>
      <w:marTop w:val="0"/>
      <w:marBottom w:val="0"/>
      <w:divBdr>
        <w:top w:val="none" w:sz="0" w:space="0" w:color="auto"/>
        <w:left w:val="none" w:sz="0" w:space="0" w:color="auto"/>
        <w:bottom w:val="none" w:sz="0" w:space="0" w:color="auto"/>
        <w:right w:val="none" w:sz="0" w:space="0" w:color="auto"/>
      </w:divBdr>
    </w:div>
    <w:div w:id="721253103">
      <w:bodyDiv w:val="1"/>
      <w:marLeft w:val="0"/>
      <w:marRight w:val="0"/>
      <w:marTop w:val="0"/>
      <w:marBottom w:val="0"/>
      <w:divBdr>
        <w:top w:val="none" w:sz="0" w:space="0" w:color="auto"/>
        <w:left w:val="none" w:sz="0" w:space="0" w:color="auto"/>
        <w:bottom w:val="none" w:sz="0" w:space="0" w:color="auto"/>
        <w:right w:val="none" w:sz="0" w:space="0" w:color="auto"/>
      </w:divBdr>
    </w:div>
    <w:div w:id="781458288">
      <w:bodyDiv w:val="1"/>
      <w:marLeft w:val="0"/>
      <w:marRight w:val="0"/>
      <w:marTop w:val="0"/>
      <w:marBottom w:val="0"/>
      <w:divBdr>
        <w:top w:val="none" w:sz="0" w:space="0" w:color="auto"/>
        <w:left w:val="none" w:sz="0" w:space="0" w:color="auto"/>
        <w:bottom w:val="none" w:sz="0" w:space="0" w:color="auto"/>
        <w:right w:val="none" w:sz="0" w:space="0" w:color="auto"/>
      </w:divBdr>
    </w:div>
    <w:div w:id="808592070">
      <w:bodyDiv w:val="1"/>
      <w:marLeft w:val="0"/>
      <w:marRight w:val="0"/>
      <w:marTop w:val="0"/>
      <w:marBottom w:val="0"/>
      <w:divBdr>
        <w:top w:val="none" w:sz="0" w:space="0" w:color="auto"/>
        <w:left w:val="none" w:sz="0" w:space="0" w:color="auto"/>
        <w:bottom w:val="none" w:sz="0" w:space="0" w:color="auto"/>
        <w:right w:val="none" w:sz="0" w:space="0" w:color="auto"/>
      </w:divBdr>
    </w:div>
    <w:div w:id="844322261">
      <w:bodyDiv w:val="1"/>
      <w:marLeft w:val="0"/>
      <w:marRight w:val="0"/>
      <w:marTop w:val="0"/>
      <w:marBottom w:val="0"/>
      <w:divBdr>
        <w:top w:val="none" w:sz="0" w:space="0" w:color="auto"/>
        <w:left w:val="none" w:sz="0" w:space="0" w:color="auto"/>
        <w:bottom w:val="none" w:sz="0" w:space="0" w:color="auto"/>
        <w:right w:val="none" w:sz="0" w:space="0" w:color="auto"/>
      </w:divBdr>
    </w:div>
    <w:div w:id="919827550">
      <w:bodyDiv w:val="1"/>
      <w:marLeft w:val="0"/>
      <w:marRight w:val="0"/>
      <w:marTop w:val="0"/>
      <w:marBottom w:val="0"/>
      <w:divBdr>
        <w:top w:val="none" w:sz="0" w:space="0" w:color="auto"/>
        <w:left w:val="none" w:sz="0" w:space="0" w:color="auto"/>
        <w:bottom w:val="none" w:sz="0" w:space="0" w:color="auto"/>
        <w:right w:val="none" w:sz="0" w:space="0" w:color="auto"/>
      </w:divBdr>
    </w:div>
    <w:div w:id="931398098">
      <w:bodyDiv w:val="1"/>
      <w:marLeft w:val="0"/>
      <w:marRight w:val="0"/>
      <w:marTop w:val="0"/>
      <w:marBottom w:val="0"/>
      <w:divBdr>
        <w:top w:val="none" w:sz="0" w:space="0" w:color="auto"/>
        <w:left w:val="none" w:sz="0" w:space="0" w:color="auto"/>
        <w:bottom w:val="none" w:sz="0" w:space="0" w:color="auto"/>
        <w:right w:val="none" w:sz="0" w:space="0" w:color="auto"/>
      </w:divBdr>
    </w:div>
    <w:div w:id="992562996">
      <w:bodyDiv w:val="1"/>
      <w:marLeft w:val="0"/>
      <w:marRight w:val="0"/>
      <w:marTop w:val="0"/>
      <w:marBottom w:val="0"/>
      <w:divBdr>
        <w:top w:val="none" w:sz="0" w:space="0" w:color="auto"/>
        <w:left w:val="none" w:sz="0" w:space="0" w:color="auto"/>
        <w:bottom w:val="none" w:sz="0" w:space="0" w:color="auto"/>
        <w:right w:val="none" w:sz="0" w:space="0" w:color="auto"/>
      </w:divBdr>
    </w:div>
    <w:div w:id="1085612985">
      <w:bodyDiv w:val="1"/>
      <w:marLeft w:val="0"/>
      <w:marRight w:val="0"/>
      <w:marTop w:val="0"/>
      <w:marBottom w:val="0"/>
      <w:divBdr>
        <w:top w:val="none" w:sz="0" w:space="0" w:color="auto"/>
        <w:left w:val="none" w:sz="0" w:space="0" w:color="auto"/>
        <w:bottom w:val="none" w:sz="0" w:space="0" w:color="auto"/>
        <w:right w:val="none" w:sz="0" w:space="0" w:color="auto"/>
      </w:divBdr>
    </w:div>
    <w:div w:id="1146433780">
      <w:bodyDiv w:val="1"/>
      <w:marLeft w:val="0"/>
      <w:marRight w:val="0"/>
      <w:marTop w:val="0"/>
      <w:marBottom w:val="0"/>
      <w:divBdr>
        <w:top w:val="none" w:sz="0" w:space="0" w:color="auto"/>
        <w:left w:val="none" w:sz="0" w:space="0" w:color="auto"/>
        <w:bottom w:val="none" w:sz="0" w:space="0" w:color="auto"/>
        <w:right w:val="none" w:sz="0" w:space="0" w:color="auto"/>
      </w:divBdr>
    </w:div>
    <w:div w:id="1196843634">
      <w:bodyDiv w:val="1"/>
      <w:marLeft w:val="0"/>
      <w:marRight w:val="0"/>
      <w:marTop w:val="0"/>
      <w:marBottom w:val="0"/>
      <w:divBdr>
        <w:top w:val="none" w:sz="0" w:space="0" w:color="auto"/>
        <w:left w:val="none" w:sz="0" w:space="0" w:color="auto"/>
        <w:bottom w:val="none" w:sz="0" w:space="0" w:color="auto"/>
        <w:right w:val="none" w:sz="0" w:space="0" w:color="auto"/>
      </w:divBdr>
    </w:div>
    <w:div w:id="1323583113">
      <w:bodyDiv w:val="1"/>
      <w:marLeft w:val="0"/>
      <w:marRight w:val="0"/>
      <w:marTop w:val="0"/>
      <w:marBottom w:val="0"/>
      <w:divBdr>
        <w:top w:val="none" w:sz="0" w:space="0" w:color="auto"/>
        <w:left w:val="none" w:sz="0" w:space="0" w:color="auto"/>
        <w:bottom w:val="none" w:sz="0" w:space="0" w:color="auto"/>
        <w:right w:val="none" w:sz="0" w:space="0" w:color="auto"/>
      </w:divBdr>
    </w:div>
    <w:div w:id="1359696121">
      <w:bodyDiv w:val="1"/>
      <w:marLeft w:val="0"/>
      <w:marRight w:val="0"/>
      <w:marTop w:val="0"/>
      <w:marBottom w:val="0"/>
      <w:divBdr>
        <w:top w:val="none" w:sz="0" w:space="0" w:color="auto"/>
        <w:left w:val="none" w:sz="0" w:space="0" w:color="auto"/>
        <w:bottom w:val="none" w:sz="0" w:space="0" w:color="auto"/>
        <w:right w:val="none" w:sz="0" w:space="0" w:color="auto"/>
      </w:divBdr>
    </w:div>
    <w:div w:id="1494636514">
      <w:bodyDiv w:val="1"/>
      <w:marLeft w:val="0"/>
      <w:marRight w:val="0"/>
      <w:marTop w:val="0"/>
      <w:marBottom w:val="0"/>
      <w:divBdr>
        <w:top w:val="none" w:sz="0" w:space="0" w:color="auto"/>
        <w:left w:val="none" w:sz="0" w:space="0" w:color="auto"/>
        <w:bottom w:val="none" w:sz="0" w:space="0" w:color="auto"/>
        <w:right w:val="none" w:sz="0" w:space="0" w:color="auto"/>
      </w:divBdr>
    </w:div>
    <w:div w:id="1510018724">
      <w:bodyDiv w:val="1"/>
      <w:marLeft w:val="0"/>
      <w:marRight w:val="0"/>
      <w:marTop w:val="0"/>
      <w:marBottom w:val="0"/>
      <w:divBdr>
        <w:top w:val="none" w:sz="0" w:space="0" w:color="auto"/>
        <w:left w:val="none" w:sz="0" w:space="0" w:color="auto"/>
        <w:bottom w:val="none" w:sz="0" w:space="0" w:color="auto"/>
        <w:right w:val="none" w:sz="0" w:space="0" w:color="auto"/>
      </w:divBdr>
    </w:div>
    <w:div w:id="1555891837">
      <w:bodyDiv w:val="1"/>
      <w:marLeft w:val="0"/>
      <w:marRight w:val="0"/>
      <w:marTop w:val="0"/>
      <w:marBottom w:val="0"/>
      <w:divBdr>
        <w:top w:val="none" w:sz="0" w:space="0" w:color="auto"/>
        <w:left w:val="none" w:sz="0" w:space="0" w:color="auto"/>
        <w:bottom w:val="none" w:sz="0" w:space="0" w:color="auto"/>
        <w:right w:val="none" w:sz="0" w:space="0" w:color="auto"/>
      </w:divBdr>
    </w:div>
    <w:div w:id="1711153211">
      <w:bodyDiv w:val="1"/>
      <w:marLeft w:val="0"/>
      <w:marRight w:val="0"/>
      <w:marTop w:val="0"/>
      <w:marBottom w:val="0"/>
      <w:divBdr>
        <w:top w:val="none" w:sz="0" w:space="0" w:color="auto"/>
        <w:left w:val="none" w:sz="0" w:space="0" w:color="auto"/>
        <w:bottom w:val="none" w:sz="0" w:space="0" w:color="auto"/>
        <w:right w:val="none" w:sz="0" w:space="0" w:color="auto"/>
      </w:divBdr>
    </w:div>
    <w:div w:id="1731928655">
      <w:bodyDiv w:val="1"/>
      <w:marLeft w:val="0"/>
      <w:marRight w:val="0"/>
      <w:marTop w:val="0"/>
      <w:marBottom w:val="0"/>
      <w:divBdr>
        <w:top w:val="none" w:sz="0" w:space="0" w:color="auto"/>
        <w:left w:val="none" w:sz="0" w:space="0" w:color="auto"/>
        <w:bottom w:val="none" w:sz="0" w:space="0" w:color="auto"/>
        <w:right w:val="none" w:sz="0" w:space="0" w:color="auto"/>
      </w:divBdr>
    </w:div>
    <w:div w:id="1845632209">
      <w:bodyDiv w:val="1"/>
      <w:marLeft w:val="0"/>
      <w:marRight w:val="0"/>
      <w:marTop w:val="0"/>
      <w:marBottom w:val="0"/>
      <w:divBdr>
        <w:top w:val="none" w:sz="0" w:space="0" w:color="auto"/>
        <w:left w:val="none" w:sz="0" w:space="0" w:color="auto"/>
        <w:bottom w:val="none" w:sz="0" w:space="0" w:color="auto"/>
        <w:right w:val="none" w:sz="0" w:space="0" w:color="auto"/>
      </w:divBdr>
    </w:div>
    <w:div w:id="1864514140">
      <w:bodyDiv w:val="1"/>
      <w:marLeft w:val="0"/>
      <w:marRight w:val="0"/>
      <w:marTop w:val="0"/>
      <w:marBottom w:val="0"/>
      <w:divBdr>
        <w:top w:val="none" w:sz="0" w:space="0" w:color="auto"/>
        <w:left w:val="none" w:sz="0" w:space="0" w:color="auto"/>
        <w:bottom w:val="none" w:sz="0" w:space="0" w:color="auto"/>
        <w:right w:val="none" w:sz="0" w:space="0" w:color="auto"/>
      </w:divBdr>
    </w:div>
    <w:div w:id="1902323916">
      <w:bodyDiv w:val="1"/>
      <w:marLeft w:val="0"/>
      <w:marRight w:val="0"/>
      <w:marTop w:val="0"/>
      <w:marBottom w:val="0"/>
      <w:divBdr>
        <w:top w:val="none" w:sz="0" w:space="0" w:color="auto"/>
        <w:left w:val="none" w:sz="0" w:space="0" w:color="auto"/>
        <w:bottom w:val="none" w:sz="0" w:space="0" w:color="auto"/>
        <w:right w:val="none" w:sz="0" w:space="0" w:color="auto"/>
      </w:divBdr>
    </w:div>
    <w:div w:id="1976595474">
      <w:bodyDiv w:val="1"/>
      <w:marLeft w:val="0"/>
      <w:marRight w:val="0"/>
      <w:marTop w:val="0"/>
      <w:marBottom w:val="0"/>
      <w:divBdr>
        <w:top w:val="none" w:sz="0" w:space="0" w:color="auto"/>
        <w:left w:val="none" w:sz="0" w:space="0" w:color="auto"/>
        <w:bottom w:val="none" w:sz="0" w:space="0" w:color="auto"/>
        <w:right w:val="none" w:sz="0" w:space="0" w:color="auto"/>
      </w:divBdr>
    </w:div>
    <w:div w:id="1977832719">
      <w:bodyDiv w:val="1"/>
      <w:marLeft w:val="0"/>
      <w:marRight w:val="0"/>
      <w:marTop w:val="0"/>
      <w:marBottom w:val="0"/>
      <w:divBdr>
        <w:top w:val="none" w:sz="0" w:space="0" w:color="auto"/>
        <w:left w:val="none" w:sz="0" w:space="0" w:color="auto"/>
        <w:bottom w:val="none" w:sz="0" w:space="0" w:color="auto"/>
        <w:right w:val="none" w:sz="0" w:space="0" w:color="auto"/>
      </w:divBdr>
    </w:div>
    <w:div w:id="2066874689">
      <w:bodyDiv w:val="1"/>
      <w:marLeft w:val="0"/>
      <w:marRight w:val="0"/>
      <w:marTop w:val="0"/>
      <w:marBottom w:val="0"/>
      <w:divBdr>
        <w:top w:val="none" w:sz="0" w:space="0" w:color="auto"/>
        <w:left w:val="none" w:sz="0" w:space="0" w:color="auto"/>
        <w:bottom w:val="none" w:sz="0" w:space="0" w:color="auto"/>
        <w:right w:val="none" w:sz="0" w:space="0" w:color="auto"/>
      </w:divBdr>
    </w:div>
    <w:div w:id="209809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r02.safelinks.protection.outlook.com/?url=https%3A%2F%2Fwww.mentallyhealthyschools.org.uk%2Fattendance-and-mental-wellbeing-school-college%2F&amp;data=05%7C02%7CDeb.Garfield2%40essex.gov.uk%7C84ea1e0430004e3d678d08dd559aaed6%7Ca8b4324f155c4215a0f17ed8cc9a992f%7C0%7C0%7C638760845032965244%7CUnknown%7CTWFpbGZsb3d8eyJFbXB0eU1hcGkiOnRydWUsIlYiOiIwLjAuMDAwMCIsIlAiOiJXaW4zMiIsIkFOIjoiTWFpbCIsIldUIjoyfQ%3D%3D%7C0%7C%7C%7C&amp;sdata=NOXjJnNjQ%2BtKfjiHpMzKvFrpIaQyTE07svWI%2BAkyFGk%3D&amp;reserved=0" TargetMode="External"/><Relationship Id="rId18" Type="http://schemas.openxmlformats.org/officeDocument/2006/relationships/hyperlink" Target="https://eur02.safelinks.protection.outlook.com/?url=https%3A%2F%2Fpshe-association.org.uk%2F&amp;data=05%7C02%7CDeb.Garfield2%40essex.gov.uk%7C84ea1e0430004e3d678d08dd559aaed6%7Ca8b4324f155c4215a0f17ed8cc9a992f%7C0%7C0%7C638760845033042644%7CUnknown%7CTWFpbGZsb3d8eyJFbXB0eU1hcGkiOnRydWUsIlYiOiIwLjAuMDAwMCIsIlAiOiJXaW4zMiIsIkFOIjoiTWFpbCIsIldUIjoyfQ%3D%3D%7C0%7C%7C%7C&amp;sdata=fRDaNHoLW6pEnAIIxp3KrNobLHdhZAjowEEKYm9d21Q%3D&amp;reserved=0" TargetMode="External"/><Relationship Id="rId26" Type="http://schemas.openxmlformats.org/officeDocument/2006/relationships/hyperlink" Target="https://eur02.safelinks.protection.outlook.com/?url=https%3A%2F%2Fwww.futurelearn.com%2Fcourses%2Fpsychological-first-aid-for-children-and-young-people&amp;data=05%7C02%7CDeb.Garfield2%40essex.gov.uk%7C84ea1e0430004e3d678d08dd559aaed6%7Ca8b4324f155c4215a0f17ed8cc9a992f%7C0%7C0%7C638760845033161129%7CUnknown%7CTWFpbGZsb3d8eyJFbXB0eU1hcGkiOnRydWUsIlYiOiIwLjAuMDAwMCIsIlAiOiJXaW4zMiIsIkFOIjoiTWFpbCIsIldUIjoyfQ%3D%3D%7C0%7C%7C%7C&amp;sdata=kxSU%2F2Pq%2BFa4NqMEr6AuFh2tVrlPuw4ANjoMxezgvhE%3D&amp;reserved=0" TargetMode="External"/><Relationship Id="rId39" Type="http://schemas.openxmlformats.org/officeDocument/2006/relationships/hyperlink" Target="https://eur02.safelinks.protection.outlook.com/?url=https%3A%2F%2Fnews.news.essex.gov.uk%2F29A38ED9C4CB25A4E4886182409F0F994EB003082C2B556F3B3A58F618C22BE1%2F94F7A2B723878A7DCCDB845E3CDC127D%2FLE35&amp;data=05%7C02%7CDeb.Garfield2%40essex.gov.uk%7C84ea1e0430004e3d678d08dd559aaed6%7Ca8b4324f155c4215a0f17ed8cc9a992f%7C0%7C0%7C638760845033320981%7CUnknown%7CTWFpbGZsb3d8eyJFbXB0eU1hcGkiOnRydWUsIlYiOiIwLjAuMDAwMCIsIlAiOiJXaW4zMiIsIkFOIjoiTWFpbCIsIldUIjoyfQ%3D%3D%7C0%7C%7C%7C&amp;sdata=wcRTq9Uo1kTphvKsci381Uwv0yrzzSqTFPKL0vIyJcs%3D&amp;reserved=0" TargetMode="External"/><Relationship Id="rId21" Type="http://schemas.openxmlformats.org/officeDocument/2006/relationships/hyperlink" Target="https://eur02.safelinks.protection.outlook.com/?url=https%3A%2F%2Fwww.annafreud.org%2Ftraining%2Fcourses%2Ftraumatic-bereavement-supporting-children-and-young-people-at-school%2F%3Futm_source%3Dnewsletter%26utm_medium%3Demail%26utm_campaign%3D14012025_SiM&amp;data=05%7C02%7CDeb.Garfield2%40essex.gov.uk%7C84ea1e0430004e3d678d08dd559aaed6%7Ca8b4324f155c4215a0f17ed8cc9a992f%7C0%7C0%7C638760845033088444%7CUnknown%7CTWFpbGZsb3d8eyJFbXB0eU1hcGkiOnRydWUsIlYiOiIwLjAuMDAwMCIsIlAiOiJXaW4zMiIsIkFOIjoiTWFpbCIsIldUIjoyfQ%3D%3D%7C0%7C%7C%7C&amp;sdata=e4kXNb%2BWXJOPmlS5mbKQcLeABclsZsrkCOq2Q8MYIEI%3D&amp;reserved=0" TargetMode="External"/><Relationship Id="rId34" Type="http://schemas.openxmlformats.org/officeDocument/2006/relationships/hyperlink" Target="mailto:vanessa.gardner@barnardos.org.uk" TargetMode="External"/><Relationship Id="rId42" Type="http://schemas.openxmlformats.org/officeDocument/2006/relationships/hyperlink" Target="https://eur02.safelinks.protection.outlook.com/?url=https%3A%2F%2Fwww.facebook.com%2Ftalklistencuddle&amp;data=05%7C02%7CDeb.Garfield2%40essex.gov.uk%7C84ea1e0430004e3d678d08dd559aaed6%7Ca8b4324f155c4215a0f17ed8cc9a992f%7C0%7C0%7C638760845033376796%7CUnknown%7CTWFpbGZsb3d8eyJFbXB0eU1hcGkiOnRydWUsIlYiOiIwLjAuMDAwMCIsIlAiOiJXaW4zMiIsIkFOIjoiTWFpbCIsIldUIjoyfQ%3D%3D%7C0%7C%7C%7C&amp;sdata=NkBgrElHVvhzDUFUer%2B%2FlugbRnQHhxZDtwitadYSlRU%3D&amp;reserved=0" TargetMode="External"/><Relationship Id="rId47" Type="http://schemas.openxmlformats.org/officeDocument/2006/relationships/hyperlink" Target="https://eur02.safelinks.protection.outlook.com/?url=https%3A%2F%2Fnews.news.essex.gov.uk%2FB29608FC915BE7569DD4BC4A43E7A56F6D2F96AD59DB631242FA573B68518422%2F789381DB2237E771F20691D68B5C8881%2FLE35&amp;data=05%7C02%7CDeb.Garfield2%40essex.gov.uk%7C670fe4b218f0418393eb08dd348243e0%7Ca8b4324f155c4215a0f17ed8cc9a992f%7C0%7C0%7C638724456260844703%7CUnknown%7CTWFpbGZsb3d8eyJFbXB0eU1hcGkiOnRydWUsIlYiOiIwLjAuMDAwMCIsIlAiOiJXaW4zMiIsIkFOIjoiTWFpbCIsIldUIjoyfQ%3D%3D%7C0%7C%7C%7C&amp;sdata=h8c3122JXE4GbMTmLgos8jYeQkYU8ARy6n%2FUcggPpac%3D&amp;reserved=0" TargetMode="External"/><Relationship Id="rId50" Type="http://schemas.openxmlformats.org/officeDocument/2006/relationships/fontTable" Target="fontTable.xml"/><Relationship Id="rId7" Type="http://schemas.openxmlformats.org/officeDocument/2006/relationships/image" Target="https://jnia.stripocdnplugin.email/content/89d0f58390b14034bb6491446721026e/lib/pluginId_89d0f58390b14034bb6491446721026e_database_2596/email_bc2c7b07-544c-4a3d-9793-d649b3277bb1/shutterstock_2250402665.jpg" TargetMode="External"/><Relationship Id="rId2" Type="http://schemas.openxmlformats.org/officeDocument/2006/relationships/styles" Target="styles.xml"/><Relationship Id="rId16" Type="http://schemas.openxmlformats.org/officeDocument/2006/relationships/hyperlink" Target="https://eur02.safelinks.protection.outlook.com/?url=https%3A%2F%2Fwww.gov.uk%2Fguidance%2Feducation-staff-wellbeing-charter&amp;data=05%7C02%7CDeb.Garfield2%40essex.gov.uk%7C84ea1e0430004e3d678d08dd559aaed6%7Ca8b4324f155c4215a0f17ed8cc9a992f%7C0%7C0%7C638760845033009848%7CUnknown%7CTWFpbGZsb3d8eyJFbXB0eU1hcGkiOnRydWUsIlYiOiIwLjAuMDAwMCIsIlAiOiJXaW4zMiIsIkFOIjoiTWFpbCIsIldUIjoyfQ%3D%3D%7C0%7C%7C%7C&amp;sdata=VtC28VhJ9d8QzQ%2BLsxcj5sUmS5w0IjVcW%2ByExFEN7QA%3D&amp;reserved=0" TargetMode="External"/><Relationship Id="rId29" Type="http://schemas.openxmlformats.org/officeDocument/2006/relationships/hyperlink" Target="https://eur02.safelinks.protection.outlook.com/?url=https%3A%2F%2Fforms.office.com%2Fpages%2Fresponsepage.aspx%3Fid%3DTzK0qFwVFUKg8X7YzJqZL3SJio3MfHRIpXwMYb80HqdUQVg1RkxGT0hWWDk4N1gyTjc3MUs5UDlIRyQlQCNjPTEkJUAjdD1n%26route%3Dshorturl&amp;data=05%7C02%7CDeb.Garfield2%40essex.gov.uk%7C84ea1e0430004e3d678d08dd559aaed6%7Ca8b4324f155c4215a0f17ed8cc9a992f%7C0%7C0%7C638760845033193285%7CUnknown%7CTWFpbGZsb3d8eyJFbXB0eU1hcGkiOnRydWUsIlYiOiIwLjAuMDAwMCIsIlAiOiJXaW4zMiIsIkFOIjoiTWFpbCIsIldUIjoyfQ%3D%3D%7C0%7C%7C%7C&amp;sdata=tZPqZFY9H41%2BSyRVf4OyRl2jPc%2F0M1D4cpFdPXOhGdg%3D&amp;reserved=0" TargetMode="External"/><Relationship Id="rId11" Type="http://schemas.openxmlformats.org/officeDocument/2006/relationships/hyperlink" Target="https://eur02.safelinks.protection.outlook.com/?url=https%3A%2F%2Fmentallyhealthyschools.org.uk%2Fwhole-school-or-college-resources%2F&amp;data=05%7C02%7CDeb.Garfield2%40essex.gov.uk%7C84ea1e0430004e3d678d08dd559aaed6%7Ca8b4324f155c4215a0f17ed8cc9a992f%7C0%7C0%7C638760845032936385%7CUnknown%7CTWFpbGZsb3d8eyJFbXB0eU1hcGkiOnRydWUsIlYiOiIwLjAuMDAwMCIsIlAiOiJXaW4zMiIsIkFOIjoiTWFpbCIsIldUIjoyfQ%3D%3D%7C0%7C%7C%7C&amp;sdata=g8wxTt3%2FT6sbiMQ7XMSufZ81ajGI1ZespDIMRX0IIdU%3D&amp;reserved=0" TargetMode="External"/><Relationship Id="rId24" Type="http://schemas.openxmlformats.org/officeDocument/2006/relationships/hyperlink" Target="https://eur02.safelinks.protection.outlook.com/?url=https%3A%2F%2Fannafreud.us13.list-manage.com%2Ftrack%2Fclick%3Fu%3Daa2c9f8b722440e7e05bedb82%26id%3D63327cff45%26e%3D1980a959bc&amp;data=05%7C02%7CDeb.Garfield2%40essex.gov.uk%7C84ea1e0430004e3d678d08dd559aaed6%7Ca8b4324f155c4215a0f17ed8cc9a992f%7C0%7C0%7C638760845033132021%7CUnknown%7CTWFpbGZsb3d8eyJFbXB0eU1hcGkiOnRydWUsIlYiOiIwLjAuMDAwMCIsIlAiOiJXaW4zMiIsIkFOIjoiTWFpbCIsIldUIjoyfQ%3D%3D%7C0%7C%7C%7C&amp;sdata=jOKuqvGX14iLDFRNYMs%2BYe796WcjP8jkA595ucRpMTA%3D&amp;reserved=0" TargetMode="External"/><Relationship Id="rId32" Type="http://schemas.openxmlformats.org/officeDocument/2006/relationships/hyperlink" Target="https://eur02.safelinks.protection.outlook.com/?url=https%3A%2F%2Fgamfam.org.uk%2F&amp;data=05%7C02%7CDeb.Garfield2%40essex.gov.uk%7C84ea1e0430004e3d678d08dd559aaed6%7Ca8b4324f155c4215a0f17ed8cc9a992f%7C0%7C0%7C638760845033251583%7CUnknown%7CTWFpbGZsb3d8eyJFbXB0eU1hcGkiOnRydWUsIlYiOiIwLjAuMDAwMCIsIlAiOiJXaW4zMiIsIkFOIjoiTWFpbCIsIldUIjoyfQ%3D%3D%7C0%7C%7C%7C&amp;sdata=LP5XOwCrIIaTDNuc7STjdnNyDgsW3UyB04Q9p7SKXr4%3D&amp;reserved=0" TargetMode="External"/><Relationship Id="rId37" Type="http://schemas.openxmlformats.org/officeDocument/2006/relationships/hyperlink" Target="https://eur02.safelinks.protection.outlook.com/?url=http%3A%2F%2Fwww.childrenssociety.org.uk%2Finformation%2Fyoung-people%2Feast%2Fsafe-in-essex&amp;data=05%7C02%7CDeb.Garfield2%40essex.gov.uk%7C84ea1e0430004e3d678d08dd559aaed6%7Ca8b4324f155c4215a0f17ed8cc9a992f%7C0%7C0%7C638760845033292347%7CUnknown%7CTWFpbGZsb3d8eyJFbXB0eU1hcGkiOnRydWUsIlYiOiIwLjAuMDAwMCIsIlAiOiJXaW4zMiIsIkFOIjoiTWFpbCIsIldUIjoyfQ%3D%3D%7C0%7C%7C%7C&amp;sdata=eiaLxEh2XHDTMf9vVTynLQlrn%2F0SYosCBjbFQPV9mXg%3D&amp;reserved=0" TargetMode="External"/><Relationship Id="rId40" Type="http://schemas.openxmlformats.org/officeDocument/2006/relationships/hyperlink" Target="https://eur02.safelinks.protection.outlook.com/?url=https%3A%2F%2Fwww.pegsupport.co.uk%2F&amp;data=05%7C02%7CDeb.Garfield2%40essex.gov.uk%7C84ea1e0430004e3d678d08dd559aaed6%7Ca8b4324f155c4215a0f17ed8cc9a992f%7C0%7C0%7C638760845033337103%7CUnknown%7CTWFpbGZsb3d8eyJFbXB0eU1hcGkiOnRydWUsIlYiOiIwLjAuMDAwMCIsIlAiOiJXaW4zMiIsIkFOIjoiTWFpbCIsIldUIjoyfQ%3D%3D%7C0%7C%7C%7C&amp;sdata=o40H%2BKZBUHxj8PijGAVkEyv94u2SVQangcJZnqIqCG4%3D&amp;reserved=0" TargetMode="External"/><Relationship Id="rId45" Type="http://schemas.openxmlformats.org/officeDocument/2006/relationships/hyperlink" Target="https://eur02.safelinks.protection.outlook.com/?url=https%3A%2F%2Fwww.gov.uk%2Fguidance%2Fimprove-workload-and-wellbeing-for-school-staff&amp;data=05%7C02%7CDeb.Garfield2%40essex.gov.uk%7C84ea1e0430004e3d678d08dd559aaed6%7Ca8b4324f155c4215a0f17ed8cc9a992f%7C0%7C0%7C638760845033424344%7CUnknown%7CTWFpbGZsb3d8eyJFbXB0eU1hcGkiOnRydWUsIlYiOiIwLjAuMDAwMCIsIlAiOiJXaW4zMiIsIkFOIjoiTWFpbCIsIldUIjoyfQ%3D%3D%7C0%7C%7C%7C&amp;sdata=bAdX0Q6Hee0bceSpxTKIwP5oUG384wSRAu3yF3CoiWw%3D&amp;reserved=0" TargetMode="External"/><Relationship Id="rId5" Type="http://schemas.openxmlformats.org/officeDocument/2006/relationships/image" Target="media/image1.png"/><Relationship Id="rId15" Type="http://schemas.openxmlformats.org/officeDocument/2006/relationships/hyperlink" Target="https://eur02.safelinks.protection.outlook.com/?url=https%3A%2F%2Fwww.futurelearn.com%2Fcourses%2Fpsychological-first-aid-for-children-and-young-people&amp;data=05%7C02%7CDeb.Garfield2%40essex.gov.uk%7C84ea1e0430004e3d678d08dd559aaed6%7Ca8b4324f155c4215a0f17ed8cc9a992f%7C0%7C0%7C638760845032994179%7CUnknown%7CTWFpbGZsb3d8eyJFbXB0eU1hcGkiOnRydWUsIlYiOiIwLjAuMDAwMCIsIlAiOiJXaW4zMiIsIkFOIjoiTWFpbCIsIldUIjoyfQ%3D%3D%7C0%7C%7C%7C&amp;sdata=jLcOQ9JIQCVjDSSxGWrg2FfU%2BpKt5IQxASF1rnlq17g%3D&amp;reserved=0" TargetMode="External"/><Relationship Id="rId23" Type="http://schemas.openxmlformats.org/officeDocument/2006/relationships/hyperlink" Target="https://eur02.safelinks.protection.outlook.com/?url=https%3A%2F%2Fwww.easternpartnership.co.uk%2Fsemh&amp;data=05%7C02%7CDeb.Garfield2%40essex.gov.uk%7C84ea1e0430004e3d678d08dd559aaed6%7Ca8b4324f155c4215a0f17ed8cc9a992f%7C0%7C0%7C638760845033116983%7CUnknown%7CTWFpbGZsb3d8eyJFbXB0eU1hcGkiOnRydWUsIlYiOiIwLjAuMDAwMCIsIlAiOiJXaW4zMiIsIkFOIjoiTWFpbCIsIldUIjoyfQ%3D%3D%7C0%7C%7C%7C&amp;sdata=uXEpHAKcj0AetfkyK5aAYAFNaW4yWSa%2BoIYxDKXNsVc%3D&amp;reserved=0" TargetMode="External"/><Relationship Id="rId28" Type="http://schemas.openxmlformats.org/officeDocument/2006/relationships/hyperlink" Target="mailto:healthyschools@barnardos.org.uk" TargetMode="External"/><Relationship Id="rId36" Type="http://schemas.openxmlformats.org/officeDocument/2006/relationships/hyperlink" Target="mailto:helen.gregory@essex.gov.uk" TargetMode="External"/><Relationship Id="rId49" Type="http://schemas.openxmlformats.org/officeDocument/2006/relationships/image" Target="media/image3.png"/><Relationship Id="rId10" Type="http://schemas.openxmlformats.org/officeDocument/2006/relationships/hyperlink" Target="https://eur02.safelinks.protection.outlook.com/?url=https%3A%2F%2Fwww.gov.uk%2Fgovernment%2Fpublications%2Feducation-for-wellbeing-programme-findings%3Futm_medium%3Demail%26utm_campaign%3Dgovuk-notifications-topic%26utm_source%3Daa37ab0a-7089-4fae-ab17-2dad3110633e%26utm_content%3Dimmediately&amp;data=05%7C02%7CDeb.Garfield2%40essex.gov.uk%7C84ea1e0430004e3d678d08dd559aaed6%7Ca8b4324f155c4215a0f17ed8cc9a992f%7C0%7C0%7C638760845032920344%7CUnknown%7CTWFpbGZsb3d8eyJFbXB0eU1hcGkiOnRydWUsIlYiOiIwLjAuMDAwMCIsIlAiOiJXaW4zMiIsIkFOIjoiTWFpbCIsIldUIjoyfQ%3D%3D%7C0%7C%7C%7C&amp;sdata=HF6wFiLMWdyTRsGZkFFAWKtoRduvgZBNjmqZYr15oMU%3D&amp;reserved=0" TargetMode="External"/><Relationship Id="rId19" Type="http://schemas.openxmlformats.org/officeDocument/2006/relationships/hyperlink" Target="https://eur02.safelinks.protection.outlook.com/?url=https%3A%2F%2Fwww.gov.uk%2Fguidance%2Fteaching-about-mental-wellbeing&amp;data=05%7C02%7CDeb.Garfield2%40essex.gov.uk%7C84ea1e0430004e3d678d08dd559aaed6%7Ca8b4324f155c4215a0f17ed8cc9a992f%7C0%7C0%7C638760845033060051%7CUnknown%7CTWFpbGZsb3d8eyJFbXB0eU1hcGkiOnRydWUsIlYiOiIwLjAuMDAwMCIsIlAiOiJXaW4zMiIsIkFOIjoiTWFpbCIsIldUIjoyfQ%3D%3D%7C0%7C%7C%7C&amp;sdata=ZNR3i6LbIzEBeKCx43JIpP9W2mZciP7SEYP%2BFmZl5%2Fw%3D&amp;reserved=0" TargetMode="External"/><Relationship Id="rId31" Type="http://schemas.openxmlformats.org/officeDocument/2006/relationships/hyperlink" Target="https://eur02.safelinks.protection.outlook.com/?url=https%3A%2F%2Fconsultations.essex.gov.uk%2Fyouth-service%2F19c47c97%2F&amp;data=05%7C02%7CDeb.Garfield2%40essex.gov.uk%7C84ea1e0430004e3d678d08dd559aaed6%7Ca8b4324f155c4215a0f17ed8cc9a992f%7C0%7C0%7C638760845033229404%7CUnknown%7CTWFpbGZsb3d8eyJFbXB0eU1hcGkiOnRydWUsIlYiOiIwLjAuMDAwMCIsIlAiOiJXaW4zMiIsIkFOIjoiTWFpbCIsIldUIjoyfQ%3D%3D%7C0%7C%7C%7C&amp;sdata=Q5GATQVEhgoHbLj8PJ06r4lUJRWGkaGPATg9a2G4qgs%3D&amp;reserved=0" TargetMode="External"/><Relationship Id="rId44" Type="http://schemas.openxmlformats.org/officeDocument/2006/relationships/hyperlink" Target="https://eur02.safelinks.protection.outlook.com/?url=https%3A%2F%2Fwww.gov.uk%2Fguidance%2Feducation-staff-wellbeing-charter&amp;data=05%7C02%7CDeb.Garfield2%40essex.gov.uk%7C84ea1e0430004e3d678d08dd559aaed6%7Ca8b4324f155c4215a0f17ed8cc9a992f%7C0%7C0%7C638760845033409491%7CUnknown%7CTWFpbGZsb3d8eyJFbXB0eU1hcGkiOnRydWUsIlYiOiIwLjAuMDAwMCIsIlAiOiJXaW4zMiIsIkFOIjoiTWFpbCIsIldUIjoyfQ%3D%3D%7C0%7C%7C%7C&amp;sdata=wbcjJeGdcU7%2FO222pEd6qqWmjqupmwEOX8OMpp8TlFk%3D&amp;reserved=0" TargetMode="External"/><Relationship Id="rId4" Type="http://schemas.openxmlformats.org/officeDocument/2006/relationships/webSettings" Target="webSettings.xml"/><Relationship Id="rId9" Type="http://schemas.openxmlformats.org/officeDocument/2006/relationships/hyperlink" Target="mailto:deb.garfield2@essex.gov.uk" TargetMode="External"/><Relationship Id="rId14" Type="http://schemas.openxmlformats.org/officeDocument/2006/relationships/hyperlink" Target="https://eur02.safelinks.protection.outlook.com/?url=https%3A%2F%2Fteaching.blog.gov.uk%2F%3Fs%3Dmental%2Bhealth&amp;data=05%7C02%7CDeb.Garfield2%40essex.gov.uk%7C84ea1e0430004e3d678d08dd559aaed6%7Ca8b4324f155c4215a0f17ed8cc9a992f%7C0%7C0%7C638760845032979978%7CUnknown%7CTWFpbGZsb3d8eyJFbXB0eU1hcGkiOnRydWUsIlYiOiIwLjAuMDAwMCIsIlAiOiJXaW4zMiIsIkFOIjoiTWFpbCIsIldUIjoyfQ%3D%3D%7C0%7C%7C%7C&amp;sdata=lATxm1CBv0Xs8Z%2FR51uUjQrT2Ktrucokpc%2BCtC71v94%3D&amp;reserved=0" TargetMode="External"/><Relationship Id="rId22" Type="http://schemas.openxmlformats.org/officeDocument/2006/relationships/hyperlink" Target="https://eur02.safelinks.protection.outlook.com/?url=https%3A%2F%2Fwww.creativeeducation.co.uk%2Fcourses%2Fteenagers-mental-health-in-todays-world%2F%23learndash-course-content&amp;data=05%7C02%7CDeb.Garfield2%40essex.gov.uk%7C84ea1e0430004e3d678d08dd559aaed6%7Ca8b4324f155c4215a0f17ed8cc9a992f%7C0%7C0%7C638760845033102767%7CUnknown%7CTWFpbGZsb3d8eyJFbXB0eU1hcGkiOnRydWUsIlYiOiIwLjAuMDAwMCIsIlAiOiJXaW4zMiIsIkFOIjoiTWFpbCIsIldUIjoyfQ%3D%3D%7C0%7C%7C%7C&amp;sdata=%2BxdAE5jL5%2BWDAzpwsziZOt7S9cFRdpnt3qF%2Fv80XHHI%3D&amp;reserved=0" TargetMode="External"/><Relationship Id="rId27" Type="http://schemas.openxmlformats.org/officeDocument/2006/relationships/hyperlink" Target="https://eur02.safelinks.protection.outlook.com/?url=https%3A%2F%2Fmnessexmind.org%2Fletstalkaboutselfharm%2F&amp;data=05%7C02%7CDeb.Garfield2%40essex.gov.uk%7C84ea1e0430004e3d678d08dd559aaed6%7Ca8b4324f155c4215a0f17ed8cc9a992f%7C0%7C0%7C638760845033177035%7CUnknown%7CTWFpbGZsb3d8eyJFbXB0eU1hcGkiOnRydWUsIlYiOiIwLjAuMDAwMCIsIlAiOiJXaW4zMiIsIkFOIjoiTWFpbCIsIldUIjoyfQ%3D%3D%7C0%7C%7C%7C&amp;sdata=YfCIXWkbzwzUGe8nE6mcRxkP4cF3x3%2BlK2jrJ8fi800%3D&amp;reserved=0" TargetMode="External"/><Relationship Id="rId30" Type="http://schemas.openxmlformats.org/officeDocument/2006/relationships/hyperlink" Target="https://eur02.safelinks.protection.outlook.com/?url=https%3A%2F%2Fschools.essex.gov.uk%2Fpupil-support-and-wellbeing%2Fsocial-emotional-and-mental-health-semh%2Fessex-lets-talk-resources&amp;data=05%7C02%7CDeb.Garfield2%40essex.gov.uk%7C84ea1e0430004e3d678d08dd559aaed6%7Ca8b4324f155c4215a0f17ed8cc9a992f%7C0%7C0%7C638760845033213277%7CUnknown%7CTWFpbGZsb3d8eyJFbXB0eU1hcGkiOnRydWUsIlYiOiIwLjAuMDAwMCIsIlAiOiJXaW4zMiIsIkFOIjoiTWFpbCIsIldUIjoyfQ%3D%3D%7C0%7C%7C%7C&amp;sdata=bMkwlZFG%2BHBDJe%2FX4hK3eAY0l3438aWhhCI9Wjgob6w%3D&amp;reserved=0" TargetMode="External"/><Relationship Id="rId35" Type="http://schemas.openxmlformats.org/officeDocument/2006/relationships/hyperlink" Target="https://eur02.safelinks.protection.outlook.com/?url=https%3A%2F%2Fwww.escb.co.uk%2Fsafeguarding-topics%2Fsubstance-misuse-and-youth-vaping%2F&amp;data=05%7C02%7CDeb.Garfield2%40essex.gov.uk%7C84ea1e0430004e3d678d08dd559aaed6%7Ca8b4324f155c4215a0f17ed8cc9a992f%7C0%7C0%7C638760845033275149%7CUnknown%7CTWFpbGZsb3d8eyJFbXB0eU1hcGkiOnRydWUsIlYiOiIwLjAuMDAwMCIsIlAiOiJXaW4zMiIsIkFOIjoiTWFpbCIsIldUIjoyfQ%3D%3D%7C0%7C%7C%7C&amp;sdata=svv9ESwau9bt0Xd5Kc8gKlTaQtrJOel3pubCJJ%2B2Xco%3D&amp;reserved=0" TargetMode="External"/><Relationship Id="rId43" Type="http://schemas.openxmlformats.org/officeDocument/2006/relationships/hyperlink" Target="https://eur02.safelinks.protection.outlook.com/?url=https%3A%2F%2Fwww.instagram.com%2Ftalklistencuddle%2F&amp;data=05%7C02%7CDeb.Garfield2%40essex.gov.uk%7C84ea1e0430004e3d678d08dd559aaed6%7Ca8b4324f155c4215a0f17ed8cc9a992f%7C0%7C0%7C638760845033394869%7CUnknown%7CTWFpbGZsb3d8eyJFbXB0eU1hcGkiOnRydWUsIlYiOiIwLjAuMDAwMCIsIlAiOiJXaW4zMiIsIkFOIjoiTWFpbCIsIldUIjoyfQ%3D%3D%7C0%7C%7C%7C&amp;sdata=yttDDAThGwVLrEV4TS01tZzG%2BmqViCmupz2lffeNAx4%3D&amp;reserved=0" TargetMode="External"/><Relationship Id="rId48" Type="http://schemas.openxmlformats.org/officeDocument/2006/relationships/hyperlink" Target="https://eur02.safelinks.protection.outlook.com/?url=https%3A%2F%2Fnews.news.essex.gov.uk%2F1018B778E42CFBF861B0F8726188667B438CE03236D36D9E4A5792C4D4F6FAD9%2F789381DB2237E771F20691D68B5C8881%2FLE35&amp;data=05%7C02%7CDeb.Garfield2%40essex.gov.uk%7C670fe4b218f0418393eb08dd348243e0%7Ca8b4324f155c4215a0f17ed8cc9a992f%7C0%7C0%7C638724456260883014%7CUnknown%7CTWFpbGZsb3d8eyJFbXB0eU1hcGkiOnRydWUsIlYiOiIwLjAuMDAwMCIsIlAiOiJXaW4zMiIsIkFOIjoiTWFpbCIsIldUIjoyfQ%3D%3D%7C0%7C%7C%7C&amp;sdata=TnalfgoQ5FHe2WLFCpSLRbtnbKJQ%2FliIm9e%2FmGUsGfQ%3D&amp;reserved=0" TargetMode="External"/><Relationship Id="rId8" Type="http://schemas.openxmlformats.org/officeDocument/2006/relationships/hyperlink" Target="https://eur02.safelinks.protection.outlook.com/?url=https%3A%2F%2Feducationessex.essex.gov.uk%2FEvent%2F260178&amp;data=05%7C02%7CDeb.Garfield2%40essex.gov.uk%7C84ea1e0430004e3d678d08dd559aaed6%7Ca8b4324f155c4215a0f17ed8cc9a992f%7C0%7C0%7C638760845032902407%7CUnknown%7CTWFpbGZsb3d8eyJFbXB0eU1hcGkiOnRydWUsIlYiOiIwLjAuMDAwMCIsIlAiOiJXaW4zMiIsIkFOIjoiTWFpbCIsIldUIjoyfQ%3D%3D%7C0%7C%7C%7C&amp;sdata=p10F7YxmhLqMu07Gf%2F0CMuB%2F%2FD9Ud2%2FQ5QonXTYQpQM%3D&amp;reserved=0"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ur02.safelinks.protection.outlook.com/?url=https%3A%2F%2Fmentallyhealthyschools.org.uk%2Fwhole-school-or-college-resources%2Ftargeted-support-toolkit%2F&amp;data=05%7C02%7CDeb.Garfield2%40essex.gov.uk%7C84ea1e0430004e3d678d08dd559aaed6%7Ca8b4324f155c4215a0f17ed8cc9a992f%7C0%7C0%7C638760845032950888%7CUnknown%7CTWFpbGZsb3d8eyJFbXB0eU1hcGkiOnRydWUsIlYiOiIwLjAuMDAwMCIsIlAiOiJXaW4zMiIsIkFOIjoiTWFpbCIsIldUIjoyfQ%3D%3D%7C0%7C%7C%7C&amp;sdata=I6enmo3YsYHvIt8sKshSsFtSYr6SKLBjbg6Q%2FviLeJU%3D&amp;reserved=0" TargetMode="External"/><Relationship Id="rId17" Type="http://schemas.openxmlformats.org/officeDocument/2006/relationships/hyperlink" Target="https://eur02.safelinks.protection.outlook.com/?url=https%3A%2F%2Fwww.gov.uk%2Fguidance%2Fimprove-workload-and-wellbeing-for-school-staff&amp;data=05%7C02%7CDeb.Garfield2%40essex.gov.uk%7C84ea1e0430004e3d678d08dd559aaed6%7Ca8b4324f155c4215a0f17ed8cc9a992f%7C0%7C0%7C638760845033025284%7CUnknown%7CTWFpbGZsb3d8eyJFbXB0eU1hcGkiOnRydWUsIlYiOiIwLjAuMDAwMCIsIlAiOiJXaW4zMiIsIkFOIjoiTWFpbCIsIldUIjoyfQ%3D%3D%7C0%7C%7C%7C&amp;sdata=wtQhNNBTCulBdg75rW9pL%2BnPOZP%2FdstCIGk%2Bz7r%2F2GE%3D&amp;reserved=0" TargetMode="External"/><Relationship Id="rId25" Type="http://schemas.openxmlformats.org/officeDocument/2006/relationships/hyperlink" Target="https://eur02.safelinks.protection.outlook.com/?url=https%3A%2F%2Fannafreud.us13.list-manage.com%2Ftrack%2Fclick%3Fu%3Daa2c9f8b722440e7e05bedb82%26id%3D9b5cbbf9d9%26e%3D1980a959bc&amp;data=05%7C02%7CDeb.Garfield2%40essex.gov.uk%7C84ea1e0430004e3d678d08dd559aaed6%7Ca8b4324f155c4215a0f17ed8cc9a992f%7C0%7C0%7C638760845033146448%7CUnknown%7CTWFpbGZsb3d8eyJFbXB0eU1hcGkiOnRydWUsIlYiOiIwLjAuMDAwMCIsIlAiOiJXaW4zMiIsIkFOIjoiTWFpbCIsIldUIjoyfQ%3D%3D%7C0%7C%7C%7C&amp;sdata=aYKL3iw2LH6k77E4hQlcMjB9irhz9m7gsASaKRPPrYY%3D&amp;reserved=0" TargetMode="External"/><Relationship Id="rId33" Type="http://schemas.openxmlformats.org/officeDocument/2006/relationships/hyperlink" Target="mailto:laura@gamfam.org.uk" TargetMode="External"/><Relationship Id="rId38" Type="http://schemas.openxmlformats.org/officeDocument/2006/relationships/hyperlink" Target="https://eur02.safelinks.protection.outlook.com/?url=https%3A%2F%2Fwww.childrenssociety.org.uk%2Finformation%2Fyoung-people%2Feast%2FEYPDAS&amp;data=05%7C02%7CDeb.Garfield2%40essex.gov.uk%7C84ea1e0430004e3d678d08dd559aaed6%7Ca8b4324f155c4215a0f17ed8cc9a992f%7C0%7C0%7C638760845033306786%7CUnknown%7CTWFpbGZsb3d8eyJFbXB0eU1hcGkiOnRydWUsIlYiOiIwLjAuMDAwMCIsIlAiOiJXaW4zMiIsIkFOIjoiTWFpbCIsIldUIjoyfQ%3D%3D%7C0%7C%7C%7C&amp;sdata=v1h%2FHyag7IeBzZCmTl%2BKkAyX83duiKyc95IB1PSJIvQ%3D&amp;reserved=0" TargetMode="External"/><Relationship Id="rId46" Type="http://schemas.openxmlformats.org/officeDocument/2006/relationships/hyperlink" Target="https://eur02.safelinks.protection.outlook.com/?url=https%3A%2F%2Fnews.news.essex.gov.uk%2FA5B654D42887544309F56DFA05C8B754AAE1BD23BFDB6BDBC26EFA17C3806A51%2F789381DB2237E771F20691D68B5C8881%2FLE35&amp;data=05%7C02%7CDeb.Garfield2%40essex.gov.uk%7C670fe4b218f0418393eb08dd348243e0%7Ca8b4324f155c4215a0f17ed8cc9a992f%7C0%7C0%7C638724456260827034%7CUnknown%7CTWFpbGZsb3d8eyJFbXB0eU1hcGkiOnRydWUsIlYiOiIwLjAuMDAwMCIsIlAiOiJXaW4zMiIsIkFOIjoiTWFpbCIsIldUIjoyfQ%3D%3D%7C0%7C%7C%7C&amp;sdata=ATOuVz5O%2BfmmwS4Zn06mBVpZ6t1buRopo%2FJ4i814Or4%3D&amp;reserved=0" TargetMode="External"/><Relationship Id="rId20" Type="http://schemas.openxmlformats.org/officeDocument/2006/relationships/hyperlink" Target="https://eur02.safelinks.protection.outlook.com/?url=https%3A%2F%2Ffundraising.beateatingdisorders.org.uk%2Fs%2F7832684%2F9XS3WQDwl&amp;data=05%7C02%7CDeb.Garfield2%40essex.gov.uk%7C84ea1e0430004e3d678d08dd559aaed6%7Ca8b4324f155c4215a0f17ed8cc9a992f%7C0%7C0%7C638760845033074250%7CUnknown%7CTWFpbGZsb3d8eyJFbXB0eU1hcGkiOnRydWUsIlYiOiIwLjAuMDAwMCIsIlAiOiJXaW4zMiIsIkFOIjoiTWFpbCIsIldUIjoyfQ%3D%3D%7C0%7C%7C%7C&amp;sdata=0R4yr6cMrG6SmOCE1dyFfmUFV7NGMnEEGgZuky3qgsM%3D&amp;reserved=0" TargetMode="External"/><Relationship Id="rId41" Type="http://schemas.openxmlformats.org/officeDocument/2006/relationships/hyperlink" Target="https://eur02.safelinks.protection.outlook.com/?url=https%3A%2F%2Fwww.youtube.com%2Fwatch%3Fv%3DzaZ-MLAeXZU&amp;data=05%7C02%7CDeb.Garfield2%40essex.gov.uk%7C84ea1e0430004e3d678d08dd559aaed6%7Ca8b4324f155c4215a0f17ed8cc9a992f%7C0%7C0%7C638760845033356683%7CUnknown%7CTWFpbGZsb3d8eyJFbXB0eU1hcGkiOnRydWUsIlYiOiIwLjAuMDAwMCIsIlAiOiJXaW4zMiIsIkFOIjoiTWFpbCIsIldUIjoyfQ%3D%3D%7C0%7C%7C%7C&amp;sdata=wvl4KfzJc0TOQcShn8IGRLGASdUTbp6cDuHQX47G%2FnE%3D&amp;reserved=0" TargetMode="External"/><Relationship Id="rId1" Type="http://schemas.openxmlformats.org/officeDocument/2006/relationships/numbering" Target="numbering.xml"/><Relationship Id="rId6"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12</Pages>
  <Words>5200</Words>
  <Characters>29642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34773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Garfield - EWMHS Coordinator</dc:creator>
  <cp:keywords/>
  <dc:description/>
  <cp:lastModifiedBy>Deb Garfield - EWMHS Coordinator</cp:lastModifiedBy>
  <cp:revision>25</cp:revision>
  <dcterms:created xsi:type="dcterms:W3CDTF">2025-02-25T15:57:00Z</dcterms:created>
  <dcterms:modified xsi:type="dcterms:W3CDTF">2025-02-25T16:23:00Z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2024-09-26T09:54:01Z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cd6b3c35-8b95-4899-80e8-8dc8aef27522</vt:lpwstr>
  </property>
  <property fmtid="{D5CDD505-2E9C-101B-9397-08002B2CF9AE}" pid="8" name="MSIP_Label_39d8be9e-c8d9-4b9c-bd40-2c27cc7ea2e6_ContentBits">
    <vt:lpwstr>0</vt:lpwstr>
  </property>
</Properties>
</file>