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BF41" w14:textId="3E09D443" w:rsidR="001B71AB" w:rsidRDefault="00ED6537" w:rsidP="003B6697">
      <w:r w:rsidRPr="00ED6537">
        <w:rPr>
          <w:noProof/>
        </w:rPr>
        <w:drawing>
          <wp:inline distT="0" distB="0" distL="0" distR="0" wp14:anchorId="5A1900A9" wp14:editId="1DFF4251">
            <wp:extent cx="5721644" cy="2063856"/>
            <wp:effectExtent l="0" t="0" r="0" b="0"/>
            <wp:docPr id="373918085" name="Picture 1" descr="Essex County Council&#10;&#10;Senior Designated Mental Health Leads Newsletter&#10;Summer Term 1 edition&#10;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18085" name="Picture 1" descr="Essex County Council&#10;&#10;Senior Designated Mental Health Leads Newsletter&#10;Summer Term 1 edition&#10;2024-25"/>
                    <pic:cNvPicPr/>
                  </pic:nvPicPr>
                  <pic:blipFill>
                    <a:blip r:embed="rId5"/>
                    <a:stretch>
                      <a:fillRect/>
                    </a:stretch>
                  </pic:blipFill>
                  <pic:spPr>
                    <a:xfrm>
                      <a:off x="0" y="0"/>
                      <a:ext cx="5721644" cy="2063856"/>
                    </a:xfrm>
                    <a:prstGeom prst="rect">
                      <a:avLst/>
                    </a:prstGeom>
                  </pic:spPr>
                </pic:pic>
              </a:graphicData>
            </a:graphic>
          </wp:inline>
        </w:drawing>
      </w:r>
    </w:p>
    <w:tbl>
      <w:tblPr>
        <w:tblW w:w="9026" w:type="dxa"/>
        <w:jc w:val="center"/>
        <w:shd w:val="clear" w:color="auto" w:fill="FFFFFF"/>
        <w:tblCellMar>
          <w:left w:w="0" w:type="dxa"/>
          <w:right w:w="0" w:type="dxa"/>
        </w:tblCellMar>
        <w:tblLook w:val="04A0" w:firstRow="1" w:lastRow="0" w:firstColumn="1" w:lastColumn="0" w:noHBand="0" w:noVBand="1"/>
      </w:tblPr>
      <w:tblGrid>
        <w:gridCol w:w="9026"/>
      </w:tblGrid>
      <w:tr w:rsidR="00803C99" w14:paraId="2B12A229" w14:textId="77777777" w:rsidTr="000C69EF">
        <w:trPr>
          <w:jc w:val="center"/>
        </w:trPr>
        <w:tc>
          <w:tcPr>
            <w:tcW w:w="0" w:type="auto"/>
            <w:shd w:val="clear" w:color="auto" w:fill="FFFFFF"/>
            <w:tcMar>
              <w:top w:w="150" w:type="dxa"/>
              <w:left w:w="450" w:type="dxa"/>
              <w:bottom w:w="15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26"/>
            </w:tblGrid>
            <w:tr w:rsidR="00803C99" w14:paraId="78AF3F1C" w14:textId="77777777">
              <w:tc>
                <w:tcPr>
                  <w:tcW w:w="8100" w:type="dxa"/>
                  <w:hideMark/>
                </w:tcPr>
                <w:tbl>
                  <w:tblPr>
                    <w:tblW w:w="5000" w:type="pct"/>
                    <w:jc w:val="center"/>
                    <w:tblCellMar>
                      <w:left w:w="0" w:type="dxa"/>
                      <w:right w:w="0" w:type="dxa"/>
                    </w:tblCellMar>
                    <w:tblLook w:val="04A0" w:firstRow="1" w:lastRow="0" w:firstColumn="1" w:lastColumn="0" w:noHBand="0" w:noVBand="1"/>
                  </w:tblPr>
                  <w:tblGrid>
                    <w:gridCol w:w="8126"/>
                  </w:tblGrid>
                  <w:tr w:rsidR="00803C99" w14:paraId="6F1487CD" w14:textId="77777777">
                    <w:trPr>
                      <w:jc w:val="center"/>
                    </w:trPr>
                    <w:tc>
                      <w:tcPr>
                        <w:tcW w:w="0" w:type="auto"/>
                        <w:vAlign w:val="center"/>
                        <w:hideMark/>
                      </w:tcPr>
                      <w:p w14:paraId="48869BD1" w14:textId="1FC4004F" w:rsidR="00803C99" w:rsidRDefault="00803C99" w:rsidP="00803C99">
                        <w:pPr>
                          <w:jc w:val="center"/>
                          <w:rPr>
                            <w:rFonts w:eastAsia="Times New Roman"/>
                            <w:sz w:val="2"/>
                            <w:szCs w:val="2"/>
                          </w:rPr>
                        </w:pPr>
                        <w:r>
                          <w:rPr>
                            <w:rFonts w:eastAsia="Times New Roman"/>
                            <w:sz w:val="2"/>
                            <w:szCs w:val="2"/>
                          </w:rPr>
                          <w:fldChar w:fldCharType="begin"/>
                        </w:r>
                        <w:r>
                          <w:rPr>
                            <w:rFonts w:eastAsia="Times New Roman"/>
                            <w:sz w:val="2"/>
                            <w:szCs w:val="2"/>
                          </w:rPr>
                          <w:instrText xml:space="preserve"> INCLUDEPICTURE "https://jnia.stripocdnplugin.email/content/89d0f58390b14034bb6491446721026e/lib/pluginId_89d0f58390b14034bb6491446721026e_database_2596/email_bc2c7b07-544c-4a3d-9793-d649b3277bb1/shutterstock_2250402665.jpg" \* MERGEFORMATINET </w:instrText>
                        </w:r>
                        <w:r>
                          <w:rPr>
                            <w:rFonts w:eastAsia="Times New Roman"/>
                            <w:sz w:val="2"/>
                            <w:szCs w:val="2"/>
                          </w:rPr>
                          <w:fldChar w:fldCharType="separate"/>
                        </w:r>
                        <w:r w:rsidR="0062034E">
                          <w:rPr>
                            <w:rFonts w:eastAsia="Times New Roman"/>
                            <w:sz w:val="2"/>
                            <w:szCs w:val="2"/>
                          </w:rPr>
                          <w:fldChar w:fldCharType="begin"/>
                        </w:r>
                        <w:r w:rsidR="0062034E">
                          <w:rPr>
                            <w:rFonts w:eastAsia="Times New Roman"/>
                            <w:sz w:val="2"/>
                            <w:szCs w:val="2"/>
                          </w:rPr>
                          <w:instrText xml:space="preserve"> INCLUDEPICTURE  "https://jnia.stripocdnplugin.email/content/89d0f58390b14034bb6491446721026e/lib/pluginId_89d0f58390b14034bb6491446721026e_database_2596/email_bc2c7b07-544c-4a3d-9793-d649b3277bb1/shutterstock_2250402665.jpg" \* MERGEFORMATINET </w:instrText>
                        </w:r>
                        <w:r w:rsidR="0062034E">
                          <w:rPr>
                            <w:rFonts w:eastAsia="Times New Roman"/>
                            <w:sz w:val="2"/>
                            <w:szCs w:val="2"/>
                          </w:rPr>
                          <w:fldChar w:fldCharType="separate"/>
                        </w:r>
                        <w:r w:rsidR="008C4A41">
                          <w:rPr>
                            <w:rFonts w:eastAsia="Times New Roman"/>
                            <w:sz w:val="2"/>
                            <w:szCs w:val="2"/>
                          </w:rPr>
                          <w:fldChar w:fldCharType="begin"/>
                        </w:r>
                        <w:r w:rsidR="008C4A41">
                          <w:rPr>
                            <w:rFonts w:eastAsia="Times New Roman"/>
                            <w:sz w:val="2"/>
                            <w:szCs w:val="2"/>
                          </w:rPr>
                          <w:instrText xml:space="preserve"> INCLUDEPICTURE  "https://jnia.stripocdnplugin.email/content/89d0f58390b14034bb6491446721026e/lib/pluginId_89d0f58390b14034bb6491446721026e_database_2596/email_bc2c7b07-544c-4a3d-9793-d649b3277bb1/shutterstock_2250402665.jpg" \* MERGEFORMATINET </w:instrText>
                        </w:r>
                        <w:r w:rsidR="008C4A41">
                          <w:rPr>
                            <w:rFonts w:eastAsia="Times New Roman"/>
                            <w:sz w:val="2"/>
                            <w:szCs w:val="2"/>
                          </w:rPr>
                          <w:fldChar w:fldCharType="separate"/>
                        </w:r>
                        <w:r w:rsidR="00280D38">
                          <w:rPr>
                            <w:rFonts w:eastAsia="Times New Roman"/>
                            <w:sz w:val="2"/>
                            <w:szCs w:val="2"/>
                          </w:rPr>
                          <w:fldChar w:fldCharType="begin"/>
                        </w:r>
                        <w:r w:rsidR="00280D38">
                          <w:rPr>
                            <w:rFonts w:eastAsia="Times New Roman"/>
                            <w:sz w:val="2"/>
                            <w:szCs w:val="2"/>
                          </w:rPr>
                          <w:instrText xml:space="preserve"> INCLUDEPICTURE  "https://jnia.stripocdnplugin.email/content/89d0f58390b14034bb6491446721026e/lib/pluginId_89d0f58390b14034bb6491446721026e_database_2596/email_bc2c7b07-544c-4a3d-9793-d649b3277bb1/shutterstock_2250402665.jpg" \* MERGEFORMATINET </w:instrText>
                        </w:r>
                        <w:r w:rsidR="00280D38">
                          <w:rPr>
                            <w:rFonts w:eastAsia="Times New Roman"/>
                            <w:sz w:val="2"/>
                            <w:szCs w:val="2"/>
                          </w:rPr>
                          <w:fldChar w:fldCharType="separate"/>
                        </w:r>
                        <w:r w:rsidR="006C36C6">
                          <w:rPr>
                            <w:rFonts w:eastAsia="Times New Roman"/>
                            <w:sz w:val="2"/>
                            <w:szCs w:val="2"/>
                          </w:rPr>
                          <w:fldChar w:fldCharType="begin"/>
                        </w:r>
                        <w:r w:rsidR="006C36C6">
                          <w:rPr>
                            <w:rFonts w:eastAsia="Times New Roman"/>
                            <w:sz w:val="2"/>
                            <w:szCs w:val="2"/>
                          </w:rPr>
                          <w:instrText xml:space="preserve"> </w:instrText>
                        </w:r>
                        <w:r w:rsidR="006C36C6">
                          <w:rPr>
                            <w:rFonts w:eastAsia="Times New Roman"/>
                            <w:sz w:val="2"/>
                            <w:szCs w:val="2"/>
                          </w:rPr>
                          <w:instrText>INCLUDEPICTURE  "https://jnia.stripocdnplugin.email/content/89d0f58390b14034bb6491446721026e/lib/pluginId_89d0f58390b14034bb6491446721026e_database_2596/email_bc2c7b07-544c-4a3d-9793-d649b3277bb1/shutterstock_2250402665.jpg" \* MERGEFORMATINET</w:instrText>
                        </w:r>
                        <w:r w:rsidR="006C36C6">
                          <w:rPr>
                            <w:rFonts w:eastAsia="Times New Roman"/>
                            <w:sz w:val="2"/>
                            <w:szCs w:val="2"/>
                          </w:rPr>
                          <w:instrText xml:space="preserve"> </w:instrText>
                        </w:r>
                        <w:r w:rsidR="006C36C6">
                          <w:rPr>
                            <w:rFonts w:eastAsia="Times New Roman"/>
                            <w:sz w:val="2"/>
                            <w:szCs w:val="2"/>
                          </w:rPr>
                          <w:fldChar w:fldCharType="separate"/>
                        </w:r>
                        <w:r w:rsidR="006C36C6">
                          <w:rPr>
                            <w:rFonts w:eastAsia="Times New Roman"/>
                            <w:sz w:val="2"/>
                            <w:szCs w:val="2"/>
                          </w:rPr>
                          <w:pict w14:anchorId="0C12C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rtoon image of adults adding puzzle pieces into a child's mind" style="width:385.95pt;height:257.45pt">
                              <v:imagedata r:id="rId6" r:href="rId7"/>
                            </v:shape>
                          </w:pict>
                        </w:r>
                        <w:r w:rsidR="006C36C6">
                          <w:rPr>
                            <w:rFonts w:eastAsia="Times New Roman"/>
                            <w:sz w:val="2"/>
                            <w:szCs w:val="2"/>
                          </w:rPr>
                          <w:fldChar w:fldCharType="end"/>
                        </w:r>
                        <w:r w:rsidR="00280D38">
                          <w:rPr>
                            <w:rFonts w:eastAsia="Times New Roman"/>
                            <w:sz w:val="2"/>
                            <w:szCs w:val="2"/>
                          </w:rPr>
                          <w:fldChar w:fldCharType="end"/>
                        </w:r>
                        <w:r w:rsidR="008C4A41">
                          <w:rPr>
                            <w:rFonts w:eastAsia="Times New Roman"/>
                            <w:sz w:val="2"/>
                            <w:szCs w:val="2"/>
                          </w:rPr>
                          <w:fldChar w:fldCharType="end"/>
                        </w:r>
                        <w:r w:rsidR="0062034E">
                          <w:rPr>
                            <w:rFonts w:eastAsia="Times New Roman"/>
                            <w:sz w:val="2"/>
                            <w:szCs w:val="2"/>
                          </w:rPr>
                          <w:fldChar w:fldCharType="end"/>
                        </w:r>
                        <w:r>
                          <w:rPr>
                            <w:rFonts w:eastAsia="Times New Roman"/>
                            <w:sz w:val="2"/>
                            <w:szCs w:val="2"/>
                          </w:rPr>
                          <w:fldChar w:fldCharType="end"/>
                        </w:r>
                      </w:p>
                    </w:tc>
                  </w:tr>
                  <w:tr w:rsidR="00803C99" w14:paraId="2BA52281" w14:textId="77777777">
                    <w:trPr>
                      <w:jc w:val="center"/>
                    </w:trPr>
                    <w:tc>
                      <w:tcPr>
                        <w:tcW w:w="0" w:type="auto"/>
                        <w:vAlign w:val="center"/>
                      </w:tcPr>
                      <w:p w14:paraId="01AAAC60" w14:textId="77777777" w:rsidR="00803C99" w:rsidRPr="00B13DB2" w:rsidRDefault="00803C99" w:rsidP="00803C99">
                        <w:pPr>
                          <w:pStyle w:val="NormalWeb"/>
                          <w:spacing w:before="0" w:beforeAutospacing="0" w:after="0" w:afterAutospacing="0" w:line="405" w:lineRule="exact"/>
                          <w:jc w:val="center"/>
                          <w:rPr>
                            <w:rFonts w:ascii="Lexend" w:hAnsi="Lexend"/>
                            <w:b/>
                            <w:bCs/>
                            <w:color w:val="000000"/>
                            <w:sz w:val="28"/>
                            <w:szCs w:val="28"/>
                          </w:rPr>
                        </w:pPr>
                      </w:p>
                      <w:p w14:paraId="2B152011" w14:textId="6A05EE76" w:rsidR="006433D7" w:rsidRPr="006433D7" w:rsidRDefault="006433D7" w:rsidP="006433D7">
                        <w:pPr>
                          <w:pStyle w:val="NormalWeb"/>
                          <w:jc w:val="center"/>
                          <w:rPr>
                            <w:rFonts w:ascii="Lexend" w:eastAsia="Times New Roman" w:hAnsi="Lexend" w:cs="Times New Roman"/>
                            <w:b/>
                            <w:bCs/>
                            <w:color w:val="000000"/>
                            <w:sz w:val="28"/>
                            <w:szCs w:val="28"/>
                          </w:rPr>
                        </w:pPr>
                        <w:r w:rsidRPr="006433D7">
                          <w:rPr>
                            <w:rFonts w:ascii="Lexend" w:eastAsia="Times New Roman" w:hAnsi="Lexend" w:cs="Times New Roman"/>
                            <w:b/>
                            <w:bCs/>
                            <w:color w:val="000000"/>
                            <w:sz w:val="28"/>
                            <w:szCs w:val="28"/>
                          </w:rPr>
                          <w:t xml:space="preserve">“Say yes to the feelings, even as you say no to the </w:t>
                        </w:r>
                        <w:proofErr w:type="spellStart"/>
                        <w:r w:rsidRPr="006433D7">
                          <w:rPr>
                            <w:rFonts w:ascii="Lexend" w:eastAsia="Times New Roman" w:hAnsi="Lexend" w:cs="Times New Roman"/>
                            <w:b/>
                            <w:bCs/>
                            <w:color w:val="000000"/>
                            <w:sz w:val="28"/>
                            <w:szCs w:val="28"/>
                          </w:rPr>
                          <w:t>behavior</w:t>
                        </w:r>
                        <w:proofErr w:type="spellEnd"/>
                        <w:r w:rsidRPr="006433D7">
                          <w:rPr>
                            <w:rFonts w:ascii="Lexend" w:eastAsia="Times New Roman" w:hAnsi="Lexend" w:cs="Times New Roman"/>
                            <w:b/>
                            <w:bCs/>
                            <w:color w:val="000000"/>
                            <w:sz w:val="28"/>
                            <w:szCs w:val="28"/>
                          </w:rPr>
                          <w:t>.”</w:t>
                        </w:r>
                      </w:p>
                      <w:p w14:paraId="2943DDEA" w14:textId="587C4836" w:rsidR="00803C99" w:rsidRDefault="006433D7" w:rsidP="006433D7">
                        <w:pPr>
                          <w:pStyle w:val="NormalWeb"/>
                          <w:numPr>
                            <w:ilvl w:val="0"/>
                            <w:numId w:val="25"/>
                          </w:numPr>
                          <w:spacing w:before="0" w:beforeAutospacing="0" w:after="0" w:afterAutospacing="0" w:line="405" w:lineRule="exact"/>
                          <w:jc w:val="center"/>
                          <w:rPr>
                            <w:rFonts w:ascii="Lexend" w:hAnsi="Lexend"/>
                            <w:color w:val="000000"/>
                            <w:sz w:val="27"/>
                            <w:szCs w:val="27"/>
                          </w:rPr>
                        </w:pPr>
                        <w:r w:rsidRPr="006433D7">
                          <w:rPr>
                            <w:rFonts w:ascii="Lexend" w:eastAsia="Times New Roman" w:hAnsi="Lexend" w:cs="Times New Roman"/>
                            <w:b/>
                            <w:bCs/>
                            <w:color w:val="000000"/>
                            <w:sz w:val="28"/>
                            <w:szCs w:val="28"/>
                          </w:rPr>
                          <w:t>Dr Dan Siegel</w:t>
                        </w:r>
                      </w:p>
                    </w:tc>
                  </w:tr>
                  <w:tr w:rsidR="00803C99" w14:paraId="4CA735F3" w14:textId="77777777">
                    <w:trPr>
                      <w:jc w:val="center"/>
                    </w:trPr>
                    <w:tc>
                      <w:tcPr>
                        <w:tcW w:w="0" w:type="auto"/>
                        <w:vAlign w:val="center"/>
                      </w:tcPr>
                      <w:p w14:paraId="1D5C6874" w14:textId="77777777" w:rsidR="006C3B2E" w:rsidRDefault="006C3B2E" w:rsidP="00803C99">
                        <w:pPr>
                          <w:pStyle w:val="NormalWeb"/>
                          <w:spacing w:before="0" w:beforeAutospacing="0" w:after="0" w:afterAutospacing="0" w:line="405" w:lineRule="exact"/>
                          <w:rPr>
                            <w:rFonts w:ascii="Lexend" w:hAnsi="Lexend"/>
                            <w:color w:val="000000"/>
                            <w:sz w:val="27"/>
                            <w:szCs w:val="27"/>
                          </w:rPr>
                        </w:pPr>
                      </w:p>
                      <w:p w14:paraId="2C880528" w14:textId="4AD66137" w:rsidR="00803C99" w:rsidRDefault="00803C99" w:rsidP="00803C99">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Dear Colleague</w:t>
                        </w:r>
                      </w:p>
                      <w:p w14:paraId="793A8C98" w14:textId="77777777" w:rsidR="00803C99" w:rsidRDefault="00803C99" w:rsidP="00803C99">
                        <w:pPr>
                          <w:pStyle w:val="NormalWeb"/>
                          <w:spacing w:before="0" w:beforeAutospacing="0" w:after="0" w:afterAutospacing="0" w:line="405" w:lineRule="exact"/>
                          <w:rPr>
                            <w:rFonts w:ascii="Lexend" w:hAnsi="Lexend"/>
                            <w:color w:val="000000"/>
                            <w:sz w:val="27"/>
                            <w:szCs w:val="27"/>
                          </w:rPr>
                        </w:pPr>
                      </w:p>
                      <w:p w14:paraId="463EAACF" w14:textId="17B2EF9E" w:rsidR="00933177" w:rsidRDefault="00803C99" w:rsidP="00803C99">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Welcome to our half-termly newsletter update.</w:t>
                        </w:r>
                      </w:p>
                      <w:tbl>
                        <w:tblPr>
                          <w:tblW w:w="5000" w:type="pct"/>
                          <w:tblCellMar>
                            <w:left w:w="0" w:type="dxa"/>
                            <w:right w:w="0" w:type="dxa"/>
                          </w:tblCellMar>
                          <w:tblLook w:val="04A0" w:firstRow="1" w:lastRow="0" w:firstColumn="1" w:lastColumn="0" w:noHBand="0" w:noVBand="1"/>
                        </w:tblPr>
                        <w:tblGrid>
                          <w:gridCol w:w="8126"/>
                        </w:tblGrid>
                        <w:tr w:rsidR="00BA1E01" w14:paraId="140B8C98" w14:textId="77777777" w:rsidTr="00BA1E01">
                          <w:tc>
                            <w:tcPr>
                              <w:tcW w:w="8100" w:type="dxa"/>
                              <w:hideMark/>
                            </w:tcPr>
                            <w:tbl>
                              <w:tblPr>
                                <w:tblW w:w="5000" w:type="pct"/>
                                <w:jc w:val="center"/>
                                <w:tblCellMar>
                                  <w:left w:w="0" w:type="dxa"/>
                                  <w:right w:w="0" w:type="dxa"/>
                                </w:tblCellMar>
                                <w:tblLook w:val="04A0" w:firstRow="1" w:lastRow="0" w:firstColumn="1" w:lastColumn="0" w:noHBand="0" w:noVBand="1"/>
                              </w:tblPr>
                              <w:tblGrid>
                                <w:gridCol w:w="8126"/>
                              </w:tblGrid>
                              <w:tr w:rsidR="00BA1E01" w14:paraId="55FC8195" w14:textId="77777777">
                                <w:trPr>
                                  <w:jc w:val="center"/>
                                </w:trPr>
                                <w:tc>
                                  <w:tcPr>
                                    <w:tcW w:w="0" w:type="auto"/>
                                    <w:vAlign w:val="center"/>
                                    <w:hideMark/>
                                  </w:tcPr>
                                  <w:p w14:paraId="5F5B8B51" w14:textId="049F48C0" w:rsidR="00BA1E01" w:rsidRDefault="00BA1E01" w:rsidP="00BA1E01">
                                    <w:pPr>
                                      <w:jc w:val="center"/>
                                      <w:rPr>
                                        <w:rFonts w:eastAsia="Times New Roman"/>
                                        <w:sz w:val="2"/>
                                        <w:szCs w:val="2"/>
                                      </w:rPr>
                                    </w:pPr>
                                    <w:r>
                                      <w:rPr>
                                        <w:rFonts w:eastAsia="Times New Roman"/>
                                        <w:noProof/>
                                        <w:sz w:val="2"/>
                                        <w:szCs w:val="2"/>
                                      </w:rPr>
                                      <w:lastRenderedPageBreak/>
                                      <w:drawing>
                                        <wp:inline distT="0" distB="0" distL="0" distR="0" wp14:anchorId="123D93CB" wp14:editId="343FCAF4">
                                          <wp:extent cx="5144770" cy="3432175"/>
                                          <wp:effectExtent l="0" t="0" r="0" b="0"/>
                                          <wp:docPr id="351807294" name="Picture 1" descr="Cartoon image of adults adding puzzle pieces into a child's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2" descr="Cartoon image of adults adding puzzle pieces into a child's mi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4770" cy="3432175"/>
                                                  </a:xfrm>
                                                  <a:prstGeom prst="rect">
                                                    <a:avLst/>
                                                  </a:prstGeom>
                                                  <a:noFill/>
                                                  <a:ln>
                                                    <a:noFill/>
                                                  </a:ln>
                                                </pic:spPr>
                                              </pic:pic>
                                            </a:graphicData>
                                          </a:graphic>
                                        </wp:inline>
                                      </w:drawing>
                                    </w:r>
                                  </w:p>
                                </w:tc>
                              </w:tr>
                              <w:tr w:rsidR="00BA1E01" w14:paraId="4B670753" w14:textId="77777777">
                                <w:trPr>
                                  <w:jc w:val="center"/>
                                </w:trPr>
                                <w:tc>
                                  <w:tcPr>
                                    <w:tcW w:w="0" w:type="auto"/>
                                    <w:vAlign w:val="center"/>
                                    <w:hideMark/>
                                  </w:tcPr>
                                  <w:p w14:paraId="53042531" w14:textId="77777777" w:rsidR="00BA1E01" w:rsidRDefault="00BA1E01" w:rsidP="00BA1E01">
                                    <w:pPr>
                                      <w:pStyle w:val="NormalWeb"/>
                                      <w:spacing w:before="0" w:beforeAutospacing="0" w:after="0" w:afterAutospacing="0" w:line="405" w:lineRule="exact"/>
                                      <w:jc w:val="center"/>
                                      <w:rPr>
                                        <w:rFonts w:ascii="Lexend" w:hAnsi="Lexend"/>
                                        <w:color w:val="000000"/>
                                        <w:sz w:val="27"/>
                                        <w:szCs w:val="27"/>
                                      </w:rPr>
                                    </w:pPr>
                                    <w:r>
                                      <w:rPr>
                                        <w:rFonts w:ascii="Lexend" w:hAnsi="Lexend"/>
                                        <w:color w:val="000000"/>
                                        <w:sz w:val="27"/>
                                        <w:szCs w:val="27"/>
                                      </w:rPr>
                                      <w:t xml:space="preserve">"“Say yes to the feelings, even as you say no to the </w:t>
                                    </w:r>
                                    <w:proofErr w:type="spellStart"/>
                                    <w:r>
                                      <w:rPr>
                                        <w:rFonts w:ascii="Lexend" w:hAnsi="Lexend"/>
                                        <w:color w:val="000000"/>
                                        <w:sz w:val="27"/>
                                        <w:szCs w:val="27"/>
                                      </w:rPr>
                                      <w:t>behavior</w:t>
                                    </w:r>
                                    <w:proofErr w:type="spellEnd"/>
                                    <w:r>
                                      <w:rPr>
                                        <w:rFonts w:ascii="Lexend" w:hAnsi="Lexend"/>
                                        <w:color w:val="000000"/>
                                        <w:sz w:val="27"/>
                                        <w:szCs w:val="27"/>
                                      </w:rPr>
                                      <w:t>.”"</w:t>
                                    </w:r>
                                  </w:p>
                                  <w:p w14:paraId="6113B080" w14:textId="77777777" w:rsidR="00BA1E01" w:rsidRDefault="00BA1E01" w:rsidP="00BA1E01">
                                    <w:pPr>
                                      <w:pStyle w:val="NormalWeb"/>
                                      <w:spacing w:before="0" w:beforeAutospacing="0" w:after="0" w:afterAutospacing="0" w:line="405" w:lineRule="exact"/>
                                      <w:jc w:val="center"/>
                                      <w:rPr>
                                        <w:rFonts w:ascii="Lexend" w:hAnsi="Lexend"/>
                                        <w:color w:val="000000"/>
                                        <w:sz w:val="27"/>
                                        <w:szCs w:val="27"/>
                                      </w:rPr>
                                    </w:pPr>
                                    <w:r>
                                      <w:rPr>
                                        <w:rFonts w:ascii="Lexend" w:hAnsi="Lexend"/>
                                        <w:color w:val="000000"/>
                                        <w:sz w:val="27"/>
                                        <w:szCs w:val="27"/>
                                      </w:rPr>
                                      <w:t>Dr Dan Siegel</w:t>
                                    </w:r>
                                  </w:p>
                                </w:tc>
                              </w:tr>
                              <w:tr w:rsidR="00BA1E01" w14:paraId="29585087"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526"/>
                                    </w:tblGrid>
                                    <w:tr w:rsidR="00BA1E01" w14:paraId="31F17E51" w14:textId="77777777">
                                      <w:trPr>
                                        <w:trHeight w:val="15"/>
                                        <w:jc w:val="center"/>
                                      </w:trPr>
                                      <w:tc>
                                        <w:tcPr>
                                          <w:tcW w:w="5000" w:type="pct"/>
                                          <w:tcBorders>
                                            <w:top w:val="nil"/>
                                            <w:left w:val="nil"/>
                                            <w:bottom w:val="single" w:sz="6" w:space="0" w:color="CCCCCC"/>
                                            <w:right w:val="nil"/>
                                          </w:tcBorders>
                                          <w:vAlign w:val="center"/>
                                          <w:hideMark/>
                                        </w:tcPr>
                                        <w:p w14:paraId="4A90D969" w14:textId="77777777" w:rsidR="00BA1E01" w:rsidRDefault="00BA1E01" w:rsidP="00BA1E01">
                                          <w:pPr>
                                            <w:rPr>
                                              <w:rFonts w:ascii="Lexend" w:hAnsi="Lexend"/>
                                              <w:color w:val="000000"/>
                                              <w:sz w:val="27"/>
                                              <w:szCs w:val="27"/>
                                            </w:rPr>
                                          </w:pPr>
                                        </w:p>
                                      </w:tc>
                                    </w:tr>
                                  </w:tbl>
                                  <w:p w14:paraId="1887B5DB" w14:textId="77777777" w:rsidR="00BA1E01" w:rsidRDefault="00BA1E01" w:rsidP="00BA1E01">
                                    <w:pPr>
                                      <w:jc w:val="center"/>
                                      <w:rPr>
                                        <w:rFonts w:ascii="Times New Roman" w:eastAsia="Times New Roman" w:hAnsi="Times New Roman" w:cs="Times New Roman"/>
                                        <w:sz w:val="20"/>
                                        <w:szCs w:val="20"/>
                                      </w:rPr>
                                    </w:pPr>
                                  </w:p>
                                </w:tc>
                              </w:tr>
                              <w:tr w:rsidR="00BA1E01" w14:paraId="2C97F3A7" w14:textId="77777777">
                                <w:trPr>
                                  <w:jc w:val="center"/>
                                </w:trPr>
                                <w:tc>
                                  <w:tcPr>
                                    <w:tcW w:w="0" w:type="auto"/>
                                    <w:vAlign w:val="center"/>
                                  </w:tcPr>
                                  <w:p w14:paraId="3C1606D6" w14:textId="77777777" w:rsidR="00BA1E01" w:rsidRDefault="00BA1E01" w:rsidP="00BA1E01">
                                    <w:pPr>
                                      <w:pStyle w:val="NormalWeb"/>
                                      <w:spacing w:before="0" w:beforeAutospacing="0" w:after="0" w:afterAutospacing="0" w:line="405" w:lineRule="exact"/>
                                      <w:rPr>
                                        <w:rFonts w:ascii="Lexend" w:hAnsi="Lexend" w:cs="Aptos"/>
                                        <w:color w:val="000000"/>
                                        <w:sz w:val="27"/>
                                        <w:szCs w:val="27"/>
                                      </w:rPr>
                                    </w:pPr>
                                    <w:r>
                                      <w:rPr>
                                        <w:rFonts w:ascii="Lexend" w:hAnsi="Lexend"/>
                                        <w:color w:val="000000"/>
                                        <w:sz w:val="27"/>
                                        <w:szCs w:val="27"/>
                                      </w:rPr>
                                      <w:t>Dear Colleague</w:t>
                                    </w:r>
                                  </w:p>
                                  <w:p w14:paraId="341117A2" w14:textId="77777777" w:rsidR="00BA1E01" w:rsidRDefault="00BA1E01" w:rsidP="00BA1E01">
                                    <w:pPr>
                                      <w:pStyle w:val="NormalWeb"/>
                                      <w:spacing w:before="0" w:beforeAutospacing="0" w:after="0" w:afterAutospacing="0" w:line="405" w:lineRule="exact"/>
                                      <w:rPr>
                                        <w:rFonts w:ascii="Lexend" w:hAnsi="Lexend"/>
                                        <w:color w:val="000000"/>
                                        <w:sz w:val="27"/>
                                        <w:szCs w:val="27"/>
                                      </w:rPr>
                                    </w:pPr>
                                  </w:p>
                                  <w:p w14:paraId="0EC47E2B" w14:textId="77777777" w:rsidR="00BA1E01" w:rsidRDefault="00BA1E01" w:rsidP="00BA1E01">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Welcome to our half-termly newsletter update.</w:t>
                                    </w:r>
                                  </w:p>
                                  <w:p w14:paraId="2328E2B5" w14:textId="77777777" w:rsidR="00BA1E01" w:rsidRDefault="00BA1E01" w:rsidP="00BA1E01">
                                    <w:pPr>
                                      <w:pStyle w:val="NormalWeb"/>
                                      <w:spacing w:before="0" w:beforeAutospacing="0" w:after="0" w:afterAutospacing="0" w:line="405" w:lineRule="exact"/>
                                      <w:rPr>
                                        <w:rFonts w:ascii="Lexend" w:hAnsi="Lexend"/>
                                        <w:color w:val="000000"/>
                                        <w:sz w:val="27"/>
                                        <w:szCs w:val="27"/>
                                      </w:rPr>
                                    </w:pPr>
                                  </w:p>
                                  <w:p w14:paraId="728DFE3C" w14:textId="77777777" w:rsidR="00BA1E01" w:rsidRDefault="00BA1E01" w:rsidP="00BA1E01">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We're on the downhill stretch now - Term </w:t>
                                    </w:r>
                                    <w:proofErr w:type="gramStart"/>
                                    <w:r>
                                      <w:rPr>
                                        <w:rFonts w:ascii="Lexend" w:hAnsi="Lexend"/>
                                        <w:color w:val="000000"/>
                                        <w:sz w:val="27"/>
                                        <w:szCs w:val="27"/>
                                      </w:rPr>
                                      <w:t>3  -</w:t>
                                    </w:r>
                                    <w:proofErr w:type="gramEnd"/>
                                    <w:r>
                                      <w:rPr>
                                        <w:rFonts w:ascii="Lexend" w:hAnsi="Lexend"/>
                                        <w:color w:val="000000"/>
                                        <w:sz w:val="27"/>
                                        <w:szCs w:val="27"/>
                                      </w:rPr>
                                      <w:t xml:space="preserve"> with the additional pressure it can place on CYP with exams, assessments and transitions.  We hope you find some useful information and support below... and don't forget to sign up to our first DMHL Conference in June.</w:t>
                                    </w:r>
                                  </w:p>
                                  <w:p w14:paraId="4C5F44BF" w14:textId="77777777" w:rsidR="00BA1E01" w:rsidRDefault="00BA1E01" w:rsidP="00BA1E01">
                                    <w:pPr>
                                      <w:pStyle w:val="NormalWeb"/>
                                      <w:spacing w:before="0" w:beforeAutospacing="0" w:after="0" w:afterAutospacing="0" w:line="405" w:lineRule="exact"/>
                                      <w:rPr>
                                        <w:rFonts w:ascii="Lexend" w:hAnsi="Lexend"/>
                                        <w:color w:val="000000"/>
                                        <w:sz w:val="27"/>
                                        <w:szCs w:val="27"/>
                                      </w:rPr>
                                    </w:pPr>
                                  </w:p>
                                  <w:p w14:paraId="7DDD4473" w14:textId="77777777" w:rsidR="00BA1E01" w:rsidRDefault="00BA1E01" w:rsidP="00BA1E01">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We still need some DMHL volunteers to help us in shaping and supporting your role, so please email </w:t>
                                    </w:r>
                                    <w:hyperlink r:id="rId9" w:history="1">
                                      <w:r>
                                        <w:rPr>
                                          <w:rStyle w:val="Hyperlink"/>
                                          <w:rFonts w:ascii="Lexend" w:hAnsi="Lexend"/>
                                          <w:sz w:val="27"/>
                                          <w:szCs w:val="27"/>
                                        </w:rPr>
                                        <w:t>SEMHStrategy@essex.gov.uk</w:t>
                                      </w:r>
                                    </w:hyperlink>
                                    <w:r>
                                      <w:rPr>
                                        <w:rFonts w:ascii="Lexend" w:hAnsi="Lexend"/>
                                        <w:color w:val="000000"/>
                                        <w:sz w:val="27"/>
                                        <w:szCs w:val="27"/>
                                      </w:rPr>
                                      <w:t xml:space="preserve"> if you'd like to be involved.  Also, look out for our survey that we'll be sending out soon regarding your role and how you'd like it to develop!</w:t>
                                    </w:r>
                                  </w:p>
                                </w:tc>
                              </w:tr>
                            </w:tbl>
                            <w:p w14:paraId="5C6B1B84" w14:textId="77777777" w:rsidR="00BA1E01" w:rsidRDefault="00BA1E01" w:rsidP="00BA1E01">
                              <w:pPr>
                                <w:jc w:val="center"/>
                                <w:rPr>
                                  <w:rFonts w:ascii="Times New Roman" w:eastAsia="Times New Roman" w:hAnsi="Times New Roman" w:cs="Times New Roman"/>
                                  <w:sz w:val="20"/>
                                  <w:szCs w:val="20"/>
                                </w:rPr>
                              </w:pPr>
                            </w:p>
                          </w:tc>
                        </w:tr>
                      </w:tbl>
                      <w:p w14:paraId="1266AE72" w14:textId="77777777" w:rsidR="00BA1E01" w:rsidRDefault="00BA1E01" w:rsidP="00933177">
                        <w:pPr>
                          <w:pStyle w:val="NormalWeb"/>
                          <w:spacing w:before="0" w:beforeAutospacing="0" w:after="0" w:afterAutospacing="0" w:line="405" w:lineRule="exact"/>
                          <w:rPr>
                            <w:rFonts w:ascii="Lexend" w:hAnsi="Lexend"/>
                            <w:color w:val="000000"/>
                            <w:sz w:val="27"/>
                            <w:szCs w:val="27"/>
                          </w:rPr>
                        </w:pPr>
                      </w:p>
                      <w:p w14:paraId="3D3B34E7" w14:textId="035FEF29" w:rsidR="00933177" w:rsidRDefault="00933177" w:rsidP="00933177">
                        <w:pPr>
                          <w:pStyle w:val="NormalWeb"/>
                          <w:spacing w:before="0" w:beforeAutospacing="0" w:after="0" w:afterAutospacing="0" w:line="405" w:lineRule="exact"/>
                          <w:rPr>
                            <w:rFonts w:ascii="Lexend" w:hAnsi="Lexend"/>
                            <w:color w:val="000000"/>
                            <w:sz w:val="27"/>
                            <w:szCs w:val="27"/>
                          </w:rPr>
                        </w:pPr>
                        <w:r w:rsidRPr="00933177">
                          <w:rPr>
                            <w:rFonts w:ascii="Lexend" w:hAnsi="Lexend"/>
                            <w:color w:val="000000"/>
                            <w:sz w:val="27"/>
                            <w:szCs w:val="27"/>
                          </w:rPr>
                          <w:t>The SEMH Strategy Team</w:t>
                        </w:r>
                      </w:p>
                      <w:p w14:paraId="57D2CA49" w14:textId="508C5964" w:rsidR="00803C99" w:rsidRDefault="00803C99" w:rsidP="006C3B2E">
                        <w:pPr>
                          <w:shd w:val="clear" w:color="auto" w:fill="FFFFFF"/>
                          <w:spacing w:line="405" w:lineRule="atLeast"/>
                          <w:rPr>
                            <w:rFonts w:ascii="Lexend" w:hAnsi="Lexend"/>
                            <w:color w:val="000000"/>
                            <w:sz w:val="27"/>
                            <w:szCs w:val="27"/>
                          </w:rPr>
                        </w:pPr>
                      </w:p>
                    </w:tc>
                  </w:tr>
                </w:tbl>
                <w:p w14:paraId="45CD868A" w14:textId="77777777" w:rsidR="00803C99" w:rsidRDefault="00803C99" w:rsidP="00803C99">
                  <w:pPr>
                    <w:jc w:val="center"/>
                    <w:rPr>
                      <w:rFonts w:ascii="Times New Roman" w:eastAsia="Times New Roman" w:hAnsi="Times New Roman" w:cs="Times New Roman"/>
                      <w:sz w:val="20"/>
                      <w:szCs w:val="20"/>
                    </w:rPr>
                  </w:pPr>
                </w:p>
              </w:tc>
            </w:tr>
            <w:tr w:rsidR="000C69EF" w14:paraId="0E6608D7" w14:textId="77777777">
              <w:tc>
                <w:tcPr>
                  <w:tcW w:w="8100" w:type="dxa"/>
                </w:tcPr>
                <w:p w14:paraId="735E9423" w14:textId="3BD154AD" w:rsidR="000C69EF" w:rsidRDefault="000C69EF" w:rsidP="00803C99">
                  <w:pPr>
                    <w:jc w:val="center"/>
                    <w:rPr>
                      <w:rFonts w:eastAsia="Times New Roman"/>
                      <w:sz w:val="2"/>
                      <w:szCs w:val="2"/>
                    </w:rPr>
                  </w:pPr>
                </w:p>
              </w:tc>
            </w:tr>
          </w:tbl>
          <w:p w14:paraId="0E995305" w14:textId="77777777" w:rsidR="00803C99" w:rsidRDefault="00803C99" w:rsidP="00803C99">
            <w:pPr>
              <w:rPr>
                <w:rFonts w:ascii="Times New Roman" w:eastAsia="Times New Roman" w:hAnsi="Times New Roman" w:cs="Times New Roman"/>
                <w:sz w:val="20"/>
                <w:szCs w:val="20"/>
              </w:rPr>
            </w:pPr>
          </w:p>
        </w:tc>
      </w:tr>
      <w:tr w:rsidR="00262C34" w14:paraId="66B86B11" w14:textId="77777777" w:rsidTr="000C69EF">
        <w:tblPrEx>
          <w:jc w:val="left"/>
        </w:tblPrEx>
        <w:tc>
          <w:tcPr>
            <w:tcW w:w="0" w:type="auto"/>
            <w:shd w:val="clear" w:color="auto" w:fill="FFFFFF"/>
            <w:tcMar>
              <w:top w:w="225" w:type="dxa"/>
              <w:left w:w="0" w:type="dxa"/>
              <w:bottom w:w="0" w:type="dxa"/>
              <w:right w:w="0" w:type="dxa"/>
            </w:tcMar>
            <w:vAlign w:val="center"/>
            <w:hideMark/>
          </w:tcPr>
          <w:p w14:paraId="1D83DCC0" w14:textId="77777777" w:rsidR="00262C34" w:rsidRDefault="00262C34"/>
        </w:tc>
      </w:tr>
      <w:tr w:rsidR="00262C34" w14:paraId="61121CE2" w14:textId="77777777" w:rsidTr="000C69EF">
        <w:tblPrEx>
          <w:jc w:val="left"/>
        </w:tblPrEx>
        <w:tc>
          <w:tcPr>
            <w:tcW w:w="0" w:type="auto"/>
            <w:shd w:val="clear" w:color="auto" w:fill="FFFFFF"/>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0D57DD" w:rsidRPr="000D57DD" w14:paraId="7B572525" w14:textId="77777777" w:rsidTr="000D57DD">
              <w:tc>
                <w:tcPr>
                  <w:tcW w:w="810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0D57DD" w:rsidRPr="000D57DD" w14:paraId="2052563B" w14:textId="77777777">
                    <w:trPr>
                      <w:jc w:val="center"/>
                    </w:trPr>
                    <w:tc>
                      <w:tcPr>
                        <w:tcW w:w="0" w:type="auto"/>
                        <w:vAlign w:val="center"/>
                        <w:hideMark/>
                      </w:tcPr>
                      <w:p w14:paraId="65C1D973" w14:textId="77777777" w:rsidR="00713036" w:rsidRDefault="00713036" w:rsidP="00713036">
                        <w:pPr>
                          <w:pStyle w:val="NormalWeb"/>
                          <w:spacing w:before="0" w:beforeAutospacing="0" w:after="0" w:afterAutospacing="0" w:line="405" w:lineRule="exact"/>
                          <w:rPr>
                            <w:rFonts w:ascii="Lexend" w:hAnsi="Lexend"/>
                            <w:color w:val="000000"/>
                            <w:sz w:val="27"/>
                            <w:szCs w:val="27"/>
                          </w:rPr>
                        </w:pPr>
                        <w:r>
                          <w:rPr>
                            <w:rStyle w:val="Strong"/>
                            <w:rFonts w:ascii="Lexend" w:hAnsi="Lexend"/>
                            <w:color w:val="000000"/>
                            <w:sz w:val="27"/>
                            <w:szCs w:val="27"/>
                          </w:rPr>
                          <w:lastRenderedPageBreak/>
                          <w:t>Content:</w:t>
                        </w:r>
                      </w:p>
                      <w:p w14:paraId="58BFFF72" w14:textId="77777777" w:rsidR="00713036" w:rsidRDefault="00713036" w:rsidP="00713036">
                        <w:pPr>
                          <w:pStyle w:val="NormalWeb"/>
                          <w:spacing w:before="0" w:beforeAutospacing="0" w:after="0" w:afterAutospacing="0" w:line="405" w:lineRule="exact"/>
                          <w:rPr>
                            <w:rFonts w:ascii="Lexend" w:hAnsi="Lexend"/>
                            <w:color w:val="000000"/>
                            <w:sz w:val="27"/>
                            <w:szCs w:val="27"/>
                          </w:rPr>
                        </w:pPr>
                      </w:p>
                      <w:p w14:paraId="04E21C4F" w14:textId="5BDAD1A3" w:rsidR="00BA1E01" w:rsidRPr="00BA1E01" w:rsidRDefault="00BA1E01" w:rsidP="00BA1E01">
                        <w:pPr>
                          <w:pStyle w:val="NormalWeb"/>
                          <w:rPr>
                            <w:rFonts w:ascii="Lexend" w:hAnsi="Lexend"/>
                            <w:color w:val="000000"/>
                            <w:sz w:val="27"/>
                            <w:szCs w:val="27"/>
                          </w:rPr>
                        </w:pPr>
                        <w:r w:rsidRPr="00BA1E01">
                          <w:rPr>
                            <w:rFonts w:ascii="Lexend" w:hAnsi="Lexend"/>
                            <w:color w:val="000000"/>
                            <w:sz w:val="27"/>
                            <w:szCs w:val="27"/>
                          </w:rPr>
                          <w:t xml:space="preserve">- </w:t>
                        </w:r>
                        <w:r w:rsidR="00F35303">
                          <w:rPr>
                            <w:rFonts w:ascii="Lexend" w:hAnsi="Lexend"/>
                            <w:color w:val="000000"/>
                            <w:sz w:val="27"/>
                            <w:szCs w:val="27"/>
                          </w:rPr>
                          <w:t>S</w:t>
                        </w:r>
                        <w:r w:rsidRPr="00BA1E01">
                          <w:rPr>
                            <w:rFonts w:ascii="Lexend" w:hAnsi="Lexend"/>
                            <w:color w:val="000000"/>
                            <w:sz w:val="27"/>
                            <w:szCs w:val="27"/>
                          </w:rPr>
                          <w:t>DMHL Conference for Schools - come along!</w:t>
                        </w:r>
                      </w:p>
                      <w:p w14:paraId="7164A816" w14:textId="77777777" w:rsidR="00BA1E01" w:rsidRPr="00BA1E01" w:rsidRDefault="00BA1E01" w:rsidP="00BA1E01">
                        <w:pPr>
                          <w:pStyle w:val="NormalWeb"/>
                          <w:rPr>
                            <w:rFonts w:ascii="Lexend" w:hAnsi="Lexend"/>
                            <w:color w:val="000000"/>
                            <w:sz w:val="27"/>
                            <w:szCs w:val="27"/>
                          </w:rPr>
                        </w:pPr>
                        <w:r w:rsidRPr="00BA1E01">
                          <w:rPr>
                            <w:rFonts w:ascii="Lexend" w:hAnsi="Lexend"/>
                            <w:color w:val="000000"/>
                            <w:sz w:val="27"/>
                            <w:szCs w:val="27"/>
                          </w:rPr>
                          <w:t>- Essex Frontline</w:t>
                        </w:r>
                      </w:p>
                      <w:p w14:paraId="3D914655" w14:textId="77777777" w:rsidR="00BA1E01" w:rsidRPr="00BA1E01" w:rsidRDefault="00BA1E01" w:rsidP="00BA1E01">
                        <w:pPr>
                          <w:pStyle w:val="NormalWeb"/>
                          <w:rPr>
                            <w:rFonts w:ascii="Lexend" w:hAnsi="Lexend"/>
                            <w:color w:val="000000"/>
                            <w:sz w:val="27"/>
                            <w:szCs w:val="27"/>
                          </w:rPr>
                        </w:pPr>
                        <w:r w:rsidRPr="00BA1E01">
                          <w:rPr>
                            <w:rFonts w:ascii="Lexend" w:hAnsi="Lexend"/>
                            <w:color w:val="000000"/>
                            <w:sz w:val="27"/>
                            <w:szCs w:val="27"/>
                          </w:rPr>
                          <w:t>- Trauma Perceptive Practice</w:t>
                        </w:r>
                      </w:p>
                      <w:p w14:paraId="09440BEA" w14:textId="77777777" w:rsidR="00BA1E01" w:rsidRPr="00BA1E01" w:rsidRDefault="00BA1E01" w:rsidP="00BA1E01">
                        <w:pPr>
                          <w:pStyle w:val="NormalWeb"/>
                          <w:rPr>
                            <w:rFonts w:ascii="Lexend" w:hAnsi="Lexend"/>
                            <w:color w:val="000000"/>
                            <w:sz w:val="27"/>
                            <w:szCs w:val="27"/>
                          </w:rPr>
                        </w:pPr>
                        <w:r w:rsidRPr="00BA1E01">
                          <w:rPr>
                            <w:rFonts w:ascii="Lexend" w:hAnsi="Lexend"/>
                            <w:color w:val="000000"/>
                            <w:sz w:val="27"/>
                            <w:szCs w:val="27"/>
                          </w:rPr>
                          <w:t>- Training Opportunities</w:t>
                        </w:r>
                      </w:p>
                      <w:p w14:paraId="1289CC1A" w14:textId="77777777" w:rsidR="00BA1E01" w:rsidRPr="00BA1E01" w:rsidRDefault="00BA1E01" w:rsidP="00BA1E01">
                        <w:pPr>
                          <w:pStyle w:val="NormalWeb"/>
                          <w:rPr>
                            <w:rFonts w:ascii="Lexend" w:hAnsi="Lexend"/>
                            <w:color w:val="000000"/>
                            <w:sz w:val="27"/>
                            <w:szCs w:val="27"/>
                          </w:rPr>
                        </w:pPr>
                        <w:r w:rsidRPr="00BA1E01">
                          <w:rPr>
                            <w:rFonts w:ascii="Lexend" w:hAnsi="Lexend"/>
                            <w:color w:val="000000"/>
                            <w:sz w:val="27"/>
                            <w:szCs w:val="27"/>
                          </w:rPr>
                          <w:t>- Supporting Staff Welfare</w:t>
                        </w:r>
                      </w:p>
                      <w:p w14:paraId="4B67CED9" w14:textId="77777777" w:rsidR="00BA1E01" w:rsidRPr="00BA1E01" w:rsidRDefault="00BA1E01" w:rsidP="00BA1E01">
                        <w:pPr>
                          <w:pStyle w:val="NormalWeb"/>
                          <w:rPr>
                            <w:rFonts w:ascii="Lexend" w:hAnsi="Lexend"/>
                            <w:color w:val="000000"/>
                            <w:sz w:val="27"/>
                            <w:szCs w:val="27"/>
                          </w:rPr>
                        </w:pPr>
                        <w:r w:rsidRPr="00BA1E01">
                          <w:rPr>
                            <w:rFonts w:ascii="Lexend" w:hAnsi="Lexend"/>
                            <w:color w:val="000000"/>
                            <w:sz w:val="27"/>
                            <w:szCs w:val="27"/>
                          </w:rPr>
                          <w:t>- Transition Support</w:t>
                        </w:r>
                      </w:p>
                      <w:p w14:paraId="687726A8" w14:textId="77777777" w:rsidR="00BA1E01" w:rsidRPr="00BA1E01" w:rsidRDefault="00BA1E01" w:rsidP="00BA1E01">
                        <w:pPr>
                          <w:pStyle w:val="NormalWeb"/>
                          <w:rPr>
                            <w:rFonts w:ascii="Lexend" w:hAnsi="Lexend"/>
                            <w:color w:val="000000"/>
                            <w:sz w:val="27"/>
                            <w:szCs w:val="27"/>
                          </w:rPr>
                        </w:pPr>
                        <w:r w:rsidRPr="00BA1E01">
                          <w:rPr>
                            <w:rFonts w:ascii="Lexend" w:hAnsi="Lexend"/>
                            <w:color w:val="000000"/>
                            <w:sz w:val="27"/>
                            <w:szCs w:val="27"/>
                          </w:rPr>
                          <w:t>- Campaign Calendar</w:t>
                        </w:r>
                      </w:p>
                      <w:p w14:paraId="24BD8396" w14:textId="77777777" w:rsidR="00B13DB2" w:rsidRDefault="00B13DB2" w:rsidP="00713036">
                        <w:pPr>
                          <w:spacing w:line="405" w:lineRule="atLeast"/>
                          <w:rPr>
                            <w:rFonts w:ascii="Lexend" w:hAnsi="Lexend"/>
                            <w:color w:val="000000"/>
                            <w:sz w:val="27"/>
                            <w:szCs w:val="27"/>
                          </w:rPr>
                        </w:pPr>
                      </w:p>
                      <w:p w14:paraId="073BE87A" w14:textId="2AAC0DBD" w:rsidR="008405D2" w:rsidRPr="000D57DD" w:rsidRDefault="008405D2" w:rsidP="00713036">
                        <w:pPr>
                          <w:spacing w:line="405" w:lineRule="atLeast"/>
                          <w:rPr>
                            <w:rFonts w:ascii="Lexend" w:eastAsia="Times New Roman" w:hAnsi="Lexend" w:cs="Times New Roman"/>
                            <w:color w:val="000000"/>
                            <w:kern w:val="0"/>
                            <w:sz w:val="27"/>
                            <w:szCs w:val="27"/>
                            <w:lang w:eastAsia="en-GB"/>
                            <w14:ligatures w14:val="none"/>
                          </w:rPr>
                        </w:pPr>
                      </w:p>
                    </w:tc>
                  </w:tr>
                </w:tbl>
                <w:p w14:paraId="11C2DAF8" w14:textId="77777777" w:rsidR="000D57DD" w:rsidRPr="000D57DD" w:rsidRDefault="000D57DD" w:rsidP="000D57DD">
                  <w:pPr>
                    <w:spacing w:line="240" w:lineRule="auto"/>
                    <w:jc w:val="center"/>
                    <w:rPr>
                      <w:rFonts w:ascii="Lexend" w:eastAsia="Times New Roman" w:hAnsi="Lexend" w:cs="Times New Roman"/>
                      <w:color w:val="242424"/>
                      <w:kern w:val="0"/>
                      <w:sz w:val="23"/>
                      <w:szCs w:val="23"/>
                      <w:lang w:eastAsia="en-GB"/>
                      <w14:ligatures w14:val="none"/>
                    </w:rPr>
                  </w:pPr>
                </w:p>
              </w:tc>
            </w:tr>
            <w:tr w:rsidR="00BD2860" w14:paraId="6D960E7F" w14:textId="77777777" w:rsidTr="00BD2860">
              <w:tc>
                <w:tcPr>
                  <w:tcW w:w="0" w:type="auto"/>
                  <w:shd w:val="clear" w:color="auto" w:fill="FFFFFF"/>
                  <w:tcMar>
                    <w:top w:w="225" w:type="dxa"/>
                    <w:left w:w="0" w:type="dxa"/>
                    <w:bottom w:w="0" w:type="dxa"/>
                    <w:right w:w="0" w:type="dxa"/>
                  </w:tcMar>
                  <w:vAlign w:val="center"/>
                  <w:hideMark/>
                </w:tcPr>
                <w:p w14:paraId="1435C367" w14:textId="77777777" w:rsidR="00BD2860" w:rsidRDefault="00BD2860" w:rsidP="00BD2860"/>
              </w:tc>
            </w:tr>
            <w:tr w:rsidR="00BD2860" w14:paraId="7A9292AE" w14:textId="77777777" w:rsidTr="00BD2860">
              <w:tc>
                <w:tcPr>
                  <w:tcW w:w="0" w:type="auto"/>
                  <w:shd w:val="clear" w:color="auto" w:fill="FFFFFF"/>
                  <w:vAlign w:val="center"/>
                  <w:hideMark/>
                </w:tcPr>
                <w:p w14:paraId="30B7144D" w14:textId="6C6A944A" w:rsidR="00BD2860" w:rsidRDefault="008405D2" w:rsidP="00BD2860">
                  <w:pPr>
                    <w:pStyle w:val="Heading2"/>
                    <w:spacing w:before="0" w:beforeAutospacing="0" w:after="0" w:afterAutospacing="0" w:line="540" w:lineRule="atLeast"/>
                    <w:rPr>
                      <w:rFonts w:ascii="Lexend" w:hAnsi="Lexend"/>
                      <w:color w:val="000000"/>
                    </w:rPr>
                  </w:pPr>
                  <w:r w:rsidRPr="008405D2">
                    <w:rPr>
                      <w:rFonts w:ascii="Lexend" w:hAnsi="Lexend"/>
                      <w:color w:val="000000"/>
                    </w:rPr>
                    <w:t xml:space="preserve">Senior Designated Mental Health Leaders Conference for all Schools - </w:t>
                  </w:r>
                  <w:r w:rsidRPr="008405D2">
                    <w:rPr>
                      <w:rFonts w:ascii="Lexend" w:hAnsi="Lexend"/>
                      <w:color w:val="FF0000"/>
                    </w:rPr>
                    <w:t>BOOK NOW!</w:t>
                  </w:r>
                </w:p>
              </w:tc>
            </w:tr>
            <w:tr w:rsidR="00BD2860" w14:paraId="3C84A97C" w14:textId="77777777" w:rsidTr="00BD2860">
              <w:tc>
                <w:tcPr>
                  <w:tcW w:w="0" w:type="auto"/>
                  <w:shd w:val="clear" w:color="auto" w:fill="FFFFFF"/>
                  <w:tcMar>
                    <w:top w:w="225" w:type="dxa"/>
                    <w:left w:w="0" w:type="dxa"/>
                    <w:bottom w:w="0" w:type="dxa"/>
                    <w:right w:w="0" w:type="dxa"/>
                  </w:tcMar>
                  <w:vAlign w:val="center"/>
                  <w:hideMark/>
                </w:tcPr>
                <w:p w14:paraId="241A9CF8" w14:textId="77777777" w:rsidR="00F11F5E" w:rsidRPr="00F11F5E" w:rsidRDefault="00F11F5E" w:rsidP="00F11F5E">
                  <w:pPr>
                    <w:pStyle w:val="NormalWeb"/>
                    <w:spacing w:line="405" w:lineRule="atLeast"/>
                    <w:rPr>
                      <w:rFonts w:ascii="Lexend" w:hAnsi="Lexend"/>
                      <w:color w:val="000000"/>
                      <w:sz w:val="27"/>
                      <w:szCs w:val="27"/>
                    </w:rPr>
                  </w:pPr>
                  <w:r w:rsidRPr="00F11F5E">
                    <w:rPr>
                      <w:rFonts w:ascii="Lexend" w:hAnsi="Lexend"/>
                      <w:b/>
                      <w:bCs/>
                      <w:color w:val="000000"/>
                      <w:sz w:val="27"/>
                      <w:szCs w:val="27"/>
                    </w:rPr>
                    <w:t>Date: Monday 23 June 2025, 9am to 4:30pm (£50pp) – Chelmsford Racecourse</w:t>
                  </w:r>
                </w:p>
                <w:p w14:paraId="4A17DE6B" w14:textId="77777777" w:rsidR="00F11F5E" w:rsidRPr="00F11F5E" w:rsidRDefault="00F11F5E" w:rsidP="00F11F5E">
                  <w:pPr>
                    <w:pStyle w:val="NormalWeb"/>
                    <w:spacing w:line="405" w:lineRule="atLeast"/>
                    <w:rPr>
                      <w:rFonts w:ascii="Lexend" w:hAnsi="Lexend"/>
                      <w:color w:val="000000"/>
                      <w:sz w:val="27"/>
                      <w:szCs w:val="27"/>
                    </w:rPr>
                  </w:pPr>
                  <w:r w:rsidRPr="00F11F5E">
                    <w:rPr>
                      <w:rFonts w:ascii="Lexend" w:hAnsi="Lexend"/>
                      <w:color w:val="000000"/>
                      <w:sz w:val="27"/>
                      <w:szCs w:val="27"/>
                    </w:rPr>
                    <w:t xml:space="preserve">This conference will provide an opportunity to hear from inspirational keynote speakers, local service providers and access to practical resources and tools. We will champion the voice of young people and acknowledge the challenges of the DMHL role whilst seeking collaborative solutions. Specifically targeted at those with the role of Designated Mental Health Lead but may be useful for those working in a pastoral role. Book a place via </w:t>
                  </w:r>
                  <w:hyperlink r:id="rId10" w:history="1">
                    <w:r w:rsidRPr="00F11F5E">
                      <w:rPr>
                        <w:rStyle w:val="Hyperlink"/>
                        <w:rFonts w:ascii="Lexend" w:hAnsi="Lexend"/>
                        <w:sz w:val="27"/>
                        <w:szCs w:val="27"/>
                      </w:rPr>
                      <w:t>Education Essex Online</w:t>
                    </w:r>
                  </w:hyperlink>
                  <w:r w:rsidRPr="00F11F5E">
                    <w:rPr>
                      <w:rFonts w:ascii="Lexend" w:hAnsi="Lexend"/>
                      <w:color w:val="000000"/>
                      <w:sz w:val="27"/>
                      <w:szCs w:val="27"/>
                    </w:rPr>
                    <w:t>.</w:t>
                  </w:r>
                </w:p>
                <w:p w14:paraId="214EAE24" w14:textId="77777777" w:rsidR="008405D2" w:rsidRDefault="008405D2" w:rsidP="008405D2">
                  <w:pPr>
                    <w:pStyle w:val="NormalWeb"/>
                    <w:spacing w:before="0" w:beforeAutospacing="0" w:after="0" w:afterAutospacing="0" w:line="405" w:lineRule="atLeast"/>
                    <w:rPr>
                      <w:rFonts w:ascii="Lexend" w:hAnsi="Lexend"/>
                      <w:color w:val="000000"/>
                      <w:sz w:val="27"/>
                      <w:szCs w:val="27"/>
                    </w:rPr>
                  </w:pPr>
                </w:p>
                <w:p w14:paraId="237E3A05" w14:textId="77777777" w:rsidR="00BD2860" w:rsidRDefault="00BD2860" w:rsidP="00BD2860">
                  <w:pPr>
                    <w:pStyle w:val="NormalWeb"/>
                    <w:spacing w:before="0" w:beforeAutospacing="0" w:after="0" w:afterAutospacing="0" w:line="405" w:lineRule="atLeast"/>
                    <w:rPr>
                      <w:rFonts w:ascii="Lexend" w:hAnsi="Lexend"/>
                      <w:color w:val="000000"/>
                      <w:sz w:val="27"/>
                      <w:szCs w:val="27"/>
                    </w:rPr>
                  </w:pPr>
                </w:p>
              </w:tc>
            </w:tr>
            <w:tr w:rsidR="00BD2860" w14:paraId="29185CF4" w14:textId="77777777" w:rsidTr="00BD2860">
              <w:tc>
                <w:tcPr>
                  <w:tcW w:w="0" w:type="auto"/>
                  <w:shd w:val="clear" w:color="auto" w:fill="FFFFFF"/>
                  <w:vAlign w:val="center"/>
                  <w:hideMark/>
                </w:tcPr>
                <w:p w14:paraId="4866C174" w14:textId="47291017" w:rsidR="00BD2860" w:rsidRDefault="00387676" w:rsidP="00387676">
                  <w:pPr>
                    <w:pStyle w:val="Heading2"/>
                    <w:spacing w:line="540" w:lineRule="atLeast"/>
                    <w:rPr>
                      <w:rFonts w:ascii="Lexend" w:hAnsi="Lexend"/>
                      <w:color w:val="000000"/>
                    </w:rPr>
                  </w:pPr>
                  <w:bookmarkStart w:id="0" w:name="x_Designated%20Mental%20Health%20Lead%20"/>
                  <w:bookmarkEnd w:id="0"/>
                  <w:r w:rsidRPr="00387676">
                    <w:rPr>
                      <w:rFonts w:ascii="Lexend" w:hAnsi="Lexend"/>
                      <w:color w:val="000000"/>
                    </w:rPr>
                    <w:t>Essex Frontline - Referrals and signposting for schools</w:t>
                  </w:r>
                </w:p>
              </w:tc>
            </w:tr>
            <w:tr w:rsidR="00BD2860" w14:paraId="72D8AB3F" w14:textId="77777777" w:rsidTr="00BD2860">
              <w:tc>
                <w:tcPr>
                  <w:tcW w:w="0" w:type="auto"/>
                  <w:shd w:val="clear" w:color="auto" w:fill="FFFFFF"/>
                  <w:tcMar>
                    <w:top w:w="225" w:type="dxa"/>
                    <w:left w:w="0" w:type="dxa"/>
                    <w:bottom w:w="0" w:type="dxa"/>
                    <w:right w:w="0" w:type="dxa"/>
                  </w:tcMar>
                  <w:vAlign w:val="center"/>
                  <w:hideMark/>
                </w:tcPr>
                <w:p w14:paraId="4C1A7A91" w14:textId="19C35500" w:rsidR="00227086" w:rsidRDefault="00387676" w:rsidP="00387676">
                  <w:pPr>
                    <w:pStyle w:val="NormalWeb"/>
                    <w:spacing w:line="405" w:lineRule="atLeast"/>
                    <w:rPr>
                      <w:rFonts w:ascii="Lexend" w:hAnsi="Lexend"/>
                      <w:color w:val="000000"/>
                      <w:sz w:val="27"/>
                      <w:szCs w:val="27"/>
                    </w:rPr>
                  </w:pPr>
                  <w:r w:rsidRPr="00387676">
                    <w:rPr>
                      <w:rFonts w:ascii="Lexend" w:hAnsi="Lexend"/>
                      <w:color w:val="000000"/>
                      <w:sz w:val="27"/>
                      <w:szCs w:val="27"/>
                    </w:rPr>
                    <w:t xml:space="preserve">Do you want to refer and signpost families to local health and wellbeing support in your community? Then </w:t>
                  </w:r>
                  <w:hyperlink r:id="rId11" w:history="1">
                    <w:r w:rsidRPr="00387676">
                      <w:rPr>
                        <w:rStyle w:val="Hyperlink"/>
                        <w:rFonts w:ascii="Lexend" w:hAnsi="Lexend"/>
                        <w:sz w:val="27"/>
                        <w:szCs w:val="27"/>
                      </w:rPr>
                      <w:t>Essex Frontline</w:t>
                    </w:r>
                  </w:hyperlink>
                  <w:r w:rsidRPr="00387676">
                    <w:rPr>
                      <w:rFonts w:ascii="Lexend" w:hAnsi="Lexend"/>
                      <w:color w:val="000000"/>
                      <w:sz w:val="27"/>
                      <w:szCs w:val="27"/>
                    </w:rPr>
                    <w:t xml:space="preserve"> is the perfect tool for staff (and parents). It’s free to use and the website </w:t>
                  </w:r>
                  <w:r w:rsidRPr="00387676">
                    <w:rPr>
                      <w:rFonts w:ascii="Lexend" w:hAnsi="Lexend"/>
                      <w:color w:val="000000"/>
                      <w:sz w:val="27"/>
                      <w:szCs w:val="27"/>
                    </w:rPr>
                    <w:lastRenderedPageBreak/>
                    <w:t>covers all of Essex, including Southend and Thurrock. You can also track your referrals and download data to show how you support your pupils/families.</w:t>
                  </w:r>
                </w:p>
                <w:p w14:paraId="327CA528" w14:textId="77777777" w:rsidR="00BD2860" w:rsidRDefault="00BD2860" w:rsidP="00BD2860">
                  <w:pPr>
                    <w:pStyle w:val="NormalWeb"/>
                    <w:spacing w:before="0" w:beforeAutospacing="0" w:after="0" w:afterAutospacing="0" w:line="405" w:lineRule="atLeast"/>
                    <w:rPr>
                      <w:rFonts w:ascii="Lexend" w:hAnsi="Lexend"/>
                      <w:color w:val="000000"/>
                      <w:sz w:val="27"/>
                      <w:szCs w:val="27"/>
                    </w:rPr>
                  </w:pPr>
                </w:p>
              </w:tc>
            </w:tr>
            <w:tr w:rsidR="00BD2860" w14:paraId="5290FCC5" w14:textId="77777777" w:rsidTr="00BD2860">
              <w:tc>
                <w:tcPr>
                  <w:tcW w:w="0" w:type="auto"/>
                  <w:shd w:val="clear" w:color="auto" w:fill="FFFFFF"/>
                  <w:tcMar>
                    <w:top w:w="225" w:type="dxa"/>
                    <w:left w:w="0" w:type="dxa"/>
                    <w:bottom w:w="0" w:type="dxa"/>
                    <w:right w:w="0" w:type="dxa"/>
                  </w:tcMar>
                  <w:vAlign w:val="center"/>
                  <w:hideMark/>
                </w:tcPr>
                <w:p w14:paraId="6C173D21" w14:textId="77777777" w:rsidR="00BD2860" w:rsidRDefault="00BD2860" w:rsidP="00BD2860"/>
              </w:tc>
            </w:tr>
            <w:tr w:rsidR="00BD2860" w14:paraId="25BC039C" w14:textId="77777777" w:rsidTr="00BD2860">
              <w:tc>
                <w:tcPr>
                  <w:tcW w:w="0" w:type="auto"/>
                  <w:shd w:val="clear" w:color="auto" w:fill="FFFFFF"/>
                  <w:vAlign w:val="center"/>
                  <w:hideMark/>
                </w:tcPr>
                <w:p w14:paraId="1F3DED0E" w14:textId="267BEFE8" w:rsidR="00BD2860" w:rsidRDefault="00F22CD2" w:rsidP="00F22CD2">
                  <w:pPr>
                    <w:pStyle w:val="Heading2"/>
                    <w:spacing w:line="540" w:lineRule="atLeast"/>
                    <w:rPr>
                      <w:rFonts w:ascii="Lexend" w:hAnsi="Lexend"/>
                      <w:color w:val="000000"/>
                    </w:rPr>
                  </w:pPr>
                  <w:r w:rsidRPr="00F22CD2">
                    <w:rPr>
                      <w:rFonts w:ascii="Lexend" w:hAnsi="Lexend"/>
                      <w:color w:val="000000"/>
                    </w:rPr>
                    <w:t>Trauma Perceptive Practice (TPP) updates</w:t>
                  </w:r>
                </w:p>
              </w:tc>
            </w:tr>
            <w:tr w:rsidR="00BD2860" w14:paraId="301B038C" w14:textId="77777777" w:rsidTr="00BD2860">
              <w:tc>
                <w:tcPr>
                  <w:tcW w:w="0" w:type="auto"/>
                  <w:shd w:val="clear" w:color="auto" w:fill="FFFFFF"/>
                  <w:tcMar>
                    <w:top w:w="225" w:type="dxa"/>
                    <w:left w:w="0" w:type="dxa"/>
                    <w:bottom w:w="0" w:type="dxa"/>
                    <w:right w:w="0" w:type="dxa"/>
                  </w:tcMar>
                  <w:vAlign w:val="center"/>
                  <w:hideMark/>
                </w:tcPr>
                <w:p w14:paraId="2BC59419" w14:textId="77777777" w:rsidR="00F22CD2" w:rsidRDefault="00F22CD2" w:rsidP="00F22CD2">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Has your school/setting completed TPP? Make sure you let us know so we can send you your certificate of completion. </w:t>
                  </w:r>
                </w:p>
                <w:p w14:paraId="55CF57D3" w14:textId="77777777" w:rsidR="00F22CD2" w:rsidRDefault="00F22CD2" w:rsidP="00F22CD2">
                  <w:pPr>
                    <w:pStyle w:val="NormalWeb"/>
                    <w:spacing w:before="0" w:beforeAutospacing="0" w:after="0" w:afterAutospacing="0" w:line="405" w:lineRule="exact"/>
                    <w:rPr>
                      <w:rFonts w:ascii="Lexend" w:hAnsi="Lexend"/>
                      <w:color w:val="000000"/>
                      <w:sz w:val="27"/>
                      <w:szCs w:val="27"/>
                    </w:rPr>
                  </w:pPr>
                </w:p>
                <w:p w14:paraId="0E692434" w14:textId="77777777" w:rsidR="00F22CD2" w:rsidRDefault="00F22CD2" w:rsidP="00F22CD2">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Advance level trained schools/settings can also access our TPP for families training. Contact us via </w:t>
                  </w:r>
                  <w:hyperlink r:id="rId12" w:history="1">
                    <w:r>
                      <w:rPr>
                        <w:rStyle w:val="Hyperlink"/>
                        <w:rFonts w:ascii="Lexend" w:hAnsi="Lexend"/>
                        <w:color w:val="682558"/>
                        <w:sz w:val="27"/>
                        <w:szCs w:val="27"/>
                        <w:u w:val="single"/>
                      </w:rPr>
                      <w:t>tpp@essex.gov.uk</w:t>
                    </w:r>
                  </w:hyperlink>
                </w:p>
                <w:p w14:paraId="729E9D9A" w14:textId="77777777" w:rsidR="00F22CD2" w:rsidRDefault="00F22CD2" w:rsidP="00F22CD2">
                  <w:pPr>
                    <w:pStyle w:val="NormalWeb"/>
                    <w:spacing w:before="0" w:beforeAutospacing="0" w:after="0" w:afterAutospacing="0" w:line="405" w:lineRule="exact"/>
                    <w:rPr>
                      <w:rFonts w:ascii="Lexend" w:hAnsi="Lexend"/>
                      <w:color w:val="000000"/>
                      <w:sz w:val="27"/>
                      <w:szCs w:val="27"/>
                    </w:rPr>
                  </w:pPr>
                </w:p>
                <w:p w14:paraId="4A111E6C" w14:textId="77777777" w:rsidR="00F22CD2" w:rsidRDefault="00F22CD2" w:rsidP="00F22CD2">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Find out more about Essex</w:t>
                  </w:r>
                  <w:hyperlink r:id="rId13" w:tgtFrame="_blank" w:history="1">
                    <w:r>
                      <w:rPr>
                        <w:rStyle w:val="Hyperlink"/>
                        <w:rFonts w:ascii="Lexend" w:hAnsi="Lexend"/>
                        <w:color w:val="682558"/>
                        <w:sz w:val="27"/>
                        <w:szCs w:val="27"/>
                        <w:u w:val="single"/>
                      </w:rPr>
                      <w:t xml:space="preserve"> Trauma Perceptive Practice (TPP) training</w:t>
                    </w:r>
                  </w:hyperlink>
                  <w:r>
                    <w:rPr>
                      <w:rFonts w:ascii="Lexend" w:hAnsi="Lexend"/>
                      <w:color w:val="000000"/>
                      <w:sz w:val="27"/>
                      <w:szCs w:val="27"/>
                    </w:rPr>
                    <w:t>, via our</w:t>
                  </w:r>
                  <w:hyperlink r:id="rId14" w:tgtFrame="_blank" w:history="1">
                    <w:r>
                      <w:rPr>
                        <w:rStyle w:val="Hyperlink"/>
                        <w:rFonts w:ascii="Lexend" w:hAnsi="Lexend"/>
                        <w:color w:val="682558"/>
                        <w:sz w:val="27"/>
                        <w:szCs w:val="27"/>
                        <w:u w:val="single"/>
                      </w:rPr>
                      <w:t xml:space="preserve"> training leaflet</w:t>
                    </w:r>
                  </w:hyperlink>
                  <w:r>
                    <w:rPr>
                      <w:rFonts w:ascii="Lexend" w:hAnsi="Lexend"/>
                      <w:color w:val="000000"/>
                      <w:sz w:val="27"/>
                      <w:szCs w:val="27"/>
                    </w:rPr>
                    <w:t>. </w:t>
                  </w:r>
                </w:p>
                <w:p w14:paraId="0DC8EA48" w14:textId="77777777" w:rsidR="00F22CD2" w:rsidRDefault="00F22CD2" w:rsidP="00F22CD2">
                  <w:pPr>
                    <w:pStyle w:val="NormalWeb"/>
                    <w:spacing w:before="0" w:beforeAutospacing="0" w:after="0" w:afterAutospacing="0" w:line="405" w:lineRule="exact"/>
                    <w:rPr>
                      <w:rFonts w:ascii="Lexend" w:hAnsi="Lexend"/>
                      <w:color w:val="000000"/>
                      <w:sz w:val="27"/>
                      <w:szCs w:val="27"/>
                    </w:rPr>
                  </w:pPr>
                </w:p>
                <w:p w14:paraId="56BD1D54" w14:textId="453D2A77" w:rsidR="00BD2860" w:rsidRDefault="00F22CD2" w:rsidP="00F22CD2">
                  <w:pPr>
                    <w:pStyle w:val="NormalWeb"/>
                    <w:spacing w:before="0" w:beforeAutospacing="0" w:after="0" w:afterAutospacing="0" w:line="405" w:lineRule="atLeast"/>
                    <w:rPr>
                      <w:rFonts w:ascii="Lexend" w:hAnsi="Lexend"/>
                      <w:color w:val="000000"/>
                      <w:sz w:val="27"/>
                      <w:szCs w:val="27"/>
                    </w:rPr>
                  </w:pPr>
                  <w:r>
                    <w:rPr>
                      <w:rFonts w:ascii="Lexend" w:hAnsi="Lexend"/>
                      <w:color w:val="000000"/>
                      <w:sz w:val="27"/>
                      <w:szCs w:val="27"/>
                    </w:rPr>
                    <w:t>You can also apply for TPP best practice school/setting status by emailing</w:t>
                  </w:r>
                  <w:hyperlink r:id="rId15" w:history="1">
                    <w:r>
                      <w:rPr>
                        <w:rStyle w:val="Hyperlink"/>
                        <w:rFonts w:ascii="Lexend" w:hAnsi="Lexend"/>
                        <w:color w:val="682558"/>
                        <w:sz w:val="27"/>
                        <w:szCs w:val="27"/>
                        <w:u w:val="single"/>
                      </w:rPr>
                      <w:t>  TPP@essex.gov.uk</w:t>
                    </w:r>
                  </w:hyperlink>
                </w:p>
              </w:tc>
            </w:tr>
            <w:tr w:rsidR="00BD2860" w14:paraId="26FFE92D" w14:textId="77777777" w:rsidTr="00BD2860">
              <w:tc>
                <w:tcPr>
                  <w:tcW w:w="0" w:type="auto"/>
                  <w:shd w:val="clear" w:color="auto" w:fill="FFFFFF"/>
                  <w:tcMar>
                    <w:top w:w="300" w:type="dxa"/>
                    <w:left w:w="300" w:type="dxa"/>
                    <w:bottom w:w="300" w:type="dxa"/>
                    <w:right w:w="300" w:type="dxa"/>
                  </w:tcMar>
                  <w:vAlign w:val="center"/>
                  <w:hideMark/>
                </w:tcPr>
                <w:p w14:paraId="640ECDF4" w14:textId="77777777" w:rsidR="00BD2860" w:rsidRDefault="00BD2860" w:rsidP="00BD2860">
                  <w:pPr>
                    <w:jc w:val="center"/>
                    <w:rPr>
                      <w:rFonts w:ascii="Lexend" w:hAnsi="Lexend"/>
                      <w:color w:val="242424"/>
                      <w:sz w:val="2"/>
                      <w:szCs w:val="2"/>
                    </w:rPr>
                  </w:pPr>
                </w:p>
              </w:tc>
            </w:tr>
            <w:tr w:rsidR="00BD2860" w14:paraId="3C5C6724" w14:textId="77777777" w:rsidTr="00BD2860">
              <w:tc>
                <w:tcPr>
                  <w:tcW w:w="0" w:type="auto"/>
                  <w:shd w:val="clear" w:color="auto" w:fill="FFFFFF"/>
                  <w:vAlign w:val="center"/>
                  <w:hideMark/>
                </w:tcPr>
                <w:p w14:paraId="42A12D87" w14:textId="6154C8D0" w:rsidR="00BD2860" w:rsidRDefault="00F22CD2" w:rsidP="00BD2860">
                  <w:pPr>
                    <w:pStyle w:val="NormalWeb"/>
                    <w:spacing w:before="0" w:beforeAutospacing="0" w:after="0" w:afterAutospacing="0" w:line="540" w:lineRule="atLeast"/>
                    <w:rPr>
                      <w:rFonts w:ascii="Lexend" w:hAnsi="Lexend"/>
                      <w:color w:val="000000"/>
                      <w:sz w:val="36"/>
                      <w:szCs w:val="36"/>
                    </w:rPr>
                  </w:pPr>
                  <w:bookmarkStart w:id="1" w:name="x_Mental%20Health%20Lead%20Resource%20Hu"/>
                  <w:bookmarkEnd w:id="1"/>
                  <w:r w:rsidRPr="00F22CD2">
                    <w:rPr>
                      <w:rFonts w:ascii="Lexend" w:hAnsi="Lexend"/>
                      <w:b/>
                      <w:bCs/>
                      <w:color w:val="000000"/>
                      <w:sz w:val="36"/>
                      <w:szCs w:val="36"/>
                    </w:rPr>
                    <w:t>Training Opportunities</w:t>
                  </w:r>
                </w:p>
              </w:tc>
            </w:tr>
            <w:tr w:rsidR="00BD2860" w14:paraId="133FD56B" w14:textId="77777777" w:rsidTr="00F35303">
              <w:tc>
                <w:tcPr>
                  <w:tcW w:w="0" w:type="auto"/>
                  <w:shd w:val="clear" w:color="auto" w:fill="FFFFFF"/>
                  <w:tcMar>
                    <w:top w:w="225" w:type="dxa"/>
                    <w:left w:w="0" w:type="dxa"/>
                    <w:bottom w:w="0" w:type="dxa"/>
                    <w:right w:w="0" w:type="dxa"/>
                  </w:tcMar>
                  <w:vAlign w:val="center"/>
                </w:tcPr>
                <w:p w14:paraId="4C13D2CD"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2F8AD0C6"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b/>
                      <w:bCs/>
                      <w:color w:val="000000"/>
                      <w:sz w:val="27"/>
                      <w:szCs w:val="27"/>
                    </w:rPr>
                    <w:t>Level 4 Award in Supporting Children &amp; Young People with Social, Emotional &amp; Mental Health Needs</w:t>
                  </w:r>
                </w:p>
                <w:p w14:paraId="7B780EA6"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b/>
                      <w:bCs/>
                      <w:color w:val="000000"/>
                      <w:sz w:val="27"/>
                      <w:szCs w:val="27"/>
                    </w:rPr>
                    <w:t> </w:t>
                  </w:r>
                </w:p>
                <w:p w14:paraId="47D6E486"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This course is designed to build knowledge and confidence and develop a range of practical skills to fulfil a teaching or support role for children and young people with social, emotional and mental health needs.</w:t>
                  </w:r>
                </w:p>
                <w:p w14:paraId="1A09CA04"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0497AD0F"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On successful completion, you will gain the Level 4 Award in Supporting Children and Young People with Social, Emotional and Mental Health Needs and 6 Level 4 credits from Gateway Qualifications.</w:t>
                  </w:r>
                </w:p>
                <w:p w14:paraId="49D6D55E"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51C44479" w14:textId="77777777" w:rsidR="006C36C6" w:rsidRDefault="006C36C6" w:rsidP="006C36C6">
                  <w:pPr>
                    <w:pStyle w:val="NormalWeb"/>
                    <w:spacing w:before="0" w:beforeAutospacing="0" w:after="0" w:afterAutospacing="0" w:line="405" w:lineRule="exact"/>
                    <w:rPr>
                      <w:rFonts w:ascii="Lexend" w:hAnsi="Lexend"/>
                      <w:color w:val="000000"/>
                      <w:sz w:val="27"/>
                      <w:szCs w:val="27"/>
                    </w:rPr>
                  </w:pPr>
                  <w:hyperlink r:id="rId16" w:history="1">
                    <w:r>
                      <w:rPr>
                        <w:rStyle w:val="Hyperlink"/>
                        <w:rFonts w:ascii="Lexend" w:hAnsi="Lexend"/>
                        <w:color w:val="682558"/>
                        <w:sz w:val="27"/>
                        <w:szCs w:val="27"/>
                        <w:u w:val="single"/>
                      </w:rPr>
                      <w:t>Level 4 Award in Supporting Children &amp; Young People with SEMH — Eastern Partnership UK (SEND)</w:t>
                    </w:r>
                  </w:hyperlink>
                </w:p>
                <w:p w14:paraId="7183C12D"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6696D8C7"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Style w:val="Strong"/>
                      <w:rFonts w:ascii="Lexend" w:hAnsi="Lexend"/>
                      <w:color w:val="000000"/>
                      <w:sz w:val="27"/>
                      <w:szCs w:val="27"/>
                    </w:rPr>
                    <w:t>School Mental Health Qualifications from Minds Ahead:</w:t>
                  </w:r>
                </w:p>
                <w:p w14:paraId="440726D4"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6169795E"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The programmes on the framework provide training and support for educational professionals at all levels, from all types of school settings, including infant, primary, junior, secondary, FE, independent, international, special, alternative provision, hospital, and prison schools.</w:t>
                  </w:r>
                </w:p>
                <w:p w14:paraId="2661E9A3"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154CC791" w14:textId="77777777" w:rsidR="006C36C6" w:rsidRDefault="006C36C6" w:rsidP="006C36C6">
                  <w:pPr>
                    <w:pStyle w:val="NormalWeb"/>
                    <w:spacing w:before="0" w:beforeAutospacing="0" w:after="0" w:afterAutospacing="0" w:line="405" w:lineRule="exact"/>
                    <w:rPr>
                      <w:rFonts w:ascii="Lexend" w:hAnsi="Lexend"/>
                      <w:color w:val="000000"/>
                      <w:sz w:val="27"/>
                      <w:szCs w:val="27"/>
                    </w:rPr>
                  </w:pPr>
                  <w:hyperlink r:id="rId17" w:history="1">
                    <w:r>
                      <w:rPr>
                        <w:rStyle w:val="Hyperlink"/>
                        <w:rFonts w:ascii="Lexend" w:hAnsi="Lexend"/>
                        <w:b/>
                        <w:bCs/>
                        <w:color w:val="682558"/>
                        <w:sz w:val="27"/>
                        <w:szCs w:val="27"/>
                        <w:u w:val="single"/>
                      </w:rPr>
                      <w:t>School Mental Health Qualifications Framework - Minds Ahead</w:t>
                    </w:r>
                  </w:hyperlink>
                </w:p>
                <w:p w14:paraId="3D90C5BD"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75FEC91C"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b/>
                      <w:bCs/>
                      <w:color w:val="000000"/>
                      <w:sz w:val="27"/>
                      <w:szCs w:val="27"/>
                    </w:rPr>
                    <w:t>Free CPD Sessions and Education Events for all Schools – Belonging: How do we make Inclusion Real?</w:t>
                  </w:r>
                </w:p>
                <w:p w14:paraId="4A763520"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33E0F381"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Recent studies highlight the critical role of fostering a sense of belonging in schools to enhance student wellbeing and academic success. Recognising this, a webinar is being hosted titled “</w:t>
                  </w:r>
                  <w:hyperlink r:id="rId18" w:history="1">
                    <w:r>
                      <w:rPr>
                        <w:rStyle w:val="Hyperlink"/>
                        <w:rFonts w:ascii="Lexend" w:hAnsi="Lexend"/>
                        <w:color w:val="682558"/>
                        <w:sz w:val="27"/>
                        <w:szCs w:val="27"/>
                        <w:u w:val="single"/>
                      </w:rPr>
                      <w:t>Where to Start with Belonging in Schools</w:t>
                    </w:r>
                  </w:hyperlink>
                  <w:r>
                    <w:rPr>
                      <w:rFonts w:ascii="Lexend" w:hAnsi="Lexend"/>
                      <w:color w:val="000000"/>
                      <w:sz w:val="27"/>
                      <w:szCs w:val="27"/>
                    </w:rPr>
                    <w:t>” featuring a panel of esteemed educators and inclusion advocates. In this session, the expert panel will share insights, strategies, and practical approaches to help school leaders and educators cultivate inclusive environments where every student feels valued and connected.</w:t>
                  </w:r>
                </w:p>
                <w:p w14:paraId="57EA5E66"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55345448"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b/>
                      <w:bCs/>
                      <w:color w:val="000000"/>
                      <w:sz w:val="27"/>
                      <w:szCs w:val="27"/>
                    </w:rPr>
                    <w:t xml:space="preserve">Free Self-Harm Training for all Schools from Mid and </w:t>
                  </w:r>
                  <w:proofErr w:type="gramStart"/>
                  <w:r>
                    <w:rPr>
                      <w:rFonts w:ascii="Lexend" w:hAnsi="Lexend"/>
                      <w:b/>
                      <w:bCs/>
                      <w:color w:val="000000"/>
                      <w:sz w:val="27"/>
                      <w:szCs w:val="27"/>
                    </w:rPr>
                    <w:t>North East</w:t>
                  </w:r>
                  <w:proofErr w:type="gramEnd"/>
                  <w:r>
                    <w:rPr>
                      <w:rFonts w:ascii="Lexend" w:hAnsi="Lexend"/>
                      <w:b/>
                      <w:bCs/>
                      <w:color w:val="000000"/>
                      <w:sz w:val="27"/>
                      <w:szCs w:val="27"/>
                    </w:rPr>
                    <w:t xml:space="preserve"> Essex Mind</w:t>
                  </w:r>
                </w:p>
                <w:p w14:paraId="53923734"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2B5CB90F"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Free half-day workshops are available to professionals supporting young people affected by self-harm. The training supports the use of the “Let’s Talk About Self Harm” management toolkit, which provides guidance and resources to assist with self-harming behaviour. </w:t>
                  </w:r>
                </w:p>
                <w:p w14:paraId="1F342EE5"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2FF7D4BE"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A 15-minute animated video to accompany the toolkit is also available for those who cannot attend the workshop. For details on </w:t>
                  </w:r>
                  <w:r>
                    <w:rPr>
                      <w:rFonts w:ascii="Lexend" w:hAnsi="Lexend"/>
                      <w:color w:val="000000"/>
                      <w:sz w:val="27"/>
                      <w:szCs w:val="27"/>
                    </w:rPr>
                    <w:lastRenderedPageBreak/>
                    <w:t xml:space="preserve">how to book, and to view the toolkit and video, visit the </w:t>
                  </w:r>
                  <w:hyperlink r:id="rId19" w:history="1">
                    <w:r>
                      <w:rPr>
                        <w:rStyle w:val="Hyperlink"/>
                        <w:rFonts w:ascii="Lexend" w:hAnsi="Lexend"/>
                        <w:color w:val="682558"/>
                        <w:sz w:val="27"/>
                        <w:szCs w:val="27"/>
                        <w:u w:val="single"/>
                      </w:rPr>
                      <w:t>Mind Mid and North East Essex</w:t>
                    </w:r>
                  </w:hyperlink>
                  <w:r>
                    <w:rPr>
                      <w:rFonts w:ascii="Lexend" w:hAnsi="Lexend"/>
                      <w:color w:val="000000"/>
                      <w:sz w:val="27"/>
                      <w:szCs w:val="27"/>
                    </w:rPr>
                    <w:t xml:space="preserve"> website.</w:t>
                  </w:r>
                </w:p>
                <w:p w14:paraId="51A956C9"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68734E16"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b/>
                      <w:bCs/>
                      <w:color w:val="000000"/>
                      <w:sz w:val="27"/>
                      <w:szCs w:val="27"/>
                    </w:rPr>
                    <w:t>Understanding Masking for all Schools</w:t>
                  </w:r>
                </w:p>
                <w:p w14:paraId="2A877F81"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2B3345B7"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Date: </w:t>
                  </w:r>
                  <w:hyperlink r:id="rId20" w:history="1">
                    <w:r>
                      <w:rPr>
                        <w:rStyle w:val="Hyperlink"/>
                        <w:rFonts w:ascii="Lexend" w:hAnsi="Lexend"/>
                        <w:color w:val="682558"/>
                        <w:sz w:val="27"/>
                        <w:szCs w:val="27"/>
                        <w:u w:val="single"/>
                      </w:rPr>
                      <w:t>Thursday 26 June 2025</w:t>
                    </w:r>
                  </w:hyperlink>
                  <w:r>
                    <w:rPr>
                      <w:rFonts w:ascii="Lexend" w:hAnsi="Lexend"/>
                      <w:color w:val="000000"/>
                      <w:sz w:val="27"/>
                      <w:szCs w:val="27"/>
                    </w:rPr>
                    <w:t xml:space="preserve"> (3:45pm to 5:15pm)</w:t>
                  </w:r>
                </w:p>
                <w:p w14:paraId="69064CC1"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This session will give colleagues the opportunity to explore the reasons why a child or young person may mask their emotions and true self. We will consider how this might present in a range of young people and the impact on their physical and emotional wellbeing. We will also cover a range of strategies to support young people.</w:t>
                  </w:r>
                </w:p>
                <w:p w14:paraId="31BB68B2"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7DAC53AB"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b/>
                      <w:bCs/>
                      <w:color w:val="000000"/>
                      <w:sz w:val="27"/>
                      <w:szCs w:val="27"/>
                    </w:rPr>
                    <w:t>Youth Mental Health First Aid for Alternative Provisions</w:t>
                  </w:r>
                </w:p>
                <w:p w14:paraId="5712D39C"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084CF7B2"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Date: Tuesday 27 May 2025 and Wednesday 28 May 2025, 9am to 5pm</w:t>
                  </w:r>
                </w:p>
                <w:p w14:paraId="0BC709FC"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6DD6C35D"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This is a free two-part online session. This course will provide you with knowledge, awareness and skills to spot the signs of a young person experiencing poor mental health. It will provide you with the confidence to start a conversation, the tools to safeguard and signpost to appropriate support. Book via </w:t>
                  </w:r>
                  <w:hyperlink r:id="rId21" w:history="1">
                    <w:r>
                      <w:rPr>
                        <w:rStyle w:val="Hyperlink"/>
                        <w:rFonts w:ascii="Lexend" w:hAnsi="Lexend"/>
                        <w:color w:val="682558"/>
                        <w:sz w:val="27"/>
                        <w:szCs w:val="27"/>
                        <w:u w:val="single"/>
                      </w:rPr>
                      <w:t>Education Essex Online</w:t>
                    </w:r>
                  </w:hyperlink>
                  <w:r>
                    <w:rPr>
                      <w:rFonts w:ascii="Lexend" w:hAnsi="Lexend"/>
                      <w:color w:val="000000"/>
                      <w:sz w:val="27"/>
                      <w:szCs w:val="27"/>
                    </w:rPr>
                    <w:t>.</w:t>
                  </w:r>
                </w:p>
                <w:p w14:paraId="6311B72D"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39AD24DF"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Style w:val="Strong"/>
                      <w:rFonts w:ascii="Lexend" w:hAnsi="Lexend"/>
                      <w:color w:val="000000"/>
                      <w:sz w:val="27"/>
                      <w:szCs w:val="27"/>
                    </w:rPr>
                    <w:t>Emotionally Based School Avoidance</w:t>
                  </w:r>
                  <w:r>
                    <w:rPr>
                      <w:rFonts w:ascii="Lexend" w:hAnsi="Lexend"/>
                      <w:color w:val="000000"/>
                      <w:sz w:val="27"/>
                      <w:szCs w:val="27"/>
                    </w:rPr>
                    <w:t xml:space="preserve"> </w:t>
                  </w:r>
                </w:p>
                <w:p w14:paraId="426C4B97"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4F9CABC2" w14:textId="77777777" w:rsidR="006C36C6" w:rsidRDefault="006C36C6" w:rsidP="006C36C6">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(EBSA) free training: </w:t>
                  </w:r>
                  <w:hyperlink r:id="rId22" w:history="1">
                    <w:r>
                      <w:rPr>
                        <w:rStyle w:val="Hyperlink"/>
                        <w:rFonts w:ascii="Lexend" w:hAnsi="Lexend"/>
                        <w:color w:val="682558"/>
                        <w:sz w:val="27"/>
                        <w:szCs w:val="27"/>
                        <w:u w:val="single"/>
                      </w:rPr>
                      <w:t>https://www.eventbrite.co.uk/e/emotionally-based-school-avoidance-layered-learning-cpd-package-tickets-1292621438519</w:t>
                    </w:r>
                  </w:hyperlink>
                </w:p>
                <w:p w14:paraId="48760B64" w14:textId="77777777" w:rsidR="006C36C6" w:rsidRDefault="006C36C6" w:rsidP="006C36C6">
                  <w:pPr>
                    <w:pStyle w:val="NormalWeb"/>
                    <w:spacing w:before="0" w:beforeAutospacing="0" w:after="0" w:afterAutospacing="0" w:line="405" w:lineRule="exact"/>
                    <w:rPr>
                      <w:rFonts w:ascii="Lexend" w:hAnsi="Lexend"/>
                      <w:color w:val="000000"/>
                      <w:sz w:val="27"/>
                      <w:szCs w:val="27"/>
                    </w:rPr>
                  </w:pPr>
                </w:p>
                <w:p w14:paraId="3D4821A7" w14:textId="5A8AD929" w:rsidR="00BD2860" w:rsidRDefault="00BD2860" w:rsidP="00557BB1">
                  <w:pPr>
                    <w:pStyle w:val="NormalWeb"/>
                    <w:spacing w:before="0" w:beforeAutospacing="0" w:after="0" w:afterAutospacing="0" w:line="405" w:lineRule="atLeast"/>
                    <w:rPr>
                      <w:rFonts w:ascii="Lexend" w:hAnsi="Lexend"/>
                      <w:color w:val="000000"/>
                      <w:sz w:val="27"/>
                      <w:szCs w:val="27"/>
                    </w:rPr>
                  </w:pPr>
                </w:p>
              </w:tc>
            </w:tr>
          </w:tbl>
          <w:p w14:paraId="4BF069A8" w14:textId="25A7C920" w:rsidR="00262C34" w:rsidRDefault="00364D69">
            <w:pPr>
              <w:pStyle w:val="Heading2"/>
              <w:spacing w:before="0" w:beforeAutospacing="0" w:after="0" w:afterAutospacing="0" w:line="540" w:lineRule="atLeast"/>
              <w:rPr>
                <w:rFonts w:ascii="Lexend" w:hAnsi="Lexend"/>
                <w:color w:val="000000"/>
              </w:rPr>
            </w:pPr>
            <w:r w:rsidRPr="00364D69">
              <w:rPr>
                <w:rFonts w:ascii="Lexend" w:hAnsi="Lexend"/>
                <w:color w:val="000000"/>
              </w:rPr>
              <w:lastRenderedPageBreak/>
              <w:t>Supporting Staff Welfare</w:t>
            </w:r>
          </w:p>
        </w:tc>
      </w:tr>
      <w:tr w:rsidR="00262C34" w14:paraId="40E64201" w14:textId="77777777" w:rsidTr="00364D69">
        <w:tblPrEx>
          <w:jc w:val="left"/>
        </w:tblPrEx>
        <w:tc>
          <w:tcPr>
            <w:tcW w:w="0" w:type="auto"/>
            <w:shd w:val="clear" w:color="auto" w:fill="FFFFFF"/>
            <w:tcMar>
              <w:top w:w="225" w:type="dxa"/>
              <w:left w:w="0" w:type="dxa"/>
              <w:bottom w:w="0" w:type="dxa"/>
              <w:right w:w="0" w:type="dxa"/>
            </w:tcMar>
            <w:vAlign w:val="center"/>
          </w:tcPr>
          <w:p w14:paraId="09E4E041"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2C7BDF7A"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Fonts w:ascii="Lexend" w:hAnsi="Lexend"/>
                <w:b/>
                <w:bCs/>
                <w:color w:val="000000"/>
                <w:sz w:val="27"/>
                <w:szCs w:val="27"/>
              </w:rPr>
              <w:t>Stress Awareness Month Toolkit  </w:t>
            </w:r>
          </w:p>
          <w:p w14:paraId="27391833"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54621DF0"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lastRenderedPageBreak/>
              <w:t>Teaching is one of the most rewarding jobs, but it also comes with its challenges. Too much stress, if left unchecked, can take a toll on wellbeing and even shorten careers.</w:t>
            </w:r>
          </w:p>
          <w:p w14:paraId="53236FFB"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118BCA53"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To help education staff recognise, manage, and reduce stress, Education Support has created a free toolkit packed with expert advice and practical strategies. Why not try focusing on a couple of resources each week and see what works for you?</w:t>
            </w:r>
          </w:p>
          <w:p w14:paraId="3ADD9956"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62504125"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Download the toolkit here: </w:t>
            </w:r>
            <w:hyperlink r:id="rId23" w:history="1">
              <w:r>
                <w:rPr>
                  <w:rStyle w:val="Hyperlink"/>
                  <w:rFonts w:ascii="Lexend" w:hAnsi="Lexend"/>
                  <w:color w:val="682558"/>
                  <w:sz w:val="27"/>
                  <w:szCs w:val="27"/>
                  <w:u w:val="single"/>
                </w:rPr>
                <w:t>https://bit.ly/3EWlPxx</w:t>
              </w:r>
            </w:hyperlink>
            <w:r>
              <w:rPr>
                <w:rFonts w:ascii="Lexend" w:hAnsi="Lexend"/>
                <w:color w:val="000000"/>
                <w:sz w:val="27"/>
                <w:szCs w:val="27"/>
              </w:rPr>
              <w:t>  </w:t>
            </w:r>
          </w:p>
          <w:p w14:paraId="3BE01E87"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20000513"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Style w:val="Strong"/>
                <w:rFonts w:ascii="Lexend" w:hAnsi="Lexend"/>
                <w:color w:val="000000"/>
                <w:sz w:val="27"/>
                <w:szCs w:val="27"/>
              </w:rPr>
              <w:t>The Teachers’ Health Coach</w:t>
            </w:r>
          </w:p>
          <w:p w14:paraId="3BCF7030"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200FA374"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Charlie Burley is based in Colchester but is working with schools and staff across the UK.  He supports teachers (both 1:1 and as a school staff) with their mental and physical health, focusing on stress, overwhelm, burnout and building mentally healthy habits. </w:t>
            </w:r>
          </w:p>
          <w:p w14:paraId="12FE4D98"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40F37964"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 xml:space="preserve">His first book </w:t>
            </w:r>
            <w:r>
              <w:rPr>
                <w:rFonts w:ascii="Lexend" w:hAnsi="Lexend"/>
                <w:i/>
                <w:iCs/>
                <w:color w:val="000000"/>
                <w:sz w:val="27"/>
                <w:szCs w:val="27"/>
              </w:rPr>
              <w:t xml:space="preserve">Healthy Habits </w:t>
            </w:r>
            <w:proofErr w:type="gramStart"/>
            <w:r>
              <w:rPr>
                <w:rFonts w:ascii="Lexend" w:hAnsi="Lexend"/>
                <w:i/>
                <w:iCs/>
                <w:color w:val="000000"/>
                <w:sz w:val="27"/>
                <w:szCs w:val="27"/>
              </w:rPr>
              <w:t>For</w:t>
            </w:r>
            <w:proofErr w:type="gramEnd"/>
            <w:r>
              <w:rPr>
                <w:rFonts w:ascii="Lexend" w:hAnsi="Lexend"/>
                <w:i/>
                <w:iCs/>
                <w:color w:val="000000"/>
                <w:sz w:val="27"/>
                <w:szCs w:val="27"/>
              </w:rPr>
              <w:t xml:space="preserve"> Teacher Life</w:t>
            </w:r>
            <w:r>
              <w:rPr>
                <w:rFonts w:ascii="Lexend" w:hAnsi="Lexend"/>
                <w:color w:val="000000"/>
                <w:sz w:val="27"/>
                <w:szCs w:val="27"/>
              </w:rPr>
              <w:t xml:space="preserve"> with Sage Publishing is out now, and he's planning a workshop tour, sharing the principles of the book with schools and staff around Essex.</w:t>
            </w:r>
          </w:p>
          <w:p w14:paraId="5784BB82"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1A1A3D53"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Fonts w:ascii="Lexend" w:hAnsi="Lexend"/>
                <w:color w:val="000000"/>
                <w:sz w:val="27"/>
                <w:szCs w:val="27"/>
              </w:rPr>
              <w:t>The full brochure is here:  </w:t>
            </w:r>
            <w:hyperlink r:id="rId24" w:history="1">
              <w:r>
                <w:rPr>
                  <w:rStyle w:val="Hyperlink"/>
                  <w:rFonts w:ascii="Lexend" w:hAnsi="Lexend"/>
                  <w:color w:val="682558"/>
                  <w:sz w:val="27"/>
                  <w:szCs w:val="27"/>
                  <w:u w:val="single"/>
                </w:rPr>
                <w:t>www.theteachershealthcoach.co.uk/school-sessions</w:t>
              </w:r>
            </w:hyperlink>
            <w:r>
              <w:rPr>
                <w:rFonts w:ascii="Lexend" w:hAnsi="Lexend"/>
                <w:color w:val="000000"/>
                <w:sz w:val="27"/>
                <w:szCs w:val="27"/>
              </w:rPr>
              <w:t xml:space="preserve"> if you’d like to find out more.  You can also meet him at the DMHL Conference in June for more information.</w:t>
            </w:r>
          </w:p>
          <w:p w14:paraId="7BAF5D7C"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11A25111" w14:textId="77777777" w:rsidR="007027E3" w:rsidRDefault="007027E3" w:rsidP="007027E3">
            <w:pPr>
              <w:pStyle w:val="NormalWeb"/>
              <w:spacing w:before="0" w:beforeAutospacing="0" w:after="0" w:afterAutospacing="0" w:line="405" w:lineRule="exact"/>
              <w:rPr>
                <w:rFonts w:ascii="Lexend" w:hAnsi="Lexend"/>
                <w:color w:val="000000"/>
                <w:sz w:val="27"/>
                <w:szCs w:val="27"/>
              </w:rPr>
            </w:pPr>
            <w:r>
              <w:rPr>
                <w:rStyle w:val="Strong"/>
                <w:rFonts w:ascii="Lexend" w:hAnsi="Lexend"/>
                <w:color w:val="000000"/>
                <w:sz w:val="27"/>
                <w:szCs w:val="27"/>
              </w:rPr>
              <w:t>Teacher Support Helpline</w:t>
            </w:r>
          </w:p>
          <w:p w14:paraId="1B0CA5C3" w14:textId="77777777" w:rsidR="007027E3" w:rsidRDefault="007027E3" w:rsidP="007027E3">
            <w:pPr>
              <w:pStyle w:val="NormalWeb"/>
              <w:spacing w:before="0" w:beforeAutospacing="0" w:after="0" w:afterAutospacing="0" w:line="405" w:lineRule="exact"/>
              <w:rPr>
                <w:rFonts w:ascii="Lexend" w:hAnsi="Lexend"/>
                <w:color w:val="000000"/>
                <w:sz w:val="27"/>
                <w:szCs w:val="27"/>
              </w:rPr>
            </w:pPr>
          </w:p>
          <w:p w14:paraId="7414113D" w14:textId="7DB70E16" w:rsidR="00262C34" w:rsidRDefault="007027E3" w:rsidP="007027E3">
            <w:pPr>
              <w:pStyle w:val="NormalWeb"/>
              <w:spacing w:before="0" w:beforeAutospacing="0" w:after="0" w:afterAutospacing="0" w:line="405" w:lineRule="atLeast"/>
              <w:rPr>
                <w:rFonts w:ascii="Lexend" w:hAnsi="Lexend"/>
                <w:color w:val="000000"/>
                <w:sz w:val="27"/>
                <w:szCs w:val="27"/>
              </w:rPr>
            </w:pPr>
            <w:r>
              <w:rPr>
                <w:rFonts w:ascii="Lexend" w:hAnsi="Lexend"/>
                <w:color w:val="000000"/>
                <w:sz w:val="27"/>
                <w:szCs w:val="27"/>
              </w:rPr>
              <w:t xml:space="preserve">Teacher Support </w:t>
            </w:r>
            <w:hyperlink r:id="rId25" w:history="1">
              <w:r>
                <w:rPr>
                  <w:rStyle w:val="Hyperlink"/>
                  <w:rFonts w:ascii="Lexend" w:hAnsi="Lexend"/>
                  <w:color w:val="682558"/>
                  <w:sz w:val="27"/>
                  <w:szCs w:val="27"/>
                  <w:u w:val="single"/>
                </w:rPr>
                <w:t>‘Get help’</w:t>
              </w:r>
            </w:hyperlink>
            <w:r>
              <w:rPr>
                <w:rFonts w:ascii="Lexend" w:hAnsi="Lexend"/>
                <w:color w:val="000000"/>
                <w:sz w:val="27"/>
                <w:szCs w:val="27"/>
              </w:rPr>
              <w:t xml:space="preserve"> for yourself and your staff. You can also call the FREE confidential helpline 24/7 on 08000 562 561 where you can speak to a trained counsellor.</w:t>
            </w:r>
          </w:p>
        </w:tc>
      </w:tr>
    </w:tbl>
    <w:p w14:paraId="268BDE5A" w14:textId="77777777" w:rsidR="0081296C" w:rsidRDefault="0081296C" w:rsidP="003B6697"/>
    <w:p w14:paraId="6F6EBCF0" w14:textId="77777777" w:rsidR="008A060D" w:rsidRDefault="008A060D" w:rsidP="003B6697"/>
    <w:tbl>
      <w:tblPr>
        <w:tblW w:w="5000" w:type="pct"/>
        <w:jc w:val="center"/>
        <w:tblCellMar>
          <w:left w:w="0" w:type="dxa"/>
          <w:right w:w="0" w:type="dxa"/>
        </w:tblCellMar>
        <w:tblLook w:val="04A0" w:firstRow="1" w:lastRow="0" w:firstColumn="1" w:lastColumn="0" w:noHBand="0" w:noVBand="1"/>
      </w:tblPr>
      <w:tblGrid>
        <w:gridCol w:w="9026"/>
      </w:tblGrid>
      <w:tr w:rsidR="007027E3" w:rsidRPr="007027E3" w14:paraId="4ECFED38" w14:textId="77777777" w:rsidTr="007027E3">
        <w:trPr>
          <w:jc w:val="center"/>
        </w:trPr>
        <w:tc>
          <w:tcPr>
            <w:tcW w:w="0" w:type="auto"/>
            <w:vAlign w:val="center"/>
            <w:hideMark/>
          </w:tcPr>
          <w:p w14:paraId="7247FD5E" w14:textId="77777777" w:rsidR="007027E3" w:rsidRPr="007027E3" w:rsidRDefault="007027E3" w:rsidP="008A060D">
            <w:pPr>
              <w:pStyle w:val="NormalWeb"/>
              <w:spacing w:before="0" w:beforeAutospacing="0" w:after="0" w:afterAutospacing="0" w:line="405" w:lineRule="exact"/>
              <w:rPr>
                <w:sz w:val="36"/>
                <w:szCs w:val="36"/>
              </w:rPr>
            </w:pPr>
            <w:r w:rsidRPr="007027E3">
              <w:rPr>
                <w:rStyle w:val="Strong"/>
                <w:rFonts w:ascii="Lexend" w:hAnsi="Lexend"/>
                <w:color w:val="000000"/>
                <w:sz w:val="36"/>
                <w:szCs w:val="36"/>
              </w:rPr>
              <w:t>Transition Support</w:t>
            </w:r>
          </w:p>
        </w:tc>
      </w:tr>
      <w:tr w:rsidR="007027E3" w:rsidRPr="007027E3" w14:paraId="6F61B614" w14:textId="77777777" w:rsidTr="007027E3">
        <w:trPr>
          <w:jc w:val="center"/>
        </w:trPr>
        <w:tc>
          <w:tcPr>
            <w:tcW w:w="0" w:type="auto"/>
            <w:tcMar>
              <w:top w:w="225" w:type="dxa"/>
              <w:left w:w="0" w:type="dxa"/>
              <w:bottom w:w="0" w:type="dxa"/>
              <w:right w:w="0" w:type="dxa"/>
            </w:tcMar>
            <w:vAlign w:val="center"/>
          </w:tcPr>
          <w:p w14:paraId="19CC50BE" w14:textId="77777777" w:rsidR="007027E3" w:rsidRPr="007027E3" w:rsidRDefault="007027E3" w:rsidP="007027E3">
            <w:pPr>
              <w:rPr>
                <w:rFonts w:ascii="Lexend" w:hAnsi="Lexend" w:cs="Calibri"/>
                <w:color w:val="000000"/>
                <w:kern w:val="0"/>
                <w:sz w:val="27"/>
                <w:szCs w:val="27"/>
                <w:lang w:eastAsia="en-GB"/>
                <w14:ligatures w14:val="none"/>
              </w:rPr>
            </w:pPr>
            <w:r w:rsidRPr="007027E3">
              <w:rPr>
                <w:rFonts w:ascii="Lexend" w:hAnsi="Lexend" w:cs="Calibri"/>
                <w:color w:val="000000"/>
                <w:kern w:val="0"/>
                <w:sz w:val="27"/>
                <w:szCs w:val="27"/>
                <w:lang w:eastAsia="en-GB"/>
                <w14:ligatures w14:val="none"/>
              </w:rPr>
              <w:t>Supporting Transition to Secondary School</w:t>
            </w:r>
          </w:p>
          <w:p w14:paraId="4E4242DE" w14:textId="77777777" w:rsidR="007027E3" w:rsidRPr="007027E3" w:rsidRDefault="007027E3" w:rsidP="007027E3">
            <w:pPr>
              <w:rPr>
                <w:rFonts w:ascii="Lexend" w:hAnsi="Lexend" w:cs="Calibri"/>
                <w:color w:val="000000"/>
                <w:kern w:val="0"/>
                <w:sz w:val="27"/>
                <w:szCs w:val="27"/>
                <w:lang w:eastAsia="en-GB"/>
                <w14:ligatures w14:val="none"/>
              </w:rPr>
            </w:pPr>
          </w:p>
          <w:p w14:paraId="5F0C212D" w14:textId="77777777" w:rsidR="007027E3" w:rsidRPr="007027E3" w:rsidRDefault="007027E3" w:rsidP="007027E3">
            <w:r w:rsidRPr="007027E3">
              <w:rPr>
                <w:rFonts w:ascii="Lexend" w:hAnsi="Lexend" w:cs="Calibri"/>
                <w:color w:val="000000"/>
                <w:kern w:val="0"/>
                <w:sz w:val="27"/>
                <w:szCs w:val="27"/>
                <w:lang w:eastAsia="en-GB"/>
                <w14:ligatures w14:val="none"/>
              </w:rPr>
              <w:t xml:space="preserve">Animation and toolkit from Anna Freud Centre: </w:t>
            </w:r>
            <w:hyperlink r:id="rId26" w:history="1">
              <w:r w:rsidRPr="007027E3">
                <w:rPr>
                  <w:rFonts w:ascii="Lexend" w:hAnsi="Lexend" w:cs="Calibri"/>
                  <w:color w:val="000000"/>
                  <w:kern w:val="0"/>
                  <w:sz w:val="27"/>
                  <w:szCs w:val="27"/>
                  <w:lang w:eastAsia="en-GB"/>
                  <w14:ligatures w14:val="none"/>
                </w:rPr>
                <w:t>Moving up! The transition to secondary school | Anna Freud</w:t>
              </w:r>
            </w:hyperlink>
          </w:p>
        </w:tc>
      </w:tr>
    </w:tbl>
    <w:p w14:paraId="3550449F" w14:textId="77777777" w:rsidR="007027E3" w:rsidRDefault="007027E3" w:rsidP="003B6697"/>
    <w:p w14:paraId="29E27348" w14:textId="77777777" w:rsidR="007027E3" w:rsidRDefault="007027E3" w:rsidP="003B6697"/>
    <w:tbl>
      <w:tblPr>
        <w:tblW w:w="5000" w:type="pct"/>
        <w:tblCellMar>
          <w:left w:w="0" w:type="dxa"/>
          <w:right w:w="0" w:type="dxa"/>
        </w:tblCellMar>
        <w:tblLook w:val="04A0" w:firstRow="1" w:lastRow="0" w:firstColumn="1" w:lastColumn="0" w:noHBand="0" w:noVBand="1"/>
      </w:tblPr>
      <w:tblGrid>
        <w:gridCol w:w="9026"/>
      </w:tblGrid>
      <w:tr w:rsidR="007027E3" w:rsidRPr="007027E3" w14:paraId="65AB8BE2" w14:textId="77777777" w:rsidTr="007027E3">
        <w:tc>
          <w:tcPr>
            <w:tcW w:w="8100" w:type="dxa"/>
            <w:hideMark/>
          </w:tcPr>
          <w:tbl>
            <w:tblPr>
              <w:tblW w:w="5000" w:type="pct"/>
              <w:jc w:val="center"/>
              <w:tblCellMar>
                <w:left w:w="0" w:type="dxa"/>
                <w:right w:w="0" w:type="dxa"/>
              </w:tblCellMar>
              <w:tblLook w:val="04A0" w:firstRow="1" w:lastRow="0" w:firstColumn="1" w:lastColumn="0" w:noHBand="0" w:noVBand="1"/>
            </w:tblPr>
            <w:tblGrid>
              <w:gridCol w:w="9026"/>
            </w:tblGrid>
            <w:tr w:rsidR="007027E3" w:rsidRPr="007027E3" w14:paraId="60929AC2" w14:textId="77777777">
              <w:trPr>
                <w:jc w:val="center"/>
              </w:trPr>
              <w:tc>
                <w:tcPr>
                  <w:tcW w:w="0" w:type="auto"/>
                  <w:vAlign w:val="center"/>
                  <w:hideMark/>
                </w:tcPr>
                <w:p w14:paraId="6427A931" w14:textId="77777777" w:rsidR="007027E3" w:rsidRPr="007027E3" w:rsidRDefault="007027E3" w:rsidP="007027E3">
                  <w:pPr>
                    <w:rPr>
                      <w:rFonts w:ascii="Lexend" w:hAnsi="Lexend" w:cs="Calibri"/>
                      <w:b/>
                      <w:bCs/>
                      <w:color w:val="000000"/>
                      <w:kern w:val="0"/>
                      <w:sz w:val="36"/>
                      <w:szCs w:val="36"/>
                      <w:lang w:eastAsia="en-GB"/>
                      <w14:ligatures w14:val="none"/>
                    </w:rPr>
                  </w:pPr>
                  <w:r w:rsidRPr="007027E3">
                    <w:rPr>
                      <w:rFonts w:ascii="Lexend" w:hAnsi="Lexend" w:cs="Calibri"/>
                      <w:b/>
                      <w:bCs/>
                      <w:color w:val="000000"/>
                      <w:kern w:val="0"/>
                      <w:sz w:val="36"/>
                      <w:szCs w:val="36"/>
                      <w:lang w:eastAsia="en-GB"/>
                      <w14:ligatures w14:val="none"/>
                    </w:rPr>
                    <w:t>Mental health and emotional wellbeing campaign days calendar</w:t>
                  </w:r>
                </w:p>
              </w:tc>
            </w:tr>
            <w:tr w:rsidR="007027E3" w:rsidRPr="007027E3" w14:paraId="2BA0A7A1" w14:textId="77777777">
              <w:trPr>
                <w:jc w:val="center"/>
              </w:trPr>
              <w:tc>
                <w:tcPr>
                  <w:tcW w:w="0" w:type="auto"/>
                  <w:tcMar>
                    <w:top w:w="225" w:type="dxa"/>
                    <w:left w:w="0" w:type="dxa"/>
                    <w:bottom w:w="0" w:type="dxa"/>
                    <w:right w:w="0" w:type="dxa"/>
                  </w:tcMar>
                  <w:vAlign w:val="center"/>
                  <w:hideMark/>
                </w:tcPr>
                <w:p w14:paraId="7347FC22" w14:textId="77777777" w:rsidR="007027E3" w:rsidRPr="007027E3" w:rsidRDefault="007027E3" w:rsidP="007027E3">
                  <w:pPr>
                    <w:rPr>
                      <w:rFonts w:ascii="Lexend" w:hAnsi="Lexend" w:cs="Calibri"/>
                      <w:color w:val="000000"/>
                      <w:kern w:val="0"/>
                      <w:sz w:val="27"/>
                      <w:szCs w:val="27"/>
                      <w:lang w:eastAsia="en-GB"/>
                      <w14:ligatures w14:val="none"/>
                    </w:rPr>
                  </w:pPr>
                  <w:r w:rsidRPr="007027E3">
                    <w:rPr>
                      <w:rFonts w:ascii="Lexend" w:hAnsi="Lexend" w:cs="Calibri"/>
                      <w:color w:val="000000"/>
                      <w:kern w:val="0"/>
                      <w:sz w:val="27"/>
                      <w:szCs w:val="27"/>
                      <w:lang w:eastAsia="en-GB"/>
                      <w14:ligatures w14:val="none"/>
                    </w:rPr>
                    <w:t xml:space="preserve">We have provided a list of key </w:t>
                  </w:r>
                  <w:hyperlink r:id="rId27" w:tgtFrame="_blank" w:history="1">
                    <w:r w:rsidRPr="007027E3">
                      <w:rPr>
                        <w:rFonts w:ascii="Lexend" w:hAnsi="Lexend" w:cs="Calibri"/>
                        <w:color w:val="000000"/>
                        <w:kern w:val="0"/>
                        <w:sz w:val="27"/>
                        <w:szCs w:val="27"/>
                        <w:lang w:eastAsia="en-GB"/>
                        <w14:ligatures w14:val="none"/>
                      </w:rPr>
                      <w:t>emotional wellbeing and mental health campaign dates</w:t>
                    </w:r>
                  </w:hyperlink>
                  <w:r w:rsidRPr="007027E3">
                    <w:rPr>
                      <w:rFonts w:ascii="Lexend" w:hAnsi="Lexend" w:cs="Calibri"/>
                      <w:color w:val="000000"/>
                      <w:kern w:val="0"/>
                      <w:sz w:val="27"/>
                      <w:szCs w:val="27"/>
                      <w:lang w:eastAsia="en-GB"/>
                      <w14:ligatures w14:val="none"/>
                    </w:rPr>
                    <w:t xml:space="preserve"> for the summer term of 2025. </w:t>
                  </w:r>
                </w:p>
              </w:tc>
            </w:tr>
          </w:tbl>
          <w:p w14:paraId="4D4B87F4" w14:textId="77777777" w:rsidR="007027E3" w:rsidRPr="007027E3" w:rsidRDefault="007027E3" w:rsidP="007027E3">
            <w:pPr>
              <w:rPr>
                <w:rFonts w:ascii="Lexend" w:hAnsi="Lexend" w:cs="Calibri"/>
                <w:color w:val="000000"/>
                <w:kern w:val="0"/>
                <w:sz w:val="27"/>
                <w:szCs w:val="27"/>
                <w:lang w:eastAsia="en-GB"/>
                <w14:ligatures w14:val="none"/>
              </w:rPr>
            </w:pPr>
          </w:p>
        </w:tc>
      </w:tr>
    </w:tbl>
    <w:p w14:paraId="51C0208D" w14:textId="77777777" w:rsidR="007027E3" w:rsidRPr="008A060D" w:rsidRDefault="007027E3" w:rsidP="003B6697">
      <w:pPr>
        <w:rPr>
          <w:rFonts w:ascii="Lexend" w:hAnsi="Lexend" w:cs="Calibri"/>
          <w:color w:val="000000"/>
          <w:kern w:val="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930114" w:rsidRPr="00930114" w14:paraId="49A64868" w14:textId="77777777" w:rsidTr="00930114">
        <w:trPr>
          <w:jc w:val="center"/>
        </w:trPr>
        <w:tc>
          <w:tcPr>
            <w:tcW w:w="0" w:type="auto"/>
            <w:vAlign w:val="center"/>
            <w:hideMark/>
          </w:tcPr>
          <w:p w14:paraId="1766465E" w14:textId="77777777" w:rsidR="00930114" w:rsidRPr="00930114" w:rsidRDefault="00930114" w:rsidP="00930114">
            <w:pPr>
              <w:rPr>
                <w:rFonts w:ascii="Lexend" w:hAnsi="Lexend" w:cs="Calibri"/>
                <w:b/>
                <w:bCs/>
                <w:color w:val="000000"/>
                <w:kern w:val="0"/>
                <w:sz w:val="36"/>
                <w:szCs w:val="36"/>
                <w:lang w:eastAsia="en-GB"/>
                <w14:ligatures w14:val="none"/>
              </w:rPr>
            </w:pPr>
            <w:r w:rsidRPr="00930114">
              <w:rPr>
                <w:rFonts w:ascii="Lexend" w:hAnsi="Lexend" w:cs="Calibri"/>
                <w:b/>
                <w:bCs/>
                <w:color w:val="000000"/>
                <w:kern w:val="0"/>
                <w:sz w:val="36"/>
                <w:szCs w:val="36"/>
                <w:lang w:eastAsia="en-GB"/>
                <w14:ligatures w14:val="none"/>
              </w:rPr>
              <w:t>Newsletter feedback</w:t>
            </w:r>
          </w:p>
        </w:tc>
      </w:tr>
      <w:tr w:rsidR="00930114" w:rsidRPr="00930114" w14:paraId="7E640101" w14:textId="77777777" w:rsidTr="00930114">
        <w:trPr>
          <w:jc w:val="center"/>
        </w:trPr>
        <w:tc>
          <w:tcPr>
            <w:tcW w:w="0" w:type="auto"/>
            <w:tcMar>
              <w:top w:w="225" w:type="dxa"/>
              <w:left w:w="0" w:type="dxa"/>
              <w:bottom w:w="0" w:type="dxa"/>
              <w:right w:w="0" w:type="dxa"/>
            </w:tcMar>
            <w:vAlign w:val="center"/>
            <w:hideMark/>
          </w:tcPr>
          <w:p w14:paraId="0B34A9D5" w14:textId="77777777" w:rsidR="00930114" w:rsidRPr="00930114" w:rsidRDefault="00930114" w:rsidP="00930114">
            <w:pPr>
              <w:rPr>
                <w:rFonts w:ascii="Lexend" w:hAnsi="Lexend" w:cs="Calibri"/>
                <w:color w:val="000000"/>
                <w:kern w:val="0"/>
                <w:sz w:val="27"/>
                <w:szCs w:val="27"/>
                <w:lang w:eastAsia="en-GB"/>
                <w14:ligatures w14:val="none"/>
              </w:rPr>
            </w:pPr>
            <w:r w:rsidRPr="00930114">
              <w:rPr>
                <w:rFonts w:ascii="Lexend" w:hAnsi="Lexend" w:cs="Calibri"/>
                <w:color w:val="000000"/>
                <w:kern w:val="0"/>
                <w:sz w:val="27"/>
                <w:szCs w:val="27"/>
                <w:lang w:eastAsia="en-GB"/>
                <w14:ligatures w14:val="none"/>
              </w:rPr>
              <w:t xml:space="preserve">We would like to ensure the newsletter is useful to you all, so we encourage you to use our </w:t>
            </w:r>
            <w:hyperlink r:id="rId28" w:tgtFrame="_blank" w:history="1">
              <w:r w:rsidRPr="00930114">
                <w:rPr>
                  <w:rFonts w:ascii="Lexend" w:hAnsi="Lexend" w:cs="Calibri"/>
                  <w:color w:val="000000"/>
                  <w:kern w:val="0"/>
                  <w:sz w:val="27"/>
                  <w:szCs w:val="27"/>
                  <w:lang w:eastAsia="en-GB"/>
                  <w14:ligatures w14:val="none"/>
                </w:rPr>
                <w:t>feedback form</w:t>
              </w:r>
            </w:hyperlink>
            <w:r w:rsidRPr="00930114">
              <w:rPr>
                <w:rFonts w:ascii="Lexend" w:hAnsi="Lexend" w:cs="Calibri"/>
                <w:color w:val="000000"/>
                <w:kern w:val="0"/>
                <w:sz w:val="27"/>
                <w:szCs w:val="27"/>
                <w:lang w:eastAsia="en-GB"/>
                <w14:ligatures w14:val="none"/>
              </w:rPr>
              <w:t>. We welcome your views on the resources and information we share, along with any ideas about future themes you would find useful for us to cover.</w:t>
            </w:r>
          </w:p>
        </w:tc>
      </w:tr>
    </w:tbl>
    <w:p w14:paraId="0930318D" w14:textId="77777777" w:rsidR="00FF7702" w:rsidRDefault="00FF7702" w:rsidP="003B6697"/>
    <w:p w14:paraId="23019521" w14:textId="2E52BA15" w:rsidR="008A060D" w:rsidRDefault="008A060D" w:rsidP="003B6697">
      <w:r w:rsidRPr="008A060D">
        <w:drawing>
          <wp:inline distT="0" distB="0" distL="0" distR="0" wp14:anchorId="36B98ED9" wp14:editId="28EF6333">
            <wp:extent cx="5664491" cy="2997354"/>
            <wp:effectExtent l="0" t="0" r="0" b="0"/>
            <wp:docPr id="2081592049" name="Picture 1" descr="Information on how to contact the content makers - SEMHStrategy@essex.gov.u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2049" name="Picture 1" descr="Information on how to contact the content makers - SEMHStrategy@essex.gov.uk&#10;"/>
                    <pic:cNvPicPr/>
                  </pic:nvPicPr>
                  <pic:blipFill>
                    <a:blip r:embed="rId29"/>
                    <a:stretch>
                      <a:fillRect/>
                    </a:stretch>
                  </pic:blipFill>
                  <pic:spPr>
                    <a:xfrm>
                      <a:off x="0" y="0"/>
                      <a:ext cx="5664491" cy="2997354"/>
                    </a:xfrm>
                    <a:prstGeom prst="rect">
                      <a:avLst/>
                    </a:prstGeom>
                  </pic:spPr>
                </pic:pic>
              </a:graphicData>
            </a:graphic>
          </wp:inline>
        </w:drawing>
      </w:r>
    </w:p>
    <w:sectPr w:rsidR="008A060D" w:rsidSect="000C69EF">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BF2"/>
    <w:multiLevelType w:val="multilevel"/>
    <w:tmpl w:val="C896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067F"/>
    <w:multiLevelType w:val="multilevel"/>
    <w:tmpl w:val="E7ECE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E0A1B"/>
    <w:multiLevelType w:val="multilevel"/>
    <w:tmpl w:val="CBA63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F21BD"/>
    <w:multiLevelType w:val="multilevel"/>
    <w:tmpl w:val="2B803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343DA"/>
    <w:multiLevelType w:val="multilevel"/>
    <w:tmpl w:val="737C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F76F8"/>
    <w:multiLevelType w:val="multilevel"/>
    <w:tmpl w:val="BA5A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F6051"/>
    <w:multiLevelType w:val="multilevel"/>
    <w:tmpl w:val="9BDA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F52D0"/>
    <w:multiLevelType w:val="multilevel"/>
    <w:tmpl w:val="6790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D1FA7"/>
    <w:multiLevelType w:val="multilevel"/>
    <w:tmpl w:val="22A4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4395A"/>
    <w:multiLevelType w:val="multilevel"/>
    <w:tmpl w:val="FFFCF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523E7"/>
    <w:multiLevelType w:val="multilevel"/>
    <w:tmpl w:val="09AC5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842B5"/>
    <w:multiLevelType w:val="multilevel"/>
    <w:tmpl w:val="9CA6F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02FBF"/>
    <w:multiLevelType w:val="multilevel"/>
    <w:tmpl w:val="C194B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57761"/>
    <w:multiLevelType w:val="multilevel"/>
    <w:tmpl w:val="210E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8215F"/>
    <w:multiLevelType w:val="multilevel"/>
    <w:tmpl w:val="0930D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91551"/>
    <w:multiLevelType w:val="multilevel"/>
    <w:tmpl w:val="1628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1557A"/>
    <w:multiLevelType w:val="hybridMultilevel"/>
    <w:tmpl w:val="E416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E4558"/>
    <w:multiLevelType w:val="hybridMultilevel"/>
    <w:tmpl w:val="5FBABE8E"/>
    <w:lvl w:ilvl="0" w:tplc="EB4C748A">
      <w:numFmt w:val="bullet"/>
      <w:lvlText w:val="-"/>
      <w:lvlJc w:val="left"/>
      <w:pPr>
        <w:ind w:left="720" w:hanging="360"/>
      </w:pPr>
      <w:rPr>
        <w:rFonts w:ascii="Lexend" w:eastAsia="Times New Roman" w:hAnsi="Lexend" w:cs="Times New Roman"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122F1"/>
    <w:multiLevelType w:val="multilevel"/>
    <w:tmpl w:val="57D63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94679"/>
    <w:multiLevelType w:val="multilevel"/>
    <w:tmpl w:val="8E3AE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46F58"/>
    <w:multiLevelType w:val="multilevel"/>
    <w:tmpl w:val="AC0C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54085"/>
    <w:multiLevelType w:val="multilevel"/>
    <w:tmpl w:val="F056A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923C3"/>
    <w:multiLevelType w:val="multilevel"/>
    <w:tmpl w:val="6692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5F0D78"/>
    <w:multiLevelType w:val="multilevel"/>
    <w:tmpl w:val="B540E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77DC6"/>
    <w:multiLevelType w:val="multilevel"/>
    <w:tmpl w:val="C04CD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3439183">
    <w:abstractNumId w:val="21"/>
  </w:num>
  <w:num w:numId="2" w16cid:durableId="1284775161">
    <w:abstractNumId w:val="22"/>
  </w:num>
  <w:num w:numId="3" w16cid:durableId="373116682">
    <w:abstractNumId w:val="5"/>
  </w:num>
  <w:num w:numId="4" w16cid:durableId="1711569957">
    <w:abstractNumId w:val="8"/>
  </w:num>
  <w:num w:numId="5" w16cid:durableId="75522147">
    <w:abstractNumId w:val="24"/>
  </w:num>
  <w:num w:numId="6" w16cid:durableId="674499313">
    <w:abstractNumId w:val="0"/>
  </w:num>
  <w:num w:numId="7" w16cid:durableId="30889076">
    <w:abstractNumId w:val="10"/>
  </w:num>
  <w:num w:numId="8" w16cid:durableId="1167288612">
    <w:abstractNumId w:val="20"/>
  </w:num>
  <w:num w:numId="9" w16cid:durableId="1390614626">
    <w:abstractNumId w:val="14"/>
  </w:num>
  <w:num w:numId="10" w16cid:durableId="2064210221">
    <w:abstractNumId w:val="12"/>
  </w:num>
  <w:num w:numId="11" w16cid:durableId="561789951">
    <w:abstractNumId w:val="19"/>
  </w:num>
  <w:num w:numId="12" w16cid:durableId="101846016">
    <w:abstractNumId w:val="15"/>
  </w:num>
  <w:num w:numId="13" w16cid:durableId="1156459879">
    <w:abstractNumId w:val="2"/>
  </w:num>
  <w:num w:numId="14" w16cid:durableId="1910656509">
    <w:abstractNumId w:val="3"/>
  </w:num>
  <w:num w:numId="15" w16cid:durableId="1659580517">
    <w:abstractNumId w:val="9"/>
  </w:num>
  <w:num w:numId="16" w16cid:durableId="1551647900">
    <w:abstractNumId w:val="1"/>
  </w:num>
  <w:num w:numId="17" w16cid:durableId="812910820">
    <w:abstractNumId w:val="23"/>
  </w:num>
  <w:num w:numId="18" w16cid:durableId="344018097">
    <w:abstractNumId w:val="13"/>
  </w:num>
  <w:num w:numId="19" w16cid:durableId="1146822810">
    <w:abstractNumId w:val="18"/>
  </w:num>
  <w:num w:numId="20" w16cid:durableId="332228294">
    <w:abstractNumId w:val="6"/>
  </w:num>
  <w:num w:numId="21" w16cid:durableId="2091585751">
    <w:abstractNumId w:val="11"/>
  </w:num>
  <w:num w:numId="22" w16cid:durableId="1198006098">
    <w:abstractNumId w:val="16"/>
  </w:num>
  <w:num w:numId="23" w16cid:durableId="839545921">
    <w:abstractNumId w:val="4"/>
  </w:num>
  <w:num w:numId="24" w16cid:durableId="1324163529">
    <w:abstractNumId w:val="7"/>
  </w:num>
  <w:num w:numId="25" w16cid:durableId="595135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B"/>
    <w:rsid w:val="00004599"/>
    <w:rsid w:val="000511EF"/>
    <w:rsid w:val="00053B70"/>
    <w:rsid w:val="00064333"/>
    <w:rsid w:val="0009362F"/>
    <w:rsid w:val="000C69EF"/>
    <w:rsid w:val="000D57DD"/>
    <w:rsid w:val="00106D1F"/>
    <w:rsid w:val="00141D45"/>
    <w:rsid w:val="00196C37"/>
    <w:rsid w:val="001B71AB"/>
    <w:rsid w:val="001E2C5A"/>
    <w:rsid w:val="00227086"/>
    <w:rsid w:val="00251170"/>
    <w:rsid w:val="00262C34"/>
    <w:rsid w:val="00280D38"/>
    <w:rsid w:val="00364D69"/>
    <w:rsid w:val="00387676"/>
    <w:rsid w:val="003A599B"/>
    <w:rsid w:val="003B6697"/>
    <w:rsid w:val="00456C68"/>
    <w:rsid w:val="00491B26"/>
    <w:rsid w:val="004C255A"/>
    <w:rsid w:val="00536774"/>
    <w:rsid w:val="00557BB1"/>
    <w:rsid w:val="00597D40"/>
    <w:rsid w:val="0062034E"/>
    <w:rsid w:val="006408E8"/>
    <w:rsid w:val="006433D7"/>
    <w:rsid w:val="00697061"/>
    <w:rsid w:val="006C03C7"/>
    <w:rsid w:val="006C36C6"/>
    <w:rsid w:val="006C3B2E"/>
    <w:rsid w:val="007027E3"/>
    <w:rsid w:val="00713036"/>
    <w:rsid w:val="007D19B8"/>
    <w:rsid w:val="007D25A1"/>
    <w:rsid w:val="00800E44"/>
    <w:rsid w:val="00803C99"/>
    <w:rsid w:val="00803FF9"/>
    <w:rsid w:val="0081296C"/>
    <w:rsid w:val="008405D2"/>
    <w:rsid w:val="008A060D"/>
    <w:rsid w:val="008C4A41"/>
    <w:rsid w:val="008D4BDA"/>
    <w:rsid w:val="008E5493"/>
    <w:rsid w:val="008F1CF1"/>
    <w:rsid w:val="009139AA"/>
    <w:rsid w:val="00930114"/>
    <w:rsid w:val="00933177"/>
    <w:rsid w:val="00937704"/>
    <w:rsid w:val="009429C4"/>
    <w:rsid w:val="00973259"/>
    <w:rsid w:val="00982E5B"/>
    <w:rsid w:val="009C5CCB"/>
    <w:rsid w:val="00A67475"/>
    <w:rsid w:val="00AD0728"/>
    <w:rsid w:val="00B13DB2"/>
    <w:rsid w:val="00B17A07"/>
    <w:rsid w:val="00B652A1"/>
    <w:rsid w:val="00BA1E01"/>
    <w:rsid w:val="00BD2860"/>
    <w:rsid w:val="00CE31FC"/>
    <w:rsid w:val="00CF6FC2"/>
    <w:rsid w:val="00D1742A"/>
    <w:rsid w:val="00D34EC2"/>
    <w:rsid w:val="00D51B69"/>
    <w:rsid w:val="00D52C52"/>
    <w:rsid w:val="00D66C83"/>
    <w:rsid w:val="00DD0144"/>
    <w:rsid w:val="00DE1D9B"/>
    <w:rsid w:val="00E028B0"/>
    <w:rsid w:val="00E2676A"/>
    <w:rsid w:val="00E41774"/>
    <w:rsid w:val="00E55258"/>
    <w:rsid w:val="00ED6537"/>
    <w:rsid w:val="00F11F5E"/>
    <w:rsid w:val="00F22CD2"/>
    <w:rsid w:val="00F35303"/>
    <w:rsid w:val="00F370FC"/>
    <w:rsid w:val="00F95659"/>
    <w:rsid w:val="00FA04CB"/>
    <w:rsid w:val="00FC43CA"/>
    <w:rsid w:val="00FF4DF5"/>
    <w:rsid w:val="00FF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8F315"/>
  <w15:chartTrackingRefBased/>
  <w15:docId w15:val="{72D9D676-E249-4F7C-918E-37DE0DB2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982E5B"/>
    <w:pPr>
      <w:spacing w:before="100" w:beforeAutospacing="1" w:after="100" w:afterAutospacing="1" w:line="240" w:lineRule="auto"/>
      <w:outlineLvl w:val="1"/>
    </w:pPr>
    <w:rPr>
      <w:rFonts w:ascii="Calibri" w:hAnsi="Calibri" w:cs="Calibri"/>
      <w:b/>
      <w:bCs/>
      <w:kern w:val="0"/>
      <w:sz w:val="36"/>
      <w:szCs w:val="36"/>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82E5B"/>
    <w:rPr>
      <w:rFonts w:ascii="Calibri" w:hAnsi="Calibri" w:cs="Calibri"/>
      <w:b/>
      <w:bCs/>
      <w:kern w:val="0"/>
      <w:sz w:val="36"/>
      <w:szCs w:val="36"/>
      <w:lang w:eastAsia="en-GB"/>
      <w14:ligatures w14:val="none"/>
    </w:rPr>
  </w:style>
  <w:style w:type="character" w:styleId="Hyperlink">
    <w:name w:val="Hyperlink"/>
    <w:basedOn w:val="DefaultParagraphFont"/>
    <w:uiPriority w:val="99"/>
    <w:unhideWhenUsed/>
    <w:rsid w:val="00982E5B"/>
    <w:rPr>
      <w:strike w:val="0"/>
      <w:dstrike w:val="0"/>
      <w:color w:val="0000FF"/>
      <w:u w:val="none"/>
      <w:effect w:val="none"/>
    </w:rPr>
  </w:style>
  <w:style w:type="paragraph" w:styleId="NormalWeb">
    <w:name w:val="Normal (Web)"/>
    <w:basedOn w:val="Normal"/>
    <w:uiPriority w:val="99"/>
    <w:unhideWhenUsed/>
    <w:rsid w:val="00982E5B"/>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982E5B"/>
    <w:rPr>
      <w:b/>
      <w:bCs/>
    </w:rPr>
  </w:style>
  <w:style w:type="character" w:styleId="Emphasis">
    <w:name w:val="Emphasis"/>
    <w:basedOn w:val="DefaultParagraphFont"/>
    <w:uiPriority w:val="20"/>
    <w:qFormat/>
    <w:rsid w:val="00803C99"/>
    <w:rPr>
      <w:i/>
      <w:iCs/>
    </w:rPr>
  </w:style>
  <w:style w:type="character" w:styleId="UnresolvedMention">
    <w:name w:val="Unresolved Mention"/>
    <w:basedOn w:val="DefaultParagraphFont"/>
    <w:uiPriority w:val="99"/>
    <w:semiHidden/>
    <w:unhideWhenUsed/>
    <w:rsid w:val="00840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5">
      <w:bodyDiv w:val="1"/>
      <w:marLeft w:val="0"/>
      <w:marRight w:val="0"/>
      <w:marTop w:val="0"/>
      <w:marBottom w:val="0"/>
      <w:divBdr>
        <w:top w:val="none" w:sz="0" w:space="0" w:color="auto"/>
        <w:left w:val="none" w:sz="0" w:space="0" w:color="auto"/>
        <w:bottom w:val="none" w:sz="0" w:space="0" w:color="auto"/>
        <w:right w:val="none" w:sz="0" w:space="0" w:color="auto"/>
      </w:divBdr>
    </w:div>
    <w:div w:id="20516541">
      <w:bodyDiv w:val="1"/>
      <w:marLeft w:val="0"/>
      <w:marRight w:val="0"/>
      <w:marTop w:val="0"/>
      <w:marBottom w:val="0"/>
      <w:divBdr>
        <w:top w:val="none" w:sz="0" w:space="0" w:color="auto"/>
        <w:left w:val="none" w:sz="0" w:space="0" w:color="auto"/>
        <w:bottom w:val="none" w:sz="0" w:space="0" w:color="auto"/>
        <w:right w:val="none" w:sz="0" w:space="0" w:color="auto"/>
      </w:divBdr>
    </w:div>
    <w:div w:id="28191671">
      <w:bodyDiv w:val="1"/>
      <w:marLeft w:val="0"/>
      <w:marRight w:val="0"/>
      <w:marTop w:val="0"/>
      <w:marBottom w:val="0"/>
      <w:divBdr>
        <w:top w:val="none" w:sz="0" w:space="0" w:color="auto"/>
        <w:left w:val="none" w:sz="0" w:space="0" w:color="auto"/>
        <w:bottom w:val="none" w:sz="0" w:space="0" w:color="auto"/>
        <w:right w:val="none" w:sz="0" w:space="0" w:color="auto"/>
      </w:divBdr>
    </w:div>
    <w:div w:id="86929037">
      <w:bodyDiv w:val="1"/>
      <w:marLeft w:val="0"/>
      <w:marRight w:val="0"/>
      <w:marTop w:val="0"/>
      <w:marBottom w:val="0"/>
      <w:divBdr>
        <w:top w:val="none" w:sz="0" w:space="0" w:color="auto"/>
        <w:left w:val="none" w:sz="0" w:space="0" w:color="auto"/>
        <w:bottom w:val="none" w:sz="0" w:space="0" w:color="auto"/>
        <w:right w:val="none" w:sz="0" w:space="0" w:color="auto"/>
      </w:divBdr>
    </w:div>
    <w:div w:id="196626748">
      <w:bodyDiv w:val="1"/>
      <w:marLeft w:val="0"/>
      <w:marRight w:val="0"/>
      <w:marTop w:val="0"/>
      <w:marBottom w:val="0"/>
      <w:divBdr>
        <w:top w:val="none" w:sz="0" w:space="0" w:color="auto"/>
        <w:left w:val="none" w:sz="0" w:space="0" w:color="auto"/>
        <w:bottom w:val="none" w:sz="0" w:space="0" w:color="auto"/>
        <w:right w:val="none" w:sz="0" w:space="0" w:color="auto"/>
      </w:divBdr>
    </w:div>
    <w:div w:id="209197979">
      <w:bodyDiv w:val="1"/>
      <w:marLeft w:val="0"/>
      <w:marRight w:val="0"/>
      <w:marTop w:val="0"/>
      <w:marBottom w:val="0"/>
      <w:divBdr>
        <w:top w:val="none" w:sz="0" w:space="0" w:color="auto"/>
        <w:left w:val="none" w:sz="0" w:space="0" w:color="auto"/>
        <w:bottom w:val="none" w:sz="0" w:space="0" w:color="auto"/>
        <w:right w:val="none" w:sz="0" w:space="0" w:color="auto"/>
      </w:divBdr>
    </w:div>
    <w:div w:id="227111219">
      <w:bodyDiv w:val="1"/>
      <w:marLeft w:val="0"/>
      <w:marRight w:val="0"/>
      <w:marTop w:val="0"/>
      <w:marBottom w:val="0"/>
      <w:divBdr>
        <w:top w:val="none" w:sz="0" w:space="0" w:color="auto"/>
        <w:left w:val="none" w:sz="0" w:space="0" w:color="auto"/>
        <w:bottom w:val="none" w:sz="0" w:space="0" w:color="auto"/>
        <w:right w:val="none" w:sz="0" w:space="0" w:color="auto"/>
      </w:divBdr>
    </w:div>
    <w:div w:id="255527855">
      <w:bodyDiv w:val="1"/>
      <w:marLeft w:val="0"/>
      <w:marRight w:val="0"/>
      <w:marTop w:val="0"/>
      <w:marBottom w:val="0"/>
      <w:divBdr>
        <w:top w:val="none" w:sz="0" w:space="0" w:color="auto"/>
        <w:left w:val="none" w:sz="0" w:space="0" w:color="auto"/>
        <w:bottom w:val="none" w:sz="0" w:space="0" w:color="auto"/>
        <w:right w:val="none" w:sz="0" w:space="0" w:color="auto"/>
      </w:divBdr>
    </w:div>
    <w:div w:id="270207869">
      <w:bodyDiv w:val="1"/>
      <w:marLeft w:val="0"/>
      <w:marRight w:val="0"/>
      <w:marTop w:val="0"/>
      <w:marBottom w:val="0"/>
      <w:divBdr>
        <w:top w:val="none" w:sz="0" w:space="0" w:color="auto"/>
        <w:left w:val="none" w:sz="0" w:space="0" w:color="auto"/>
        <w:bottom w:val="none" w:sz="0" w:space="0" w:color="auto"/>
        <w:right w:val="none" w:sz="0" w:space="0" w:color="auto"/>
      </w:divBdr>
    </w:div>
    <w:div w:id="279073155">
      <w:bodyDiv w:val="1"/>
      <w:marLeft w:val="0"/>
      <w:marRight w:val="0"/>
      <w:marTop w:val="0"/>
      <w:marBottom w:val="0"/>
      <w:divBdr>
        <w:top w:val="none" w:sz="0" w:space="0" w:color="auto"/>
        <w:left w:val="none" w:sz="0" w:space="0" w:color="auto"/>
        <w:bottom w:val="none" w:sz="0" w:space="0" w:color="auto"/>
        <w:right w:val="none" w:sz="0" w:space="0" w:color="auto"/>
      </w:divBdr>
    </w:div>
    <w:div w:id="280694116">
      <w:bodyDiv w:val="1"/>
      <w:marLeft w:val="0"/>
      <w:marRight w:val="0"/>
      <w:marTop w:val="0"/>
      <w:marBottom w:val="0"/>
      <w:divBdr>
        <w:top w:val="none" w:sz="0" w:space="0" w:color="auto"/>
        <w:left w:val="none" w:sz="0" w:space="0" w:color="auto"/>
        <w:bottom w:val="none" w:sz="0" w:space="0" w:color="auto"/>
        <w:right w:val="none" w:sz="0" w:space="0" w:color="auto"/>
      </w:divBdr>
    </w:div>
    <w:div w:id="299312837">
      <w:bodyDiv w:val="1"/>
      <w:marLeft w:val="0"/>
      <w:marRight w:val="0"/>
      <w:marTop w:val="0"/>
      <w:marBottom w:val="0"/>
      <w:divBdr>
        <w:top w:val="none" w:sz="0" w:space="0" w:color="auto"/>
        <w:left w:val="none" w:sz="0" w:space="0" w:color="auto"/>
        <w:bottom w:val="none" w:sz="0" w:space="0" w:color="auto"/>
        <w:right w:val="none" w:sz="0" w:space="0" w:color="auto"/>
      </w:divBdr>
    </w:div>
    <w:div w:id="312224567">
      <w:bodyDiv w:val="1"/>
      <w:marLeft w:val="0"/>
      <w:marRight w:val="0"/>
      <w:marTop w:val="0"/>
      <w:marBottom w:val="0"/>
      <w:divBdr>
        <w:top w:val="none" w:sz="0" w:space="0" w:color="auto"/>
        <w:left w:val="none" w:sz="0" w:space="0" w:color="auto"/>
        <w:bottom w:val="none" w:sz="0" w:space="0" w:color="auto"/>
        <w:right w:val="none" w:sz="0" w:space="0" w:color="auto"/>
      </w:divBdr>
    </w:div>
    <w:div w:id="343438523">
      <w:bodyDiv w:val="1"/>
      <w:marLeft w:val="0"/>
      <w:marRight w:val="0"/>
      <w:marTop w:val="0"/>
      <w:marBottom w:val="0"/>
      <w:divBdr>
        <w:top w:val="none" w:sz="0" w:space="0" w:color="auto"/>
        <w:left w:val="none" w:sz="0" w:space="0" w:color="auto"/>
        <w:bottom w:val="none" w:sz="0" w:space="0" w:color="auto"/>
        <w:right w:val="none" w:sz="0" w:space="0" w:color="auto"/>
      </w:divBdr>
    </w:div>
    <w:div w:id="349139914">
      <w:bodyDiv w:val="1"/>
      <w:marLeft w:val="0"/>
      <w:marRight w:val="0"/>
      <w:marTop w:val="0"/>
      <w:marBottom w:val="0"/>
      <w:divBdr>
        <w:top w:val="none" w:sz="0" w:space="0" w:color="auto"/>
        <w:left w:val="none" w:sz="0" w:space="0" w:color="auto"/>
        <w:bottom w:val="none" w:sz="0" w:space="0" w:color="auto"/>
        <w:right w:val="none" w:sz="0" w:space="0" w:color="auto"/>
      </w:divBdr>
    </w:div>
    <w:div w:id="351080109">
      <w:bodyDiv w:val="1"/>
      <w:marLeft w:val="0"/>
      <w:marRight w:val="0"/>
      <w:marTop w:val="0"/>
      <w:marBottom w:val="0"/>
      <w:divBdr>
        <w:top w:val="none" w:sz="0" w:space="0" w:color="auto"/>
        <w:left w:val="none" w:sz="0" w:space="0" w:color="auto"/>
        <w:bottom w:val="none" w:sz="0" w:space="0" w:color="auto"/>
        <w:right w:val="none" w:sz="0" w:space="0" w:color="auto"/>
      </w:divBdr>
    </w:div>
    <w:div w:id="421538003">
      <w:bodyDiv w:val="1"/>
      <w:marLeft w:val="0"/>
      <w:marRight w:val="0"/>
      <w:marTop w:val="0"/>
      <w:marBottom w:val="0"/>
      <w:divBdr>
        <w:top w:val="none" w:sz="0" w:space="0" w:color="auto"/>
        <w:left w:val="none" w:sz="0" w:space="0" w:color="auto"/>
        <w:bottom w:val="none" w:sz="0" w:space="0" w:color="auto"/>
        <w:right w:val="none" w:sz="0" w:space="0" w:color="auto"/>
      </w:divBdr>
    </w:div>
    <w:div w:id="542404246">
      <w:bodyDiv w:val="1"/>
      <w:marLeft w:val="0"/>
      <w:marRight w:val="0"/>
      <w:marTop w:val="0"/>
      <w:marBottom w:val="0"/>
      <w:divBdr>
        <w:top w:val="none" w:sz="0" w:space="0" w:color="auto"/>
        <w:left w:val="none" w:sz="0" w:space="0" w:color="auto"/>
        <w:bottom w:val="none" w:sz="0" w:space="0" w:color="auto"/>
        <w:right w:val="none" w:sz="0" w:space="0" w:color="auto"/>
      </w:divBdr>
    </w:div>
    <w:div w:id="562568846">
      <w:bodyDiv w:val="1"/>
      <w:marLeft w:val="0"/>
      <w:marRight w:val="0"/>
      <w:marTop w:val="0"/>
      <w:marBottom w:val="0"/>
      <w:divBdr>
        <w:top w:val="none" w:sz="0" w:space="0" w:color="auto"/>
        <w:left w:val="none" w:sz="0" w:space="0" w:color="auto"/>
        <w:bottom w:val="none" w:sz="0" w:space="0" w:color="auto"/>
        <w:right w:val="none" w:sz="0" w:space="0" w:color="auto"/>
      </w:divBdr>
    </w:div>
    <w:div w:id="564923524">
      <w:bodyDiv w:val="1"/>
      <w:marLeft w:val="0"/>
      <w:marRight w:val="0"/>
      <w:marTop w:val="0"/>
      <w:marBottom w:val="0"/>
      <w:divBdr>
        <w:top w:val="none" w:sz="0" w:space="0" w:color="auto"/>
        <w:left w:val="none" w:sz="0" w:space="0" w:color="auto"/>
        <w:bottom w:val="none" w:sz="0" w:space="0" w:color="auto"/>
        <w:right w:val="none" w:sz="0" w:space="0" w:color="auto"/>
      </w:divBdr>
    </w:div>
    <w:div w:id="580257852">
      <w:bodyDiv w:val="1"/>
      <w:marLeft w:val="0"/>
      <w:marRight w:val="0"/>
      <w:marTop w:val="0"/>
      <w:marBottom w:val="0"/>
      <w:divBdr>
        <w:top w:val="none" w:sz="0" w:space="0" w:color="auto"/>
        <w:left w:val="none" w:sz="0" w:space="0" w:color="auto"/>
        <w:bottom w:val="none" w:sz="0" w:space="0" w:color="auto"/>
        <w:right w:val="none" w:sz="0" w:space="0" w:color="auto"/>
      </w:divBdr>
    </w:div>
    <w:div w:id="609093782">
      <w:bodyDiv w:val="1"/>
      <w:marLeft w:val="0"/>
      <w:marRight w:val="0"/>
      <w:marTop w:val="0"/>
      <w:marBottom w:val="0"/>
      <w:divBdr>
        <w:top w:val="none" w:sz="0" w:space="0" w:color="auto"/>
        <w:left w:val="none" w:sz="0" w:space="0" w:color="auto"/>
        <w:bottom w:val="none" w:sz="0" w:space="0" w:color="auto"/>
        <w:right w:val="none" w:sz="0" w:space="0" w:color="auto"/>
      </w:divBdr>
    </w:div>
    <w:div w:id="649673797">
      <w:bodyDiv w:val="1"/>
      <w:marLeft w:val="0"/>
      <w:marRight w:val="0"/>
      <w:marTop w:val="0"/>
      <w:marBottom w:val="0"/>
      <w:divBdr>
        <w:top w:val="none" w:sz="0" w:space="0" w:color="auto"/>
        <w:left w:val="none" w:sz="0" w:space="0" w:color="auto"/>
        <w:bottom w:val="none" w:sz="0" w:space="0" w:color="auto"/>
        <w:right w:val="none" w:sz="0" w:space="0" w:color="auto"/>
      </w:divBdr>
    </w:div>
    <w:div w:id="654919397">
      <w:bodyDiv w:val="1"/>
      <w:marLeft w:val="0"/>
      <w:marRight w:val="0"/>
      <w:marTop w:val="0"/>
      <w:marBottom w:val="0"/>
      <w:divBdr>
        <w:top w:val="none" w:sz="0" w:space="0" w:color="auto"/>
        <w:left w:val="none" w:sz="0" w:space="0" w:color="auto"/>
        <w:bottom w:val="none" w:sz="0" w:space="0" w:color="auto"/>
        <w:right w:val="none" w:sz="0" w:space="0" w:color="auto"/>
      </w:divBdr>
    </w:div>
    <w:div w:id="687407829">
      <w:bodyDiv w:val="1"/>
      <w:marLeft w:val="0"/>
      <w:marRight w:val="0"/>
      <w:marTop w:val="0"/>
      <w:marBottom w:val="0"/>
      <w:divBdr>
        <w:top w:val="none" w:sz="0" w:space="0" w:color="auto"/>
        <w:left w:val="none" w:sz="0" w:space="0" w:color="auto"/>
        <w:bottom w:val="none" w:sz="0" w:space="0" w:color="auto"/>
        <w:right w:val="none" w:sz="0" w:space="0" w:color="auto"/>
      </w:divBdr>
    </w:div>
    <w:div w:id="714425902">
      <w:bodyDiv w:val="1"/>
      <w:marLeft w:val="0"/>
      <w:marRight w:val="0"/>
      <w:marTop w:val="0"/>
      <w:marBottom w:val="0"/>
      <w:divBdr>
        <w:top w:val="none" w:sz="0" w:space="0" w:color="auto"/>
        <w:left w:val="none" w:sz="0" w:space="0" w:color="auto"/>
        <w:bottom w:val="none" w:sz="0" w:space="0" w:color="auto"/>
        <w:right w:val="none" w:sz="0" w:space="0" w:color="auto"/>
      </w:divBdr>
    </w:div>
    <w:div w:id="721253103">
      <w:bodyDiv w:val="1"/>
      <w:marLeft w:val="0"/>
      <w:marRight w:val="0"/>
      <w:marTop w:val="0"/>
      <w:marBottom w:val="0"/>
      <w:divBdr>
        <w:top w:val="none" w:sz="0" w:space="0" w:color="auto"/>
        <w:left w:val="none" w:sz="0" w:space="0" w:color="auto"/>
        <w:bottom w:val="none" w:sz="0" w:space="0" w:color="auto"/>
        <w:right w:val="none" w:sz="0" w:space="0" w:color="auto"/>
      </w:divBdr>
    </w:div>
    <w:div w:id="765223900">
      <w:bodyDiv w:val="1"/>
      <w:marLeft w:val="0"/>
      <w:marRight w:val="0"/>
      <w:marTop w:val="0"/>
      <w:marBottom w:val="0"/>
      <w:divBdr>
        <w:top w:val="none" w:sz="0" w:space="0" w:color="auto"/>
        <w:left w:val="none" w:sz="0" w:space="0" w:color="auto"/>
        <w:bottom w:val="none" w:sz="0" w:space="0" w:color="auto"/>
        <w:right w:val="none" w:sz="0" w:space="0" w:color="auto"/>
      </w:divBdr>
    </w:div>
    <w:div w:id="781458288">
      <w:bodyDiv w:val="1"/>
      <w:marLeft w:val="0"/>
      <w:marRight w:val="0"/>
      <w:marTop w:val="0"/>
      <w:marBottom w:val="0"/>
      <w:divBdr>
        <w:top w:val="none" w:sz="0" w:space="0" w:color="auto"/>
        <w:left w:val="none" w:sz="0" w:space="0" w:color="auto"/>
        <w:bottom w:val="none" w:sz="0" w:space="0" w:color="auto"/>
        <w:right w:val="none" w:sz="0" w:space="0" w:color="auto"/>
      </w:divBdr>
    </w:div>
    <w:div w:id="808592070">
      <w:bodyDiv w:val="1"/>
      <w:marLeft w:val="0"/>
      <w:marRight w:val="0"/>
      <w:marTop w:val="0"/>
      <w:marBottom w:val="0"/>
      <w:divBdr>
        <w:top w:val="none" w:sz="0" w:space="0" w:color="auto"/>
        <w:left w:val="none" w:sz="0" w:space="0" w:color="auto"/>
        <w:bottom w:val="none" w:sz="0" w:space="0" w:color="auto"/>
        <w:right w:val="none" w:sz="0" w:space="0" w:color="auto"/>
      </w:divBdr>
    </w:div>
    <w:div w:id="844322261">
      <w:bodyDiv w:val="1"/>
      <w:marLeft w:val="0"/>
      <w:marRight w:val="0"/>
      <w:marTop w:val="0"/>
      <w:marBottom w:val="0"/>
      <w:divBdr>
        <w:top w:val="none" w:sz="0" w:space="0" w:color="auto"/>
        <w:left w:val="none" w:sz="0" w:space="0" w:color="auto"/>
        <w:bottom w:val="none" w:sz="0" w:space="0" w:color="auto"/>
        <w:right w:val="none" w:sz="0" w:space="0" w:color="auto"/>
      </w:divBdr>
    </w:div>
    <w:div w:id="897974542">
      <w:bodyDiv w:val="1"/>
      <w:marLeft w:val="0"/>
      <w:marRight w:val="0"/>
      <w:marTop w:val="0"/>
      <w:marBottom w:val="0"/>
      <w:divBdr>
        <w:top w:val="none" w:sz="0" w:space="0" w:color="auto"/>
        <w:left w:val="none" w:sz="0" w:space="0" w:color="auto"/>
        <w:bottom w:val="none" w:sz="0" w:space="0" w:color="auto"/>
        <w:right w:val="none" w:sz="0" w:space="0" w:color="auto"/>
      </w:divBdr>
    </w:div>
    <w:div w:id="919827550">
      <w:bodyDiv w:val="1"/>
      <w:marLeft w:val="0"/>
      <w:marRight w:val="0"/>
      <w:marTop w:val="0"/>
      <w:marBottom w:val="0"/>
      <w:divBdr>
        <w:top w:val="none" w:sz="0" w:space="0" w:color="auto"/>
        <w:left w:val="none" w:sz="0" w:space="0" w:color="auto"/>
        <w:bottom w:val="none" w:sz="0" w:space="0" w:color="auto"/>
        <w:right w:val="none" w:sz="0" w:space="0" w:color="auto"/>
      </w:divBdr>
    </w:div>
    <w:div w:id="931398098">
      <w:bodyDiv w:val="1"/>
      <w:marLeft w:val="0"/>
      <w:marRight w:val="0"/>
      <w:marTop w:val="0"/>
      <w:marBottom w:val="0"/>
      <w:divBdr>
        <w:top w:val="none" w:sz="0" w:space="0" w:color="auto"/>
        <w:left w:val="none" w:sz="0" w:space="0" w:color="auto"/>
        <w:bottom w:val="none" w:sz="0" w:space="0" w:color="auto"/>
        <w:right w:val="none" w:sz="0" w:space="0" w:color="auto"/>
      </w:divBdr>
    </w:div>
    <w:div w:id="992562996">
      <w:bodyDiv w:val="1"/>
      <w:marLeft w:val="0"/>
      <w:marRight w:val="0"/>
      <w:marTop w:val="0"/>
      <w:marBottom w:val="0"/>
      <w:divBdr>
        <w:top w:val="none" w:sz="0" w:space="0" w:color="auto"/>
        <w:left w:val="none" w:sz="0" w:space="0" w:color="auto"/>
        <w:bottom w:val="none" w:sz="0" w:space="0" w:color="auto"/>
        <w:right w:val="none" w:sz="0" w:space="0" w:color="auto"/>
      </w:divBdr>
    </w:div>
    <w:div w:id="1085612985">
      <w:bodyDiv w:val="1"/>
      <w:marLeft w:val="0"/>
      <w:marRight w:val="0"/>
      <w:marTop w:val="0"/>
      <w:marBottom w:val="0"/>
      <w:divBdr>
        <w:top w:val="none" w:sz="0" w:space="0" w:color="auto"/>
        <w:left w:val="none" w:sz="0" w:space="0" w:color="auto"/>
        <w:bottom w:val="none" w:sz="0" w:space="0" w:color="auto"/>
        <w:right w:val="none" w:sz="0" w:space="0" w:color="auto"/>
      </w:divBdr>
    </w:div>
    <w:div w:id="1134370305">
      <w:bodyDiv w:val="1"/>
      <w:marLeft w:val="0"/>
      <w:marRight w:val="0"/>
      <w:marTop w:val="0"/>
      <w:marBottom w:val="0"/>
      <w:divBdr>
        <w:top w:val="none" w:sz="0" w:space="0" w:color="auto"/>
        <w:left w:val="none" w:sz="0" w:space="0" w:color="auto"/>
        <w:bottom w:val="none" w:sz="0" w:space="0" w:color="auto"/>
        <w:right w:val="none" w:sz="0" w:space="0" w:color="auto"/>
      </w:divBdr>
    </w:div>
    <w:div w:id="1146433780">
      <w:bodyDiv w:val="1"/>
      <w:marLeft w:val="0"/>
      <w:marRight w:val="0"/>
      <w:marTop w:val="0"/>
      <w:marBottom w:val="0"/>
      <w:divBdr>
        <w:top w:val="none" w:sz="0" w:space="0" w:color="auto"/>
        <w:left w:val="none" w:sz="0" w:space="0" w:color="auto"/>
        <w:bottom w:val="none" w:sz="0" w:space="0" w:color="auto"/>
        <w:right w:val="none" w:sz="0" w:space="0" w:color="auto"/>
      </w:divBdr>
    </w:div>
    <w:div w:id="1158108933">
      <w:bodyDiv w:val="1"/>
      <w:marLeft w:val="0"/>
      <w:marRight w:val="0"/>
      <w:marTop w:val="0"/>
      <w:marBottom w:val="0"/>
      <w:divBdr>
        <w:top w:val="none" w:sz="0" w:space="0" w:color="auto"/>
        <w:left w:val="none" w:sz="0" w:space="0" w:color="auto"/>
        <w:bottom w:val="none" w:sz="0" w:space="0" w:color="auto"/>
        <w:right w:val="none" w:sz="0" w:space="0" w:color="auto"/>
      </w:divBdr>
    </w:div>
    <w:div w:id="1196843634">
      <w:bodyDiv w:val="1"/>
      <w:marLeft w:val="0"/>
      <w:marRight w:val="0"/>
      <w:marTop w:val="0"/>
      <w:marBottom w:val="0"/>
      <w:divBdr>
        <w:top w:val="none" w:sz="0" w:space="0" w:color="auto"/>
        <w:left w:val="none" w:sz="0" w:space="0" w:color="auto"/>
        <w:bottom w:val="none" w:sz="0" w:space="0" w:color="auto"/>
        <w:right w:val="none" w:sz="0" w:space="0" w:color="auto"/>
      </w:divBdr>
    </w:div>
    <w:div w:id="1275483381">
      <w:bodyDiv w:val="1"/>
      <w:marLeft w:val="0"/>
      <w:marRight w:val="0"/>
      <w:marTop w:val="0"/>
      <w:marBottom w:val="0"/>
      <w:divBdr>
        <w:top w:val="none" w:sz="0" w:space="0" w:color="auto"/>
        <w:left w:val="none" w:sz="0" w:space="0" w:color="auto"/>
        <w:bottom w:val="none" w:sz="0" w:space="0" w:color="auto"/>
        <w:right w:val="none" w:sz="0" w:space="0" w:color="auto"/>
      </w:divBdr>
    </w:div>
    <w:div w:id="1323583113">
      <w:bodyDiv w:val="1"/>
      <w:marLeft w:val="0"/>
      <w:marRight w:val="0"/>
      <w:marTop w:val="0"/>
      <w:marBottom w:val="0"/>
      <w:divBdr>
        <w:top w:val="none" w:sz="0" w:space="0" w:color="auto"/>
        <w:left w:val="none" w:sz="0" w:space="0" w:color="auto"/>
        <w:bottom w:val="none" w:sz="0" w:space="0" w:color="auto"/>
        <w:right w:val="none" w:sz="0" w:space="0" w:color="auto"/>
      </w:divBdr>
    </w:div>
    <w:div w:id="1332635269">
      <w:bodyDiv w:val="1"/>
      <w:marLeft w:val="0"/>
      <w:marRight w:val="0"/>
      <w:marTop w:val="0"/>
      <w:marBottom w:val="0"/>
      <w:divBdr>
        <w:top w:val="none" w:sz="0" w:space="0" w:color="auto"/>
        <w:left w:val="none" w:sz="0" w:space="0" w:color="auto"/>
        <w:bottom w:val="none" w:sz="0" w:space="0" w:color="auto"/>
        <w:right w:val="none" w:sz="0" w:space="0" w:color="auto"/>
      </w:divBdr>
    </w:div>
    <w:div w:id="1357270741">
      <w:bodyDiv w:val="1"/>
      <w:marLeft w:val="0"/>
      <w:marRight w:val="0"/>
      <w:marTop w:val="0"/>
      <w:marBottom w:val="0"/>
      <w:divBdr>
        <w:top w:val="none" w:sz="0" w:space="0" w:color="auto"/>
        <w:left w:val="none" w:sz="0" w:space="0" w:color="auto"/>
        <w:bottom w:val="none" w:sz="0" w:space="0" w:color="auto"/>
        <w:right w:val="none" w:sz="0" w:space="0" w:color="auto"/>
      </w:divBdr>
    </w:div>
    <w:div w:id="1359696121">
      <w:bodyDiv w:val="1"/>
      <w:marLeft w:val="0"/>
      <w:marRight w:val="0"/>
      <w:marTop w:val="0"/>
      <w:marBottom w:val="0"/>
      <w:divBdr>
        <w:top w:val="none" w:sz="0" w:space="0" w:color="auto"/>
        <w:left w:val="none" w:sz="0" w:space="0" w:color="auto"/>
        <w:bottom w:val="none" w:sz="0" w:space="0" w:color="auto"/>
        <w:right w:val="none" w:sz="0" w:space="0" w:color="auto"/>
      </w:divBdr>
    </w:div>
    <w:div w:id="1453402721">
      <w:bodyDiv w:val="1"/>
      <w:marLeft w:val="0"/>
      <w:marRight w:val="0"/>
      <w:marTop w:val="0"/>
      <w:marBottom w:val="0"/>
      <w:divBdr>
        <w:top w:val="none" w:sz="0" w:space="0" w:color="auto"/>
        <w:left w:val="none" w:sz="0" w:space="0" w:color="auto"/>
        <w:bottom w:val="none" w:sz="0" w:space="0" w:color="auto"/>
        <w:right w:val="none" w:sz="0" w:space="0" w:color="auto"/>
      </w:divBdr>
    </w:div>
    <w:div w:id="1475022278">
      <w:bodyDiv w:val="1"/>
      <w:marLeft w:val="0"/>
      <w:marRight w:val="0"/>
      <w:marTop w:val="0"/>
      <w:marBottom w:val="0"/>
      <w:divBdr>
        <w:top w:val="none" w:sz="0" w:space="0" w:color="auto"/>
        <w:left w:val="none" w:sz="0" w:space="0" w:color="auto"/>
        <w:bottom w:val="none" w:sz="0" w:space="0" w:color="auto"/>
        <w:right w:val="none" w:sz="0" w:space="0" w:color="auto"/>
      </w:divBdr>
    </w:div>
    <w:div w:id="1494636514">
      <w:bodyDiv w:val="1"/>
      <w:marLeft w:val="0"/>
      <w:marRight w:val="0"/>
      <w:marTop w:val="0"/>
      <w:marBottom w:val="0"/>
      <w:divBdr>
        <w:top w:val="none" w:sz="0" w:space="0" w:color="auto"/>
        <w:left w:val="none" w:sz="0" w:space="0" w:color="auto"/>
        <w:bottom w:val="none" w:sz="0" w:space="0" w:color="auto"/>
        <w:right w:val="none" w:sz="0" w:space="0" w:color="auto"/>
      </w:divBdr>
    </w:div>
    <w:div w:id="1510018724">
      <w:bodyDiv w:val="1"/>
      <w:marLeft w:val="0"/>
      <w:marRight w:val="0"/>
      <w:marTop w:val="0"/>
      <w:marBottom w:val="0"/>
      <w:divBdr>
        <w:top w:val="none" w:sz="0" w:space="0" w:color="auto"/>
        <w:left w:val="none" w:sz="0" w:space="0" w:color="auto"/>
        <w:bottom w:val="none" w:sz="0" w:space="0" w:color="auto"/>
        <w:right w:val="none" w:sz="0" w:space="0" w:color="auto"/>
      </w:divBdr>
    </w:div>
    <w:div w:id="1555891837">
      <w:bodyDiv w:val="1"/>
      <w:marLeft w:val="0"/>
      <w:marRight w:val="0"/>
      <w:marTop w:val="0"/>
      <w:marBottom w:val="0"/>
      <w:divBdr>
        <w:top w:val="none" w:sz="0" w:space="0" w:color="auto"/>
        <w:left w:val="none" w:sz="0" w:space="0" w:color="auto"/>
        <w:bottom w:val="none" w:sz="0" w:space="0" w:color="auto"/>
        <w:right w:val="none" w:sz="0" w:space="0" w:color="auto"/>
      </w:divBdr>
    </w:div>
    <w:div w:id="1656684980">
      <w:bodyDiv w:val="1"/>
      <w:marLeft w:val="0"/>
      <w:marRight w:val="0"/>
      <w:marTop w:val="0"/>
      <w:marBottom w:val="0"/>
      <w:divBdr>
        <w:top w:val="none" w:sz="0" w:space="0" w:color="auto"/>
        <w:left w:val="none" w:sz="0" w:space="0" w:color="auto"/>
        <w:bottom w:val="none" w:sz="0" w:space="0" w:color="auto"/>
        <w:right w:val="none" w:sz="0" w:space="0" w:color="auto"/>
      </w:divBdr>
    </w:div>
    <w:div w:id="1697274226">
      <w:bodyDiv w:val="1"/>
      <w:marLeft w:val="0"/>
      <w:marRight w:val="0"/>
      <w:marTop w:val="0"/>
      <w:marBottom w:val="0"/>
      <w:divBdr>
        <w:top w:val="none" w:sz="0" w:space="0" w:color="auto"/>
        <w:left w:val="none" w:sz="0" w:space="0" w:color="auto"/>
        <w:bottom w:val="none" w:sz="0" w:space="0" w:color="auto"/>
        <w:right w:val="none" w:sz="0" w:space="0" w:color="auto"/>
      </w:divBdr>
    </w:div>
    <w:div w:id="1711153211">
      <w:bodyDiv w:val="1"/>
      <w:marLeft w:val="0"/>
      <w:marRight w:val="0"/>
      <w:marTop w:val="0"/>
      <w:marBottom w:val="0"/>
      <w:divBdr>
        <w:top w:val="none" w:sz="0" w:space="0" w:color="auto"/>
        <w:left w:val="none" w:sz="0" w:space="0" w:color="auto"/>
        <w:bottom w:val="none" w:sz="0" w:space="0" w:color="auto"/>
        <w:right w:val="none" w:sz="0" w:space="0" w:color="auto"/>
      </w:divBdr>
    </w:div>
    <w:div w:id="1731928655">
      <w:bodyDiv w:val="1"/>
      <w:marLeft w:val="0"/>
      <w:marRight w:val="0"/>
      <w:marTop w:val="0"/>
      <w:marBottom w:val="0"/>
      <w:divBdr>
        <w:top w:val="none" w:sz="0" w:space="0" w:color="auto"/>
        <w:left w:val="none" w:sz="0" w:space="0" w:color="auto"/>
        <w:bottom w:val="none" w:sz="0" w:space="0" w:color="auto"/>
        <w:right w:val="none" w:sz="0" w:space="0" w:color="auto"/>
      </w:divBdr>
    </w:div>
    <w:div w:id="1804880196">
      <w:bodyDiv w:val="1"/>
      <w:marLeft w:val="0"/>
      <w:marRight w:val="0"/>
      <w:marTop w:val="0"/>
      <w:marBottom w:val="0"/>
      <w:divBdr>
        <w:top w:val="none" w:sz="0" w:space="0" w:color="auto"/>
        <w:left w:val="none" w:sz="0" w:space="0" w:color="auto"/>
        <w:bottom w:val="none" w:sz="0" w:space="0" w:color="auto"/>
        <w:right w:val="none" w:sz="0" w:space="0" w:color="auto"/>
      </w:divBdr>
    </w:div>
    <w:div w:id="1845632209">
      <w:bodyDiv w:val="1"/>
      <w:marLeft w:val="0"/>
      <w:marRight w:val="0"/>
      <w:marTop w:val="0"/>
      <w:marBottom w:val="0"/>
      <w:divBdr>
        <w:top w:val="none" w:sz="0" w:space="0" w:color="auto"/>
        <w:left w:val="none" w:sz="0" w:space="0" w:color="auto"/>
        <w:bottom w:val="none" w:sz="0" w:space="0" w:color="auto"/>
        <w:right w:val="none" w:sz="0" w:space="0" w:color="auto"/>
      </w:divBdr>
    </w:div>
    <w:div w:id="1864514140">
      <w:bodyDiv w:val="1"/>
      <w:marLeft w:val="0"/>
      <w:marRight w:val="0"/>
      <w:marTop w:val="0"/>
      <w:marBottom w:val="0"/>
      <w:divBdr>
        <w:top w:val="none" w:sz="0" w:space="0" w:color="auto"/>
        <w:left w:val="none" w:sz="0" w:space="0" w:color="auto"/>
        <w:bottom w:val="none" w:sz="0" w:space="0" w:color="auto"/>
        <w:right w:val="none" w:sz="0" w:space="0" w:color="auto"/>
      </w:divBdr>
    </w:div>
    <w:div w:id="1885561127">
      <w:bodyDiv w:val="1"/>
      <w:marLeft w:val="0"/>
      <w:marRight w:val="0"/>
      <w:marTop w:val="0"/>
      <w:marBottom w:val="0"/>
      <w:divBdr>
        <w:top w:val="none" w:sz="0" w:space="0" w:color="auto"/>
        <w:left w:val="none" w:sz="0" w:space="0" w:color="auto"/>
        <w:bottom w:val="none" w:sz="0" w:space="0" w:color="auto"/>
        <w:right w:val="none" w:sz="0" w:space="0" w:color="auto"/>
      </w:divBdr>
    </w:div>
    <w:div w:id="1902323916">
      <w:bodyDiv w:val="1"/>
      <w:marLeft w:val="0"/>
      <w:marRight w:val="0"/>
      <w:marTop w:val="0"/>
      <w:marBottom w:val="0"/>
      <w:divBdr>
        <w:top w:val="none" w:sz="0" w:space="0" w:color="auto"/>
        <w:left w:val="none" w:sz="0" w:space="0" w:color="auto"/>
        <w:bottom w:val="none" w:sz="0" w:space="0" w:color="auto"/>
        <w:right w:val="none" w:sz="0" w:space="0" w:color="auto"/>
      </w:divBdr>
    </w:div>
    <w:div w:id="1976595474">
      <w:bodyDiv w:val="1"/>
      <w:marLeft w:val="0"/>
      <w:marRight w:val="0"/>
      <w:marTop w:val="0"/>
      <w:marBottom w:val="0"/>
      <w:divBdr>
        <w:top w:val="none" w:sz="0" w:space="0" w:color="auto"/>
        <w:left w:val="none" w:sz="0" w:space="0" w:color="auto"/>
        <w:bottom w:val="none" w:sz="0" w:space="0" w:color="auto"/>
        <w:right w:val="none" w:sz="0" w:space="0" w:color="auto"/>
      </w:divBdr>
    </w:div>
    <w:div w:id="1977832719">
      <w:bodyDiv w:val="1"/>
      <w:marLeft w:val="0"/>
      <w:marRight w:val="0"/>
      <w:marTop w:val="0"/>
      <w:marBottom w:val="0"/>
      <w:divBdr>
        <w:top w:val="none" w:sz="0" w:space="0" w:color="auto"/>
        <w:left w:val="none" w:sz="0" w:space="0" w:color="auto"/>
        <w:bottom w:val="none" w:sz="0" w:space="0" w:color="auto"/>
        <w:right w:val="none" w:sz="0" w:space="0" w:color="auto"/>
      </w:divBdr>
    </w:div>
    <w:div w:id="1991593704">
      <w:bodyDiv w:val="1"/>
      <w:marLeft w:val="0"/>
      <w:marRight w:val="0"/>
      <w:marTop w:val="0"/>
      <w:marBottom w:val="0"/>
      <w:divBdr>
        <w:top w:val="none" w:sz="0" w:space="0" w:color="auto"/>
        <w:left w:val="none" w:sz="0" w:space="0" w:color="auto"/>
        <w:bottom w:val="none" w:sz="0" w:space="0" w:color="auto"/>
        <w:right w:val="none" w:sz="0" w:space="0" w:color="auto"/>
      </w:divBdr>
    </w:div>
    <w:div w:id="2066874689">
      <w:bodyDiv w:val="1"/>
      <w:marLeft w:val="0"/>
      <w:marRight w:val="0"/>
      <w:marTop w:val="0"/>
      <w:marBottom w:val="0"/>
      <w:divBdr>
        <w:top w:val="none" w:sz="0" w:space="0" w:color="auto"/>
        <w:left w:val="none" w:sz="0" w:space="0" w:color="auto"/>
        <w:bottom w:val="none" w:sz="0" w:space="0" w:color="auto"/>
        <w:right w:val="none" w:sz="0" w:space="0" w:color="auto"/>
      </w:divBdr>
    </w:div>
    <w:div w:id="2085714668">
      <w:bodyDiv w:val="1"/>
      <w:marLeft w:val="0"/>
      <w:marRight w:val="0"/>
      <w:marTop w:val="0"/>
      <w:marBottom w:val="0"/>
      <w:divBdr>
        <w:top w:val="none" w:sz="0" w:space="0" w:color="auto"/>
        <w:left w:val="none" w:sz="0" w:space="0" w:color="auto"/>
        <w:bottom w:val="none" w:sz="0" w:space="0" w:color="auto"/>
        <w:right w:val="none" w:sz="0" w:space="0" w:color="auto"/>
      </w:divBdr>
    </w:div>
    <w:div w:id="209809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ur02.safelinks.protection.outlook.com/?url=https%3A%2F%2Fnews.news.essex.gov.uk%2F9810210C838AAAA8C1A15F2FBBB69507BFAEB3852C610A476749D35D64333F85%2F789381DB2237E771F20691D68B5C8881%2FLE35&amp;data=05%7C02%7CDeb.Garfield2%40essex.gov.uk%7C1abb688b4f67417414e308dd832bc212%7Ca8b4324f155c4215a0f17ed8cc9a992f%7C0%7C0%7C638810946155900240%7CUnknown%7CTWFpbGZsb3d8eyJFbXB0eU1hcGkiOnRydWUsIlYiOiIwLjAuMDAwMCIsIlAiOiJXaW4zMiIsIkFOIjoiTWFpbCIsIldUIjoyfQ%3D%3D%7C0%7C%7C%7C&amp;sdata=lLvgSVTSQHP30hS2P2EMZ1PXnmVdB2WD2T0bM2Py9ww%3D&amp;reserved=0" TargetMode="External"/><Relationship Id="rId18" Type="http://schemas.openxmlformats.org/officeDocument/2006/relationships/hyperlink" Target="https://eur02.safelinks.protection.outlook.com/?url=https%3A%2F%2Fnews.news.essex.gov.uk%2FD52F82FEAFE4353C4E2D81788AE2758F4C6125E7DFBD064F879A026687CB1E3A%2F789381DB2237E771F20691D68B5C8881%2FLE35&amp;data=05%7C02%7CDeb.Garfield2%40essex.gov.uk%7C1abb688b4f67417414e308dd832bc212%7Ca8b4324f155c4215a0f17ed8cc9a992f%7C0%7C0%7C638810946155988140%7CUnknown%7CTWFpbGZsb3d8eyJFbXB0eU1hcGkiOnRydWUsIlYiOiIwLjAuMDAwMCIsIlAiOiJXaW4zMiIsIkFOIjoiTWFpbCIsIldUIjoyfQ%3D%3D%7C0%7C%7C%7C&amp;sdata=5eUkWoOLUNUm8uBFqRcj9NX0mvBBHtjJPFa09BYTUao%3D&amp;reserved=0" TargetMode="External"/><Relationship Id="rId26" Type="http://schemas.openxmlformats.org/officeDocument/2006/relationships/hyperlink" Target="https://eur02.safelinks.protection.outlook.com/?url=https%3A%2F%2Fnews.news.essex.gov.uk%2FF653F123C9B9CC382721C17632190AE93D2587D558067922C2A6F9114EF23BD0%2F789381DB2237E771F20691D68B5C8881%2FLE35&amp;data=05%7C02%7CDeb.Garfield2%40essex.gov.uk%7C1abb688b4f67417414e308dd832bc212%7Ca8b4324f155c4215a0f17ed8cc9a992f%7C0%7C0%7C638810946156164810%7CUnknown%7CTWFpbGZsb3d8eyJFbXB0eU1hcGkiOnRydWUsIlYiOiIwLjAuMDAwMCIsIlAiOiJXaW4zMiIsIkFOIjoiTWFpbCIsIldUIjoyfQ%3D%3D%7C0%7C%7C%7C&amp;sdata=ZWsYvbe%2Fs3Rt3L%2BhL2UNGH3gH2q0%2B7mkL7MsXGUwL8k%3D&amp;reserved=0" TargetMode="External"/><Relationship Id="rId3" Type="http://schemas.openxmlformats.org/officeDocument/2006/relationships/settings" Target="settings.xml"/><Relationship Id="rId21" Type="http://schemas.openxmlformats.org/officeDocument/2006/relationships/hyperlink" Target="https://eur02.safelinks.protection.outlook.com/?url=https%3A%2F%2Fnews.news.essex.gov.uk%2F717A46B5C1E1429EF82054E515DE1D71BF372EA524AC1C38F971682ED6F3D23C%2F789381DB2237E771F20691D68B5C8881%2FLE35&amp;data=05%7C02%7CDeb.Garfield2%40essex.gov.uk%7C1abb688b4f67417414e308dd832bc212%7Ca8b4324f155c4215a0f17ed8cc9a992f%7C0%7C0%7C638810946156048933%7CUnknown%7CTWFpbGZsb3d8eyJFbXB0eU1hcGkiOnRydWUsIlYiOiIwLjAuMDAwMCIsIlAiOiJXaW4zMiIsIkFOIjoiTWFpbCIsIldUIjoyfQ%3D%3D%7C0%7C%7C%7C&amp;sdata=69WaPakDpv4uJ68HgqeGwgUWOFgs%2FMZbypuwMAs2Rgg%3D&amp;reserved=0" TargetMode="External"/><Relationship Id="rId7" Type="http://schemas.openxmlformats.org/officeDocument/2006/relationships/image" Target="https://jnia.stripocdnplugin.email/content/89d0f58390b14034bb6491446721026e/lib/pluginId_89d0f58390b14034bb6491446721026e_database_2596/email_bc2c7b07-544c-4a3d-9793-d649b3277bb1/shutterstock_2250402665.jpg" TargetMode="External"/><Relationship Id="rId12" Type="http://schemas.openxmlformats.org/officeDocument/2006/relationships/hyperlink" Target="mailto:tpp@essex.gov.uk" TargetMode="External"/><Relationship Id="rId17" Type="http://schemas.openxmlformats.org/officeDocument/2006/relationships/hyperlink" Target="https://eur02.safelinks.protection.outlook.com/?url=https%3A%2F%2Fnews.news.essex.gov.uk%2F48766D1646234D0ECB969A7A066A1C0111242A3C23535AFEEB7CEC3A2A3CFD9D%2F789381DB2237E771F20691D68B5C8881%2FLE35&amp;data=05%7C02%7CDeb.Garfield2%40essex.gov.uk%7C1abb688b4f67417414e308dd832bc212%7Ca8b4324f155c4215a0f17ed8cc9a992f%7C0%7C0%7C638810946155961134%7CUnknown%7CTWFpbGZsb3d8eyJFbXB0eU1hcGkiOnRydWUsIlYiOiIwLjAuMDAwMCIsIlAiOiJXaW4zMiIsIkFOIjoiTWFpbCIsIldUIjoyfQ%3D%3D%7C0%7C%7C%7C&amp;sdata=dz%2FD1oMmII0bjDVKtlxbq2BCQtfMe4Z0cbrJJqfc3Oc%3D&amp;reserved=0" TargetMode="External"/><Relationship Id="rId25" Type="http://schemas.openxmlformats.org/officeDocument/2006/relationships/hyperlink" Target="https://eur02.safelinks.protection.outlook.com/?url=https%3A%2F%2Fnews.news.essex.gov.uk%2F2195C8230D683E39F8AD79DC49D7E2A26F345654061ADE138AA390C2AE6EDB61%2F789381DB2237E771F20691D68B5C8881%2FLE35&amp;data=05%7C02%7CDeb.Garfield2%40essex.gov.uk%7C1abb688b4f67417414e308dd832bc212%7Ca8b4324f155c4215a0f17ed8cc9a992f%7C0%7C0%7C638810946156146840%7CUnknown%7CTWFpbGZsb3d8eyJFbXB0eU1hcGkiOnRydWUsIlYiOiIwLjAuMDAwMCIsIlAiOiJXaW4zMiIsIkFOIjoiTWFpbCIsIldUIjoyfQ%3D%3D%7C0%7C%7C%7C&amp;sdata=2ptadjZrFN%2FWbsMmpNxu7Epap6J7IXB2QE1OxC%2Fv5Uk%3D&amp;reserved=0" TargetMode="External"/><Relationship Id="rId2" Type="http://schemas.openxmlformats.org/officeDocument/2006/relationships/styles" Target="styles.xml"/><Relationship Id="rId16" Type="http://schemas.openxmlformats.org/officeDocument/2006/relationships/hyperlink" Target="https://eur02.safelinks.protection.outlook.com/?url=https%3A%2F%2Fnews.news.essex.gov.uk%2FACA782D43BE148C337FAFAD8173D19005A8A5FB56A1CCB4522A0A944116E8AE8%2F789381DB2237E771F20691D68B5C8881%2FLE35&amp;data=05%7C02%7CDeb.Garfield2%40essex.gov.uk%7C1abb688b4f67417414e308dd832bc212%7Ca8b4324f155c4215a0f17ed8cc9a992f%7C0%7C0%7C638810946155940658%7CUnknown%7CTWFpbGZsb3d8eyJFbXB0eU1hcGkiOnRydWUsIlYiOiIwLjAuMDAwMCIsIlAiOiJXaW4zMiIsIkFOIjoiTWFpbCIsIldUIjoyfQ%3D%3D%7C0%7C%7C%7C&amp;sdata=byHpNvFtmqLBYmwcRJD3V4vK3BFwxuMP686Dklnn%2FII%3D&amp;reserved=0" TargetMode="External"/><Relationship Id="rId20" Type="http://schemas.openxmlformats.org/officeDocument/2006/relationships/hyperlink" Target="https://eur02.safelinks.protection.outlook.com/?url=https%3A%2F%2Fnews.news.essex.gov.uk%2F262C7469BACF43096033140BCAB380F3724B510E9717ADC1CC063E90A20232AF%2F789381DB2237E771F20691D68B5C8881%2FLE35&amp;data=05%7C02%7CDeb.Garfield2%40essex.gov.uk%7C1abb688b4f67417414e308dd832bc212%7Ca8b4324f155c4215a0f17ed8cc9a992f%7C0%7C0%7C638810946156030197%7CUnknown%7CTWFpbGZsb3d8eyJFbXB0eU1hcGkiOnRydWUsIlYiOiIwLjAuMDAwMCIsIlAiOiJXaW4zMiIsIkFOIjoiTWFpbCIsIldUIjoyfQ%3D%3D%7C0%7C%7C%7C&amp;sdata=%2BOaUvHfpDqHjqo7cbSD%2FDIft5F7HDb41aainYQJH1eE%3D&amp;reserved=0"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ur02.safelinks.protection.outlook.com/?url=https%3A%2F%2Fnews.news.essex.gov.uk%2F1E1F97C465602C90C3C8ACAC1AC53EFFDEE1A0CC32F0DE9C750ECA4443001ADC%2F789381DB2237E771F20691D68B5C8881%2FLE35&amp;data=05%7C02%7CDeb.Garfield2%40essex.gov.uk%7C1abb688b4f67417414e308dd832bc212%7Ca8b4324f155c4215a0f17ed8cc9a992f%7C0%7C0%7C638810946155875835%7CUnknown%7CTWFpbGZsb3d8eyJFbXB0eU1hcGkiOnRydWUsIlYiOiIwLjAuMDAwMCIsIlAiOiJXaW4zMiIsIkFOIjoiTWFpbCIsIldUIjoyfQ%3D%3D%7C0%7C%7C%7C&amp;sdata=%2FPaNiz5M61Pec7E7U9EUS6G1kNDLQYEPd5xGix9iR%2FE%3D&amp;reserved=0" TargetMode="External"/><Relationship Id="rId24" Type="http://schemas.openxmlformats.org/officeDocument/2006/relationships/hyperlink" Target="https://eur02.safelinks.protection.outlook.com/?url=https%3A%2F%2Fnews.news.essex.gov.uk%2FD77AE2311D74184506BB37CBEED0B1FF6ECAEE11596E50ECA47CE051890D6CD4%2F789381DB2237E771F20691D68B5C8881%2FLE35&amp;data=05%7C02%7CDeb.Garfield2%40essex.gov.uk%7C1abb688b4f67417414e308dd832bc212%7Ca8b4324f155c4215a0f17ed8cc9a992f%7C0%7C0%7C638810946156123225%7CUnknown%7CTWFpbGZsb3d8eyJFbXB0eU1hcGkiOnRydWUsIlYiOiIwLjAuMDAwMCIsIlAiOiJXaW4zMiIsIkFOIjoiTWFpbCIsIldUIjoyfQ%3D%3D%7C0%7C%7C%7C&amp;sdata=cn0tS0NqJaP%2FwDT95Dpnou4LJDjm6ftAQn%2B%2FEdFAj0I%3D&amp;reserved=0" TargetMode="External"/><Relationship Id="rId5" Type="http://schemas.openxmlformats.org/officeDocument/2006/relationships/image" Target="media/image1.png"/><Relationship Id="rId15" Type="http://schemas.openxmlformats.org/officeDocument/2006/relationships/hyperlink" Target="mailto:TPP@essex.gov.uk" TargetMode="External"/><Relationship Id="rId23" Type="http://schemas.openxmlformats.org/officeDocument/2006/relationships/hyperlink" Target="https://eur02.safelinks.protection.outlook.com/?url=https%3A%2F%2Fnews.news.essex.gov.uk%2F4AC94B7BB9CEAA523A6B763BC09FBDA55A7A9ECB5DF664BFCC57787382174147%2F789381DB2237E771F20691D68B5C8881%2FLE35&amp;data=05%7C02%7CDeb.Garfield2%40essex.gov.uk%7C1abb688b4f67417414e308dd832bc212%7Ca8b4324f155c4215a0f17ed8cc9a992f%7C0%7C0%7C638810946156097510%7CUnknown%7CTWFpbGZsb3d8eyJFbXB0eU1hcGkiOnRydWUsIlYiOiIwLjAuMDAwMCIsIlAiOiJXaW4zMiIsIkFOIjoiTWFpbCIsIldUIjoyfQ%3D%3D%7C0%7C%7C%7C&amp;sdata=GnI9tIcKpVKicsP5h2Jj2CdpUPC50PVohR%2FIyop7ORU%3D&amp;reserved=0" TargetMode="External"/><Relationship Id="rId28" Type="http://schemas.openxmlformats.org/officeDocument/2006/relationships/hyperlink" Target="https://eur02.safelinks.protection.outlook.com/?url=https%3A%2F%2Fnews.news.essex.gov.uk%2F6E5DA4AF3E81BE2D6D3A89548A8D3D3E815E13861B083AA7ADFD4758B6D772D2%2F789381DB2237E771F20691D68B5C8881%2FLE35&amp;data=05%7C02%7CDeb.Garfield2%40essex.gov.uk%7C1abb688b4f67417414e308dd832bc212%7Ca8b4324f155c4215a0f17ed8cc9a992f%7C0%7C0%7C638810946156203033%7CUnknown%7CTWFpbGZsb3d8eyJFbXB0eU1hcGkiOnRydWUsIlYiOiIwLjAuMDAwMCIsIlAiOiJXaW4zMiIsIkFOIjoiTWFpbCIsIldUIjoyfQ%3D%3D%7C0%7C%7C%7C&amp;sdata=owhWJKNlQGeOs9%2FJ5XHw7vQpZC8JsNZLiEyxc4sWjvc%3D&amp;reserved=0" TargetMode="External"/><Relationship Id="rId10" Type="http://schemas.openxmlformats.org/officeDocument/2006/relationships/hyperlink" Target="https://eur02.safelinks.protection.outlook.com/?url=https%3A%2F%2Fnews.news.essex.gov.uk%2FE400AA37E31E833577B07428DEF248AED9AAE20D85FA280FF464BE5D58D49618%2F789381DB2237E771F20691D68B5C8881%2FLE35&amp;data=05%7C02%7CDeb.Garfield2%40essex.gov.uk%7C1abb688b4f67417414e308dd832bc212%7Ca8b4324f155c4215a0f17ed8cc9a992f%7C0%7C0%7C638810946155850516%7CUnknown%7CTWFpbGZsb3d8eyJFbXB0eU1hcGkiOnRydWUsIlYiOiIwLjAuMDAwMCIsIlAiOiJXaW4zMiIsIkFOIjoiTWFpbCIsIldUIjoyfQ%3D%3D%7C0%7C%7C%7C&amp;sdata=VjJqjvl0iwmoi6n7emjH2Autn2CKWHfD9R7CSTWrk5w%3D&amp;reserved=0" TargetMode="External"/><Relationship Id="rId19" Type="http://schemas.openxmlformats.org/officeDocument/2006/relationships/hyperlink" Target="https://eur02.safelinks.protection.outlook.com/?url=https%3A%2F%2Fnews.news.essex.gov.uk%2F374E131F5E2E90AD66384BE23FBAA4D08C9164030249474F895AC0C50B6C5FAE%2F789381DB2237E771F20691D68B5C8881%2FLE35&amp;data=05%7C02%7CDeb.Garfield2%40essex.gov.uk%7C1abb688b4f67417414e308dd832bc212%7Ca8b4324f155c4215a0f17ed8cc9a992f%7C0%7C0%7C638810946156012623%7CUnknown%7CTWFpbGZsb3d8eyJFbXB0eU1hcGkiOnRydWUsIlYiOiIwLjAuMDAwMCIsIlAiOiJXaW4zMiIsIkFOIjoiTWFpbCIsIldUIjoyfQ%3D%3D%7C0%7C%7C%7C&amp;sdata=a48QCUOv%2F08PgLW9DXl3Xgfc8hhwwJ3PBRClxvGMkRI%3D&amp;reserve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MHStrategy@essex.gov.uk" TargetMode="External"/><Relationship Id="rId14" Type="http://schemas.openxmlformats.org/officeDocument/2006/relationships/hyperlink" Target="https://eur02.safelinks.protection.outlook.com/?url=https%3A%2F%2Fnews.news.essex.gov.uk%2F580220AF1D13ECF679D7F3E01DDFB5672E98796C1B4A8E342A5B71E9E62A2B45%2F789381DB2237E771F20691D68B5C8881%2FLE35&amp;data=05%7C02%7CDeb.Garfield2%40essex.gov.uk%7C1abb688b4f67417414e308dd832bc212%7Ca8b4324f155c4215a0f17ed8cc9a992f%7C0%7C0%7C638810946155923935%7CUnknown%7CTWFpbGZsb3d8eyJFbXB0eU1hcGkiOnRydWUsIlYiOiIwLjAuMDAwMCIsIlAiOiJXaW4zMiIsIkFOIjoiTWFpbCIsIldUIjoyfQ%3D%3D%7C0%7C%7C%7C&amp;sdata=NPZLhTpQqY%2BkvorlHPFO7swKL%2BCdPwVVdZoUeAA3aBA%3D&amp;reserved=0" TargetMode="External"/><Relationship Id="rId22" Type="http://schemas.openxmlformats.org/officeDocument/2006/relationships/hyperlink" Target="https://eur02.safelinks.protection.outlook.com/?url=https%3A%2F%2Fnews.news.essex.gov.uk%2F63D65FE7E32AA68B413C1E7F34CB30467181D13E99F109D46C0A66FEF0F02417%2F789381DB2237E771F20691D68B5C8881%2FLE35&amp;data=05%7C02%7CDeb.Garfield2%40essex.gov.uk%7C1abb688b4f67417414e308dd832bc212%7Ca8b4324f155c4215a0f17ed8cc9a992f%7C0%7C0%7C638810946156072373%7CUnknown%7CTWFpbGZsb3d8eyJFbXB0eU1hcGkiOnRydWUsIlYiOiIwLjAuMDAwMCIsIlAiOiJXaW4zMiIsIkFOIjoiTWFpbCIsIldUIjoyfQ%3D%3D%7C0%7C%7C%7C&amp;sdata=GM6uD6PsustAdUoYmqimoQYYJFGibVjs07YwC7H50cA%3D&amp;reserved=0" TargetMode="External"/><Relationship Id="rId27" Type="http://schemas.openxmlformats.org/officeDocument/2006/relationships/hyperlink" Target="https://eur02.safelinks.protection.outlook.com/?url=https%3A%2F%2Fnews.news.essex.gov.uk%2FD762697F7CA034A8B1F91F9A0E70C3E3985401F23B72DAAA9F521B0EBA0A9047%2F789381DB2237E771F20691D68B5C8881%2FLE35&amp;data=05%7C02%7CDeb.Garfield2%40essex.gov.uk%7C1abb688b4f67417414e308dd832bc212%7Ca8b4324f155c4215a0f17ed8cc9a992f%7C0%7C0%7C638810946156182108%7CUnknown%7CTWFpbGZsb3d8eyJFbXB0eU1hcGkiOnRydWUsIlYiOiIwLjAuMDAwMCIsIlAiOiJXaW4zMiIsIkFOIjoiTWFpbCIsIldUIjoyfQ%3D%3D%7C0%7C%7C%7C&amp;sdata=RZlXrwcceSUjfSWwgifPcdEqvxR5AV%2FvNoi8FF2nS08%3D&amp;reserve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Garfield - EWMHS Coordinator</dc:creator>
  <cp:keywords/>
  <dc:description/>
  <cp:lastModifiedBy>Deb Garfield - EWMHS Coordinator</cp:lastModifiedBy>
  <cp:revision>20</cp:revision>
  <dcterms:created xsi:type="dcterms:W3CDTF">2025-04-24T12:49:00Z</dcterms:created>
  <dcterms:modified xsi:type="dcterms:W3CDTF">2025-04-24T13:05:00Z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2024-09-26T09:54:01Z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cd6b3c35-8b95-4899-80e8-8dc8aef27522</vt:lpwstr>
  </property>
  <property fmtid="{D5CDD505-2E9C-101B-9397-08002B2CF9AE}" pid="8" name="MSIP_Label_39d8be9e-c8d9-4b9c-bd40-2c27cc7ea2e6_ContentBits">
    <vt:lpwstr>0</vt:lpwstr>
  </property>
</Properties>
</file>