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2.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89E6" w14:textId="2CEB9867" w:rsidR="004B4702" w:rsidRDefault="004B4702" w:rsidP="004B4702">
      <w:pPr>
        <w:pStyle w:val="NoSpacing"/>
        <w:jc w:val="center"/>
        <w:rPr>
          <w:rFonts w:ascii="Arial" w:hAnsi="Arial" w:cs="Arial"/>
          <w:sz w:val="24"/>
          <w:szCs w:val="24"/>
        </w:rPr>
      </w:pPr>
    </w:p>
    <w:p w14:paraId="45CE472C" w14:textId="659A84D1" w:rsidR="004B4702" w:rsidRDefault="004B4702" w:rsidP="004B4702">
      <w:pPr>
        <w:pStyle w:val="NoSpacing"/>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012B0C63" wp14:editId="183288FC">
                <wp:simplePos x="0" y="0"/>
                <wp:positionH relativeFrom="column">
                  <wp:posOffset>1865376</wp:posOffset>
                </wp:positionH>
                <wp:positionV relativeFrom="paragraph">
                  <wp:posOffset>5766</wp:posOffset>
                </wp:positionV>
                <wp:extent cx="2057400" cy="1371600"/>
                <wp:effectExtent l="0" t="0" r="0" b="0"/>
                <wp:wrapNone/>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057400" cy="1371600"/>
                        </a:xfrm>
                        <a:custGeom>
                          <a:avLst/>
                          <a:gdLst>
                            <a:gd name="T0" fmla="*/ 1773 w 17731"/>
                            <a:gd name="T1" fmla="*/ 8050 h 8463"/>
                            <a:gd name="T2" fmla="*/ 1610 w 17731"/>
                            <a:gd name="T3" fmla="*/ 7907 h 8463"/>
                            <a:gd name="T4" fmla="*/ 1209 w 17731"/>
                            <a:gd name="T5" fmla="*/ 7199 h 8463"/>
                            <a:gd name="T6" fmla="*/ 1806 w 17731"/>
                            <a:gd name="T7" fmla="*/ 7225 h 8463"/>
                            <a:gd name="T8" fmla="*/ 2937 w 17731"/>
                            <a:gd name="T9" fmla="*/ 7578 h 8463"/>
                            <a:gd name="T10" fmla="*/ 2130 w 17731"/>
                            <a:gd name="T11" fmla="*/ 7855 h 8463"/>
                            <a:gd name="T12" fmla="*/ 2682 w 17731"/>
                            <a:gd name="T13" fmla="*/ 7628 h 8463"/>
                            <a:gd name="T14" fmla="*/ 2616 w 17731"/>
                            <a:gd name="T15" fmla="*/ 6968 h 8463"/>
                            <a:gd name="T16" fmla="*/ 2328 w 17731"/>
                            <a:gd name="T17" fmla="*/ 7229 h 8463"/>
                            <a:gd name="T18" fmla="*/ 3311 w 17731"/>
                            <a:gd name="T19" fmla="*/ 7257 h 8463"/>
                            <a:gd name="T20" fmla="*/ 3131 w 17731"/>
                            <a:gd name="T21" fmla="*/ 7821 h 8463"/>
                            <a:gd name="T22" fmla="*/ 3980 w 17731"/>
                            <a:gd name="T23" fmla="*/ 7209 h 8463"/>
                            <a:gd name="T24" fmla="*/ 3739 w 17731"/>
                            <a:gd name="T25" fmla="*/ 7847 h 8463"/>
                            <a:gd name="T26" fmla="*/ 5736 w 17731"/>
                            <a:gd name="T27" fmla="*/ 8020 h 8463"/>
                            <a:gd name="T28" fmla="*/ 6342 w 17731"/>
                            <a:gd name="T29" fmla="*/ 6637 h 8463"/>
                            <a:gd name="T30" fmla="*/ 5699 w 17731"/>
                            <a:gd name="T31" fmla="*/ 6890 h 8463"/>
                            <a:gd name="T32" fmla="*/ 6326 w 17731"/>
                            <a:gd name="T33" fmla="*/ 7747 h 8463"/>
                            <a:gd name="T34" fmla="*/ 7603 w 17731"/>
                            <a:gd name="T35" fmla="*/ 7170 h 8463"/>
                            <a:gd name="T36" fmla="*/ 6779 w 17731"/>
                            <a:gd name="T37" fmla="*/ 7843 h 8463"/>
                            <a:gd name="T38" fmla="*/ 7367 w 17731"/>
                            <a:gd name="T39" fmla="*/ 7178 h 8463"/>
                            <a:gd name="T40" fmla="*/ 7039 w 17731"/>
                            <a:gd name="T41" fmla="*/ 7865 h 8463"/>
                            <a:gd name="T42" fmla="*/ 8004 w 17731"/>
                            <a:gd name="T43" fmla="*/ 7693 h 8463"/>
                            <a:gd name="T44" fmla="*/ 9068 w 17731"/>
                            <a:gd name="T45" fmla="*/ 7105 h 8463"/>
                            <a:gd name="T46" fmla="*/ 9445 w 17731"/>
                            <a:gd name="T47" fmla="*/ 7157 h 8463"/>
                            <a:gd name="T48" fmla="*/ 9996 w 17731"/>
                            <a:gd name="T49" fmla="*/ 8015 h 8463"/>
                            <a:gd name="T50" fmla="*/ 10748 w 17731"/>
                            <a:gd name="T51" fmla="*/ 8429 h 8463"/>
                            <a:gd name="T52" fmla="*/ 12941 w 17731"/>
                            <a:gd name="T53" fmla="*/ 7781 h 8463"/>
                            <a:gd name="T54" fmla="*/ 11866 w 17731"/>
                            <a:gd name="T55" fmla="*/ 6848 h 8463"/>
                            <a:gd name="T56" fmla="*/ 12687 w 17731"/>
                            <a:gd name="T57" fmla="*/ 6830 h 8463"/>
                            <a:gd name="T58" fmla="*/ 12151 w 17731"/>
                            <a:gd name="T59" fmla="*/ 7796 h 8463"/>
                            <a:gd name="T60" fmla="*/ 13366 w 17731"/>
                            <a:gd name="T61" fmla="*/ 7012 h 8463"/>
                            <a:gd name="T62" fmla="*/ 13809 w 17731"/>
                            <a:gd name="T63" fmla="*/ 8033 h 8463"/>
                            <a:gd name="T64" fmla="*/ 13872 w 17731"/>
                            <a:gd name="T65" fmla="*/ 7695 h 8463"/>
                            <a:gd name="T66" fmla="*/ 13320 w 17731"/>
                            <a:gd name="T67" fmla="*/ 7358 h 8463"/>
                            <a:gd name="T68" fmla="*/ 14401 w 17731"/>
                            <a:gd name="T69" fmla="*/ 8055 h 8463"/>
                            <a:gd name="T70" fmla="*/ 14756 w 17731"/>
                            <a:gd name="T71" fmla="*/ 7854 h 8463"/>
                            <a:gd name="T72" fmla="*/ 16033 w 17731"/>
                            <a:gd name="T73" fmla="*/ 7104 h 8463"/>
                            <a:gd name="T74" fmla="*/ 15416 w 17731"/>
                            <a:gd name="T75" fmla="*/ 7347 h 8463"/>
                            <a:gd name="T76" fmla="*/ 16206 w 17731"/>
                            <a:gd name="T77" fmla="*/ 7723 h 8463"/>
                            <a:gd name="T78" fmla="*/ 17083 w 17731"/>
                            <a:gd name="T79" fmla="*/ 7257 h 8463"/>
                            <a:gd name="T80" fmla="*/ 16378 w 17731"/>
                            <a:gd name="T81" fmla="*/ 7567 h 8463"/>
                            <a:gd name="T82" fmla="*/ 17195 w 17731"/>
                            <a:gd name="T83" fmla="*/ 6599 h 8463"/>
                            <a:gd name="T84" fmla="*/ 6476 w 17731"/>
                            <a:gd name="T85" fmla="*/ 2032 h 8463"/>
                            <a:gd name="T86" fmla="*/ 5341 w 17731"/>
                            <a:gd name="T87" fmla="*/ 3175 h 8463"/>
                            <a:gd name="T88" fmla="*/ 6771 w 17731"/>
                            <a:gd name="T89" fmla="*/ 3194 h 8463"/>
                            <a:gd name="T90" fmla="*/ 7185 w 17731"/>
                            <a:gd name="T91" fmla="*/ 3196 h 8463"/>
                            <a:gd name="T92" fmla="*/ 10071 w 17731"/>
                            <a:gd name="T93" fmla="*/ 3136 h 8463"/>
                            <a:gd name="T94" fmla="*/ 11239 w 17731"/>
                            <a:gd name="T95" fmla="*/ 3657 h 8463"/>
                            <a:gd name="T96" fmla="*/ 8665 w 17731"/>
                            <a:gd name="T97" fmla="*/ 2107 h 8463"/>
                            <a:gd name="T98" fmla="*/ 6583 w 17731"/>
                            <a:gd name="T99" fmla="*/ 21 h 8463"/>
                            <a:gd name="T100" fmla="*/ 5612 w 17731"/>
                            <a:gd name="T101" fmla="*/ 1127 h 8463"/>
                            <a:gd name="T102" fmla="*/ 6660 w 17731"/>
                            <a:gd name="T103" fmla="*/ 1204 h 8463"/>
                            <a:gd name="T104" fmla="*/ 7272 w 17731"/>
                            <a:gd name="T105" fmla="*/ 1434 h 8463"/>
                            <a:gd name="T106" fmla="*/ 9862 w 17731"/>
                            <a:gd name="T107" fmla="*/ 1112 h 8463"/>
                            <a:gd name="T108" fmla="*/ 10926 w 17731"/>
                            <a:gd name="T109" fmla="*/ 1484 h 8463"/>
                            <a:gd name="T110" fmla="*/ 9928 w 17731"/>
                            <a:gd name="T111" fmla="*/ 163 h 8463"/>
                            <a:gd name="T112" fmla="*/ 6672 w 17731"/>
                            <a:gd name="T113" fmla="*/ 3928 h 8463"/>
                            <a:gd name="T114" fmla="*/ 6157 w 17731"/>
                            <a:gd name="T115" fmla="*/ 4898 h 8463"/>
                            <a:gd name="T116" fmla="*/ 6434 w 17731"/>
                            <a:gd name="T117" fmla="*/ 5181 h 8463"/>
                            <a:gd name="T118" fmla="*/ 7337 w 17731"/>
                            <a:gd name="T119" fmla="*/ 5585 h 8463"/>
                            <a:gd name="T120" fmla="*/ 9458 w 17731"/>
                            <a:gd name="T121" fmla="*/ 4956 h 8463"/>
                            <a:gd name="T122" fmla="*/ 10896 w 17731"/>
                            <a:gd name="T123" fmla="*/ 5391 h 8463"/>
                            <a:gd name="T124" fmla="*/ 11169 w 17731"/>
                            <a:gd name="T125" fmla="*/ 4413 h 8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731" h="8463">
                              <a:moveTo>
                                <a:pt x="0" y="6599"/>
                              </a:moveTo>
                              <a:lnTo>
                                <a:pt x="1064" y="6599"/>
                              </a:lnTo>
                              <a:lnTo>
                                <a:pt x="1064" y="6783"/>
                              </a:lnTo>
                              <a:lnTo>
                                <a:pt x="203" y="6783"/>
                              </a:lnTo>
                              <a:lnTo>
                                <a:pt x="203" y="7202"/>
                              </a:lnTo>
                              <a:lnTo>
                                <a:pt x="1000" y="7202"/>
                              </a:lnTo>
                              <a:lnTo>
                                <a:pt x="1000" y="7386"/>
                              </a:lnTo>
                              <a:lnTo>
                                <a:pt x="203" y="7386"/>
                              </a:lnTo>
                              <a:lnTo>
                                <a:pt x="203" y="7855"/>
                              </a:lnTo>
                              <a:lnTo>
                                <a:pt x="1076" y="7855"/>
                              </a:lnTo>
                              <a:lnTo>
                                <a:pt x="1076" y="8039"/>
                              </a:lnTo>
                              <a:lnTo>
                                <a:pt x="0" y="8039"/>
                              </a:lnTo>
                              <a:lnTo>
                                <a:pt x="0" y="6599"/>
                              </a:lnTo>
                              <a:close/>
                              <a:moveTo>
                                <a:pt x="1706" y="7425"/>
                              </a:moveTo>
                              <a:lnTo>
                                <a:pt x="1752" y="7437"/>
                              </a:lnTo>
                              <a:lnTo>
                                <a:pt x="1794" y="7449"/>
                              </a:lnTo>
                              <a:lnTo>
                                <a:pt x="1833" y="7462"/>
                              </a:lnTo>
                              <a:lnTo>
                                <a:pt x="1867" y="7476"/>
                              </a:lnTo>
                              <a:lnTo>
                                <a:pt x="1884" y="7483"/>
                              </a:lnTo>
                              <a:lnTo>
                                <a:pt x="1898" y="7491"/>
                              </a:lnTo>
                              <a:lnTo>
                                <a:pt x="1913" y="7498"/>
                              </a:lnTo>
                              <a:lnTo>
                                <a:pt x="1926" y="7506"/>
                              </a:lnTo>
                              <a:lnTo>
                                <a:pt x="1938" y="7515"/>
                              </a:lnTo>
                              <a:lnTo>
                                <a:pt x="1949" y="7522"/>
                              </a:lnTo>
                              <a:lnTo>
                                <a:pt x="1960" y="7531"/>
                              </a:lnTo>
                              <a:lnTo>
                                <a:pt x="1970" y="7540"/>
                              </a:lnTo>
                              <a:lnTo>
                                <a:pt x="1979" y="7550"/>
                              </a:lnTo>
                              <a:lnTo>
                                <a:pt x="1988" y="7559"/>
                              </a:lnTo>
                              <a:lnTo>
                                <a:pt x="1996" y="7568"/>
                              </a:lnTo>
                              <a:lnTo>
                                <a:pt x="2002" y="7578"/>
                              </a:lnTo>
                              <a:lnTo>
                                <a:pt x="2009" y="7589"/>
                              </a:lnTo>
                              <a:lnTo>
                                <a:pt x="2015" y="7599"/>
                              </a:lnTo>
                              <a:lnTo>
                                <a:pt x="2019" y="7610"/>
                              </a:lnTo>
                              <a:lnTo>
                                <a:pt x="2024" y="7621"/>
                              </a:lnTo>
                              <a:lnTo>
                                <a:pt x="2028" y="7633"/>
                              </a:lnTo>
                              <a:lnTo>
                                <a:pt x="2030" y="7644"/>
                              </a:lnTo>
                              <a:lnTo>
                                <a:pt x="2034" y="7656"/>
                              </a:lnTo>
                              <a:lnTo>
                                <a:pt x="2036" y="7668"/>
                              </a:lnTo>
                              <a:lnTo>
                                <a:pt x="2038" y="7694"/>
                              </a:lnTo>
                              <a:lnTo>
                                <a:pt x="2039" y="7722"/>
                              </a:lnTo>
                              <a:lnTo>
                                <a:pt x="2039" y="7739"/>
                              </a:lnTo>
                              <a:lnTo>
                                <a:pt x="2037" y="7757"/>
                              </a:lnTo>
                              <a:lnTo>
                                <a:pt x="2035" y="7774"/>
                              </a:lnTo>
                              <a:lnTo>
                                <a:pt x="2032" y="7792"/>
                              </a:lnTo>
                              <a:lnTo>
                                <a:pt x="2028" y="7808"/>
                              </a:lnTo>
                              <a:lnTo>
                                <a:pt x="2024" y="7825"/>
                              </a:lnTo>
                              <a:lnTo>
                                <a:pt x="2018" y="7841"/>
                              </a:lnTo>
                              <a:lnTo>
                                <a:pt x="2011" y="7856"/>
                              </a:lnTo>
                              <a:lnTo>
                                <a:pt x="2004" y="7873"/>
                              </a:lnTo>
                              <a:lnTo>
                                <a:pt x="1996" y="7887"/>
                              </a:lnTo>
                              <a:lnTo>
                                <a:pt x="1986" y="7902"/>
                              </a:lnTo>
                              <a:lnTo>
                                <a:pt x="1976" y="7917"/>
                              </a:lnTo>
                              <a:lnTo>
                                <a:pt x="1966" y="7930"/>
                              </a:lnTo>
                              <a:lnTo>
                                <a:pt x="1954" y="7943"/>
                              </a:lnTo>
                              <a:lnTo>
                                <a:pt x="1942" y="7956"/>
                              </a:lnTo>
                              <a:lnTo>
                                <a:pt x="1928" y="7968"/>
                              </a:lnTo>
                              <a:lnTo>
                                <a:pt x="1914" y="7980"/>
                              </a:lnTo>
                              <a:lnTo>
                                <a:pt x="1899" y="7991"/>
                              </a:lnTo>
                              <a:lnTo>
                                <a:pt x="1884" y="8001"/>
                              </a:lnTo>
                              <a:lnTo>
                                <a:pt x="1867" y="8011"/>
                              </a:lnTo>
                              <a:lnTo>
                                <a:pt x="1850" y="8021"/>
                              </a:lnTo>
                              <a:lnTo>
                                <a:pt x="1832" y="8028"/>
                              </a:lnTo>
                              <a:lnTo>
                                <a:pt x="1813" y="8036"/>
                              </a:lnTo>
                              <a:lnTo>
                                <a:pt x="1793" y="8044"/>
                              </a:lnTo>
                              <a:lnTo>
                                <a:pt x="1773" y="8050"/>
                              </a:lnTo>
                              <a:lnTo>
                                <a:pt x="1752" y="8056"/>
                              </a:lnTo>
                              <a:lnTo>
                                <a:pt x="1730" y="8060"/>
                              </a:lnTo>
                              <a:lnTo>
                                <a:pt x="1707" y="8064"/>
                              </a:lnTo>
                              <a:lnTo>
                                <a:pt x="1683" y="8067"/>
                              </a:lnTo>
                              <a:lnTo>
                                <a:pt x="1659" y="8069"/>
                              </a:lnTo>
                              <a:lnTo>
                                <a:pt x="1633" y="8071"/>
                              </a:lnTo>
                              <a:lnTo>
                                <a:pt x="1608" y="8071"/>
                              </a:lnTo>
                              <a:lnTo>
                                <a:pt x="1577" y="8071"/>
                              </a:lnTo>
                              <a:lnTo>
                                <a:pt x="1548" y="8069"/>
                              </a:lnTo>
                              <a:lnTo>
                                <a:pt x="1519" y="8067"/>
                              </a:lnTo>
                              <a:lnTo>
                                <a:pt x="1493" y="8063"/>
                              </a:lnTo>
                              <a:lnTo>
                                <a:pt x="1467" y="8059"/>
                              </a:lnTo>
                              <a:lnTo>
                                <a:pt x="1443" y="8053"/>
                              </a:lnTo>
                              <a:lnTo>
                                <a:pt x="1420" y="8047"/>
                              </a:lnTo>
                              <a:lnTo>
                                <a:pt x="1397" y="8040"/>
                              </a:lnTo>
                              <a:lnTo>
                                <a:pt x="1376" y="8033"/>
                              </a:lnTo>
                              <a:lnTo>
                                <a:pt x="1358" y="8024"/>
                              </a:lnTo>
                              <a:lnTo>
                                <a:pt x="1339" y="8014"/>
                              </a:lnTo>
                              <a:lnTo>
                                <a:pt x="1321" y="8004"/>
                              </a:lnTo>
                              <a:lnTo>
                                <a:pt x="1304" y="7993"/>
                              </a:lnTo>
                              <a:lnTo>
                                <a:pt x="1289" y="7982"/>
                              </a:lnTo>
                              <a:lnTo>
                                <a:pt x="1276" y="7970"/>
                              </a:lnTo>
                              <a:lnTo>
                                <a:pt x="1262" y="7957"/>
                              </a:lnTo>
                              <a:lnTo>
                                <a:pt x="1249" y="7944"/>
                              </a:lnTo>
                              <a:lnTo>
                                <a:pt x="1238" y="7931"/>
                              </a:lnTo>
                              <a:lnTo>
                                <a:pt x="1228" y="7917"/>
                              </a:lnTo>
                              <a:lnTo>
                                <a:pt x="1218" y="7901"/>
                              </a:lnTo>
                              <a:lnTo>
                                <a:pt x="1209" y="7886"/>
                              </a:lnTo>
                              <a:lnTo>
                                <a:pt x="1201" y="7871"/>
                              </a:lnTo>
                              <a:lnTo>
                                <a:pt x="1195" y="7855"/>
                              </a:lnTo>
                              <a:lnTo>
                                <a:pt x="1189" y="7839"/>
                              </a:lnTo>
                              <a:lnTo>
                                <a:pt x="1184" y="7821"/>
                              </a:lnTo>
                              <a:lnTo>
                                <a:pt x="1179" y="7805"/>
                              </a:lnTo>
                              <a:lnTo>
                                <a:pt x="1176" y="7787"/>
                              </a:lnTo>
                              <a:lnTo>
                                <a:pt x="1172" y="7770"/>
                              </a:lnTo>
                              <a:lnTo>
                                <a:pt x="1170" y="7751"/>
                              </a:lnTo>
                              <a:lnTo>
                                <a:pt x="1168" y="7734"/>
                              </a:lnTo>
                              <a:lnTo>
                                <a:pt x="1167" y="7715"/>
                              </a:lnTo>
                              <a:lnTo>
                                <a:pt x="1167" y="7698"/>
                              </a:lnTo>
                              <a:lnTo>
                                <a:pt x="1350" y="7698"/>
                              </a:lnTo>
                              <a:lnTo>
                                <a:pt x="1351" y="7716"/>
                              </a:lnTo>
                              <a:lnTo>
                                <a:pt x="1353" y="7735"/>
                              </a:lnTo>
                              <a:lnTo>
                                <a:pt x="1356" y="7753"/>
                              </a:lnTo>
                              <a:lnTo>
                                <a:pt x="1361" y="7772"/>
                              </a:lnTo>
                              <a:lnTo>
                                <a:pt x="1368" y="7791"/>
                              </a:lnTo>
                              <a:lnTo>
                                <a:pt x="1376" y="7807"/>
                              </a:lnTo>
                              <a:lnTo>
                                <a:pt x="1382" y="7816"/>
                              </a:lnTo>
                              <a:lnTo>
                                <a:pt x="1387" y="7825"/>
                              </a:lnTo>
                              <a:lnTo>
                                <a:pt x="1394" y="7832"/>
                              </a:lnTo>
                              <a:lnTo>
                                <a:pt x="1402" y="7840"/>
                              </a:lnTo>
                              <a:lnTo>
                                <a:pt x="1410" y="7847"/>
                              </a:lnTo>
                              <a:lnTo>
                                <a:pt x="1417" y="7854"/>
                              </a:lnTo>
                              <a:lnTo>
                                <a:pt x="1427" y="7861"/>
                              </a:lnTo>
                              <a:lnTo>
                                <a:pt x="1437" y="7867"/>
                              </a:lnTo>
                              <a:lnTo>
                                <a:pt x="1448" y="7873"/>
                              </a:lnTo>
                              <a:lnTo>
                                <a:pt x="1459" y="7878"/>
                              </a:lnTo>
                              <a:lnTo>
                                <a:pt x="1473" y="7884"/>
                              </a:lnTo>
                              <a:lnTo>
                                <a:pt x="1486" y="7888"/>
                              </a:lnTo>
                              <a:lnTo>
                                <a:pt x="1500" y="7893"/>
                              </a:lnTo>
                              <a:lnTo>
                                <a:pt x="1516" y="7897"/>
                              </a:lnTo>
                              <a:lnTo>
                                <a:pt x="1533" y="7899"/>
                              </a:lnTo>
                              <a:lnTo>
                                <a:pt x="1550" y="7902"/>
                              </a:lnTo>
                              <a:lnTo>
                                <a:pt x="1569" y="7905"/>
                              </a:lnTo>
                              <a:lnTo>
                                <a:pt x="1589" y="7906"/>
                              </a:lnTo>
                              <a:lnTo>
                                <a:pt x="1610" y="7907"/>
                              </a:lnTo>
                              <a:lnTo>
                                <a:pt x="1632" y="7907"/>
                              </a:lnTo>
                              <a:lnTo>
                                <a:pt x="1658" y="7907"/>
                              </a:lnTo>
                              <a:lnTo>
                                <a:pt x="1681" y="7905"/>
                              </a:lnTo>
                              <a:lnTo>
                                <a:pt x="1704" y="7900"/>
                              </a:lnTo>
                              <a:lnTo>
                                <a:pt x="1725" y="7896"/>
                              </a:lnTo>
                              <a:lnTo>
                                <a:pt x="1744" y="7889"/>
                              </a:lnTo>
                              <a:lnTo>
                                <a:pt x="1763" y="7882"/>
                              </a:lnTo>
                              <a:lnTo>
                                <a:pt x="1780" y="7873"/>
                              </a:lnTo>
                              <a:lnTo>
                                <a:pt x="1794" y="7863"/>
                              </a:lnTo>
                              <a:lnTo>
                                <a:pt x="1807" y="7852"/>
                              </a:lnTo>
                              <a:lnTo>
                                <a:pt x="1820" y="7841"/>
                              </a:lnTo>
                              <a:lnTo>
                                <a:pt x="1830" y="7828"/>
                              </a:lnTo>
                              <a:lnTo>
                                <a:pt x="1837" y="7814"/>
                              </a:lnTo>
                              <a:lnTo>
                                <a:pt x="1844" y="7798"/>
                              </a:lnTo>
                              <a:lnTo>
                                <a:pt x="1850" y="7783"/>
                              </a:lnTo>
                              <a:lnTo>
                                <a:pt x="1852" y="7767"/>
                              </a:lnTo>
                              <a:lnTo>
                                <a:pt x="1853" y="7749"/>
                              </a:lnTo>
                              <a:lnTo>
                                <a:pt x="1853" y="7737"/>
                              </a:lnTo>
                              <a:lnTo>
                                <a:pt x="1851" y="7725"/>
                              </a:lnTo>
                              <a:lnTo>
                                <a:pt x="1848" y="7714"/>
                              </a:lnTo>
                              <a:lnTo>
                                <a:pt x="1844" y="7703"/>
                              </a:lnTo>
                              <a:lnTo>
                                <a:pt x="1840" y="7693"/>
                              </a:lnTo>
                              <a:lnTo>
                                <a:pt x="1833" y="7683"/>
                              </a:lnTo>
                              <a:lnTo>
                                <a:pt x="1825" y="7674"/>
                              </a:lnTo>
                              <a:lnTo>
                                <a:pt x="1816" y="7665"/>
                              </a:lnTo>
                              <a:lnTo>
                                <a:pt x="1805" y="7657"/>
                              </a:lnTo>
                              <a:lnTo>
                                <a:pt x="1793" y="7648"/>
                              </a:lnTo>
                              <a:lnTo>
                                <a:pt x="1780" y="7642"/>
                              </a:lnTo>
                              <a:lnTo>
                                <a:pt x="1764" y="7634"/>
                              </a:lnTo>
                              <a:lnTo>
                                <a:pt x="1748" y="7628"/>
                              </a:lnTo>
                              <a:lnTo>
                                <a:pt x="1729" y="7621"/>
                              </a:lnTo>
                              <a:lnTo>
                                <a:pt x="1708" y="7615"/>
                              </a:lnTo>
                              <a:lnTo>
                                <a:pt x="1686" y="7609"/>
                              </a:lnTo>
                              <a:lnTo>
                                <a:pt x="1478" y="7562"/>
                              </a:lnTo>
                              <a:lnTo>
                                <a:pt x="1451" y="7554"/>
                              </a:lnTo>
                              <a:lnTo>
                                <a:pt x="1423" y="7548"/>
                              </a:lnTo>
                              <a:lnTo>
                                <a:pt x="1396" y="7539"/>
                              </a:lnTo>
                              <a:lnTo>
                                <a:pt x="1370" y="7529"/>
                              </a:lnTo>
                              <a:lnTo>
                                <a:pt x="1345" y="7518"/>
                              </a:lnTo>
                              <a:lnTo>
                                <a:pt x="1323" y="7506"/>
                              </a:lnTo>
                              <a:lnTo>
                                <a:pt x="1312" y="7499"/>
                              </a:lnTo>
                              <a:lnTo>
                                <a:pt x="1301" y="7493"/>
                              </a:lnTo>
                              <a:lnTo>
                                <a:pt x="1291" y="7485"/>
                              </a:lnTo>
                              <a:lnTo>
                                <a:pt x="1281" y="7478"/>
                              </a:lnTo>
                              <a:lnTo>
                                <a:pt x="1272" y="7470"/>
                              </a:lnTo>
                              <a:lnTo>
                                <a:pt x="1263" y="7461"/>
                              </a:lnTo>
                              <a:lnTo>
                                <a:pt x="1256" y="7451"/>
                              </a:lnTo>
                              <a:lnTo>
                                <a:pt x="1248" y="7441"/>
                              </a:lnTo>
                              <a:lnTo>
                                <a:pt x="1240" y="7432"/>
                              </a:lnTo>
                              <a:lnTo>
                                <a:pt x="1233" y="7421"/>
                              </a:lnTo>
                              <a:lnTo>
                                <a:pt x="1227" y="7410"/>
                              </a:lnTo>
                              <a:lnTo>
                                <a:pt x="1221" y="7398"/>
                              </a:lnTo>
                              <a:lnTo>
                                <a:pt x="1217" y="7386"/>
                              </a:lnTo>
                              <a:lnTo>
                                <a:pt x="1212" y="7372"/>
                              </a:lnTo>
                              <a:lnTo>
                                <a:pt x="1208" y="7359"/>
                              </a:lnTo>
                              <a:lnTo>
                                <a:pt x="1206" y="7345"/>
                              </a:lnTo>
                              <a:lnTo>
                                <a:pt x="1202" y="7330"/>
                              </a:lnTo>
                              <a:lnTo>
                                <a:pt x="1201" y="7314"/>
                              </a:lnTo>
                              <a:lnTo>
                                <a:pt x="1200" y="7298"/>
                              </a:lnTo>
                              <a:lnTo>
                                <a:pt x="1199" y="7282"/>
                              </a:lnTo>
                              <a:lnTo>
                                <a:pt x="1200" y="7265"/>
                              </a:lnTo>
                              <a:lnTo>
                                <a:pt x="1201" y="7248"/>
                              </a:lnTo>
                              <a:lnTo>
                                <a:pt x="1203" y="7231"/>
                              </a:lnTo>
                              <a:lnTo>
                                <a:pt x="1206" y="7216"/>
                              </a:lnTo>
                              <a:lnTo>
                                <a:pt x="1209" y="7199"/>
                              </a:lnTo>
                              <a:lnTo>
                                <a:pt x="1213" y="7184"/>
                              </a:lnTo>
                              <a:lnTo>
                                <a:pt x="1219" y="7170"/>
                              </a:lnTo>
                              <a:lnTo>
                                <a:pt x="1225" y="7156"/>
                              </a:lnTo>
                              <a:lnTo>
                                <a:pt x="1231" y="7141"/>
                              </a:lnTo>
                              <a:lnTo>
                                <a:pt x="1239" y="7127"/>
                              </a:lnTo>
                              <a:lnTo>
                                <a:pt x="1248" y="7114"/>
                              </a:lnTo>
                              <a:lnTo>
                                <a:pt x="1257" y="7101"/>
                              </a:lnTo>
                              <a:lnTo>
                                <a:pt x="1267" y="7089"/>
                              </a:lnTo>
                              <a:lnTo>
                                <a:pt x="1277" y="7077"/>
                              </a:lnTo>
                              <a:lnTo>
                                <a:pt x="1289" y="7065"/>
                              </a:lnTo>
                              <a:lnTo>
                                <a:pt x="1301" y="7055"/>
                              </a:lnTo>
                              <a:lnTo>
                                <a:pt x="1314" y="7044"/>
                              </a:lnTo>
                              <a:lnTo>
                                <a:pt x="1328" y="7034"/>
                              </a:lnTo>
                              <a:lnTo>
                                <a:pt x="1342" y="7025"/>
                              </a:lnTo>
                              <a:lnTo>
                                <a:pt x="1358" y="7017"/>
                              </a:lnTo>
                              <a:lnTo>
                                <a:pt x="1374" y="7008"/>
                              </a:lnTo>
                              <a:lnTo>
                                <a:pt x="1391" y="7001"/>
                              </a:lnTo>
                              <a:lnTo>
                                <a:pt x="1409" y="6994"/>
                              </a:lnTo>
                              <a:lnTo>
                                <a:pt x="1427" y="6988"/>
                              </a:lnTo>
                              <a:lnTo>
                                <a:pt x="1446" y="6983"/>
                              </a:lnTo>
                              <a:lnTo>
                                <a:pt x="1467" y="6977"/>
                              </a:lnTo>
                              <a:lnTo>
                                <a:pt x="1488" y="6973"/>
                              </a:lnTo>
                              <a:lnTo>
                                <a:pt x="1509" y="6969"/>
                              </a:lnTo>
                              <a:lnTo>
                                <a:pt x="1532" y="6967"/>
                              </a:lnTo>
                              <a:lnTo>
                                <a:pt x="1555" y="6965"/>
                              </a:lnTo>
                              <a:lnTo>
                                <a:pt x="1579" y="6964"/>
                              </a:lnTo>
                              <a:lnTo>
                                <a:pt x="1605" y="6964"/>
                              </a:lnTo>
                              <a:lnTo>
                                <a:pt x="1631" y="6964"/>
                              </a:lnTo>
                              <a:lnTo>
                                <a:pt x="1657" y="6966"/>
                              </a:lnTo>
                              <a:lnTo>
                                <a:pt x="1682" y="6968"/>
                              </a:lnTo>
                              <a:lnTo>
                                <a:pt x="1706" y="6972"/>
                              </a:lnTo>
                              <a:lnTo>
                                <a:pt x="1729" y="6976"/>
                              </a:lnTo>
                              <a:lnTo>
                                <a:pt x="1751" y="6982"/>
                              </a:lnTo>
                              <a:lnTo>
                                <a:pt x="1772" y="6987"/>
                              </a:lnTo>
                              <a:lnTo>
                                <a:pt x="1792" y="6994"/>
                              </a:lnTo>
                              <a:lnTo>
                                <a:pt x="1811" y="7001"/>
                              </a:lnTo>
                              <a:lnTo>
                                <a:pt x="1829" y="7010"/>
                              </a:lnTo>
                              <a:lnTo>
                                <a:pt x="1845" y="7019"/>
                              </a:lnTo>
                              <a:lnTo>
                                <a:pt x="1862" y="7029"/>
                              </a:lnTo>
                              <a:lnTo>
                                <a:pt x="1877" y="7038"/>
                              </a:lnTo>
                              <a:lnTo>
                                <a:pt x="1892" y="7049"/>
                              </a:lnTo>
                              <a:lnTo>
                                <a:pt x="1905" y="7060"/>
                              </a:lnTo>
                              <a:lnTo>
                                <a:pt x="1917" y="7072"/>
                              </a:lnTo>
                              <a:lnTo>
                                <a:pt x="1929" y="7084"/>
                              </a:lnTo>
                              <a:lnTo>
                                <a:pt x="1940" y="7098"/>
                              </a:lnTo>
                              <a:lnTo>
                                <a:pt x="1950" y="7111"/>
                              </a:lnTo>
                              <a:lnTo>
                                <a:pt x="1959" y="7124"/>
                              </a:lnTo>
                              <a:lnTo>
                                <a:pt x="1968" y="7138"/>
                              </a:lnTo>
                              <a:lnTo>
                                <a:pt x="1976" y="7151"/>
                              </a:lnTo>
                              <a:lnTo>
                                <a:pt x="1983" y="7165"/>
                              </a:lnTo>
                              <a:lnTo>
                                <a:pt x="1988" y="7181"/>
                              </a:lnTo>
                              <a:lnTo>
                                <a:pt x="1994" y="7195"/>
                              </a:lnTo>
                              <a:lnTo>
                                <a:pt x="1998" y="7210"/>
                              </a:lnTo>
                              <a:lnTo>
                                <a:pt x="2002" y="7225"/>
                              </a:lnTo>
                              <a:lnTo>
                                <a:pt x="2006" y="7240"/>
                              </a:lnTo>
                              <a:lnTo>
                                <a:pt x="2008" y="7255"/>
                              </a:lnTo>
                              <a:lnTo>
                                <a:pt x="2009" y="7269"/>
                              </a:lnTo>
                              <a:lnTo>
                                <a:pt x="2010" y="7285"/>
                              </a:lnTo>
                              <a:lnTo>
                                <a:pt x="2011" y="7299"/>
                              </a:lnTo>
                              <a:lnTo>
                                <a:pt x="1829" y="7299"/>
                              </a:lnTo>
                              <a:lnTo>
                                <a:pt x="1826" y="7285"/>
                              </a:lnTo>
                              <a:lnTo>
                                <a:pt x="1823" y="7269"/>
                              </a:lnTo>
                              <a:lnTo>
                                <a:pt x="1819" y="7254"/>
                              </a:lnTo>
                              <a:lnTo>
                                <a:pt x="1814" y="7239"/>
                              </a:lnTo>
                              <a:lnTo>
                                <a:pt x="1806" y="7225"/>
                              </a:lnTo>
                              <a:lnTo>
                                <a:pt x="1799" y="7210"/>
                              </a:lnTo>
                              <a:lnTo>
                                <a:pt x="1789" y="7196"/>
                              </a:lnTo>
                              <a:lnTo>
                                <a:pt x="1776" y="7184"/>
                              </a:lnTo>
                              <a:lnTo>
                                <a:pt x="1762" y="7172"/>
                              </a:lnTo>
                              <a:lnTo>
                                <a:pt x="1747" y="7161"/>
                              </a:lnTo>
                              <a:lnTo>
                                <a:pt x="1737" y="7156"/>
                              </a:lnTo>
                              <a:lnTo>
                                <a:pt x="1728" y="7151"/>
                              </a:lnTo>
                              <a:lnTo>
                                <a:pt x="1717" y="7147"/>
                              </a:lnTo>
                              <a:lnTo>
                                <a:pt x="1707" y="7144"/>
                              </a:lnTo>
                              <a:lnTo>
                                <a:pt x="1694" y="7139"/>
                              </a:lnTo>
                              <a:lnTo>
                                <a:pt x="1682" y="7137"/>
                              </a:lnTo>
                              <a:lnTo>
                                <a:pt x="1669" y="7134"/>
                              </a:lnTo>
                              <a:lnTo>
                                <a:pt x="1656" y="7132"/>
                              </a:lnTo>
                              <a:lnTo>
                                <a:pt x="1640" y="7130"/>
                              </a:lnTo>
                              <a:lnTo>
                                <a:pt x="1626" y="7128"/>
                              </a:lnTo>
                              <a:lnTo>
                                <a:pt x="1609" y="7128"/>
                              </a:lnTo>
                              <a:lnTo>
                                <a:pt x="1592" y="7127"/>
                              </a:lnTo>
                              <a:lnTo>
                                <a:pt x="1568" y="7128"/>
                              </a:lnTo>
                              <a:lnTo>
                                <a:pt x="1545" y="7130"/>
                              </a:lnTo>
                              <a:lnTo>
                                <a:pt x="1524" y="7135"/>
                              </a:lnTo>
                              <a:lnTo>
                                <a:pt x="1504" y="7139"/>
                              </a:lnTo>
                              <a:lnTo>
                                <a:pt x="1485" y="7146"/>
                              </a:lnTo>
                              <a:lnTo>
                                <a:pt x="1468" y="7153"/>
                              </a:lnTo>
                              <a:lnTo>
                                <a:pt x="1453" y="7161"/>
                              </a:lnTo>
                              <a:lnTo>
                                <a:pt x="1438" y="7171"/>
                              </a:lnTo>
                              <a:lnTo>
                                <a:pt x="1426" y="7181"/>
                              </a:lnTo>
                              <a:lnTo>
                                <a:pt x="1416" y="7192"/>
                              </a:lnTo>
                              <a:lnTo>
                                <a:pt x="1406" y="7204"/>
                              </a:lnTo>
                              <a:lnTo>
                                <a:pt x="1400" y="7216"/>
                              </a:lnTo>
                              <a:lnTo>
                                <a:pt x="1393" y="7229"/>
                              </a:lnTo>
                              <a:lnTo>
                                <a:pt x="1389" y="7242"/>
                              </a:lnTo>
                              <a:lnTo>
                                <a:pt x="1386" y="7255"/>
                              </a:lnTo>
                              <a:lnTo>
                                <a:pt x="1385" y="7269"/>
                              </a:lnTo>
                              <a:lnTo>
                                <a:pt x="1386" y="7284"/>
                              </a:lnTo>
                              <a:lnTo>
                                <a:pt x="1389" y="7297"/>
                              </a:lnTo>
                              <a:lnTo>
                                <a:pt x="1393" y="7308"/>
                              </a:lnTo>
                              <a:lnTo>
                                <a:pt x="1399" y="7319"/>
                              </a:lnTo>
                              <a:lnTo>
                                <a:pt x="1406" y="7329"/>
                              </a:lnTo>
                              <a:lnTo>
                                <a:pt x="1414" y="7337"/>
                              </a:lnTo>
                              <a:lnTo>
                                <a:pt x="1424" y="7345"/>
                              </a:lnTo>
                              <a:lnTo>
                                <a:pt x="1435" y="7353"/>
                              </a:lnTo>
                              <a:lnTo>
                                <a:pt x="1447" y="7359"/>
                              </a:lnTo>
                              <a:lnTo>
                                <a:pt x="1461" y="7365"/>
                              </a:lnTo>
                              <a:lnTo>
                                <a:pt x="1476" y="7370"/>
                              </a:lnTo>
                              <a:lnTo>
                                <a:pt x="1492" y="7376"/>
                              </a:lnTo>
                              <a:lnTo>
                                <a:pt x="1526" y="7384"/>
                              </a:lnTo>
                              <a:lnTo>
                                <a:pt x="1564" y="7393"/>
                              </a:lnTo>
                              <a:lnTo>
                                <a:pt x="1706" y="7425"/>
                              </a:lnTo>
                              <a:close/>
                              <a:moveTo>
                                <a:pt x="2640" y="7425"/>
                              </a:moveTo>
                              <a:lnTo>
                                <a:pt x="2686" y="7437"/>
                              </a:lnTo>
                              <a:lnTo>
                                <a:pt x="2729" y="7449"/>
                              </a:lnTo>
                              <a:lnTo>
                                <a:pt x="2767" y="7462"/>
                              </a:lnTo>
                              <a:lnTo>
                                <a:pt x="2803" y="7476"/>
                              </a:lnTo>
                              <a:lnTo>
                                <a:pt x="2818" y="7483"/>
                              </a:lnTo>
                              <a:lnTo>
                                <a:pt x="2833" y="7491"/>
                              </a:lnTo>
                              <a:lnTo>
                                <a:pt x="2847" y="7498"/>
                              </a:lnTo>
                              <a:lnTo>
                                <a:pt x="2860" y="7506"/>
                              </a:lnTo>
                              <a:lnTo>
                                <a:pt x="2872" y="7515"/>
                              </a:lnTo>
                              <a:lnTo>
                                <a:pt x="2884" y="7522"/>
                              </a:lnTo>
                              <a:lnTo>
                                <a:pt x="2895" y="7531"/>
                              </a:lnTo>
                              <a:lnTo>
                                <a:pt x="2905" y="7540"/>
                              </a:lnTo>
                              <a:lnTo>
                                <a:pt x="2913" y="7550"/>
                              </a:lnTo>
                              <a:lnTo>
                                <a:pt x="2922" y="7559"/>
                              </a:lnTo>
                              <a:lnTo>
                                <a:pt x="2930" y="7568"/>
                              </a:lnTo>
                              <a:lnTo>
                                <a:pt x="2937" y="7578"/>
                              </a:lnTo>
                              <a:lnTo>
                                <a:pt x="2943" y="7589"/>
                              </a:lnTo>
                              <a:lnTo>
                                <a:pt x="2949" y="7599"/>
                              </a:lnTo>
                              <a:lnTo>
                                <a:pt x="2953" y="7610"/>
                              </a:lnTo>
                              <a:lnTo>
                                <a:pt x="2958" y="7621"/>
                              </a:lnTo>
                              <a:lnTo>
                                <a:pt x="2962" y="7633"/>
                              </a:lnTo>
                              <a:lnTo>
                                <a:pt x="2966" y="7644"/>
                              </a:lnTo>
                              <a:lnTo>
                                <a:pt x="2968" y="7656"/>
                              </a:lnTo>
                              <a:lnTo>
                                <a:pt x="2970" y="7668"/>
                              </a:lnTo>
                              <a:lnTo>
                                <a:pt x="2973" y="7694"/>
                              </a:lnTo>
                              <a:lnTo>
                                <a:pt x="2973" y="7722"/>
                              </a:lnTo>
                              <a:lnTo>
                                <a:pt x="2973" y="7739"/>
                              </a:lnTo>
                              <a:lnTo>
                                <a:pt x="2972" y="7757"/>
                              </a:lnTo>
                              <a:lnTo>
                                <a:pt x="2970" y="7774"/>
                              </a:lnTo>
                              <a:lnTo>
                                <a:pt x="2967" y="7792"/>
                              </a:lnTo>
                              <a:lnTo>
                                <a:pt x="2962" y="7808"/>
                              </a:lnTo>
                              <a:lnTo>
                                <a:pt x="2958" y="7825"/>
                              </a:lnTo>
                              <a:lnTo>
                                <a:pt x="2952" y="7841"/>
                              </a:lnTo>
                              <a:lnTo>
                                <a:pt x="2946" y="7856"/>
                              </a:lnTo>
                              <a:lnTo>
                                <a:pt x="2938" y="7873"/>
                              </a:lnTo>
                              <a:lnTo>
                                <a:pt x="2930" y="7887"/>
                              </a:lnTo>
                              <a:lnTo>
                                <a:pt x="2921" y="7902"/>
                              </a:lnTo>
                              <a:lnTo>
                                <a:pt x="2911" y="7917"/>
                              </a:lnTo>
                              <a:lnTo>
                                <a:pt x="2900" y="7930"/>
                              </a:lnTo>
                              <a:lnTo>
                                <a:pt x="2889" y="7943"/>
                              </a:lnTo>
                              <a:lnTo>
                                <a:pt x="2876" y="7956"/>
                              </a:lnTo>
                              <a:lnTo>
                                <a:pt x="2862" y="7968"/>
                              </a:lnTo>
                              <a:lnTo>
                                <a:pt x="2849" y="7980"/>
                              </a:lnTo>
                              <a:lnTo>
                                <a:pt x="2834" y="7991"/>
                              </a:lnTo>
                              <a:lnTo>
                                <a:pt x="2818" y="8001"/>
                              </a:lnTo>
                              <a:lnTo>
                                <a:pt x="2801" y="8011"/>
                              </a:lnTo>
                              <a:lnTo>
                                <a:pt x="2785" y="8021"/>
                              </a:lnTo>
                              <a:lnTo>
                                <a:pt x="2766" y="8028"/>
                              </a:lnTo>
                              <a:lnTo>
                                <a:pt x="2747" y="8036"/>
                              </a:lnTo>
                              <a:lnTo>
                                <a:pt x="2728" y="8044"/>
                              </a:lnTo>
                              <a:lnTo>
                                <a:pt x="2707" y="8050"/>
                              </a:lnTo>
                              <a:lnTo>
                                <a:pt x="2686" y="8056"/>
                              </a:lnTo>
                              <a:lnTo>
                                <a:pt x="2664" y="8060"/>
                              </a:lnTo>
                              <a:lnTo>
                                <a:pt x="2642" y="8064"/>
                              </a:lnTo>
                              <a:lnTo>
                                <a:pt x="2618" y="8067"/>
                              </a:lnTo>
                              <a:lnTo>
                                <a:pt x="2593" y="8069"/>
                              </a:lnTo>
                              <a:lnTo>
                                <a:pt x="2569" y="8071"/>
                              </a:lnTo>
                              <a:lnTo>
                                <a:pt x="2543" y="8071"/>
                              </a:lnTo>
                              <a:lnTo>
                                <a:pt x="2512" y="8071"/>
                              </a:lnTo>
                              <a:lnTo>
                                <a:pt x="2482" y="8069"/>
                              </a:lnTo>
                              <a:lnTo>
                                <a:pt x="2455" y="8067"/>
                              </a:lnTo>
                              <a:lnTo>
                                <a:pt x="2427" y="8063"/>
                              </a:lnTo>
                              <a:lnTo>
                                <a:pt x="2401" y="8059"/>
                              </a:lnTo>
                              <a:lnTo>
                                <a:pt x="2377" y="8053"/>
                              </a:lnTo>
                              <a:lnTo>
                                <a:pt x="2354" y="8047"/>
                              </a:lnTo>
                              <a:lnTo>
                                <a:pt x="2332" y="8040"/>
                              </a:lnTo>
                              <a:lnTo>
                                <a:pt x="2312" y="8033"/>
                              </a:lnTo>
                              <a:lnTo>
                                <a:pt x="2292" y="8024"/>
                              </a:lnTo>
                              <a:lnTo>
                                <a:pt x="2273" y="8014"/>
                              </a:lnTo>
                              <a:lnTo>
                                <a:pt x="2255" y="8004"/>
                              </a:lnTo>
                              <a:lnTo>
                                <a:pt x="2240" y="7993"/>
                              </a:lnTo>
                              <a:lnTo>
                                <a:pt x="2224" y="7982"/>
                              </a:lnTo>
                              <a:lnTo>
                                <a:pt x="2210" y="7970"/>
                              </a:lnTo>
                              <a:lnTo>
                                <a:pt x="2196" y="7957"/>
                              </a:lnTo>
                              <a:lnTo>
                                <a:pt x="2184" y="7944"/>
                              </a:lnTo>
                              <a:lnTo>
                                <a:pt x="2173" y="7931"/>
                              </a:lnTo>
                              <a:lnTo>
                                <a:pt x="2162" y="7917"/>
                              </a:lnTo>
                              <a:lnTo>
                                <a:pt x="2153" y="7901"/>
                              </a:lnTo>
                              <a:lnTo>
                                <a:pt x="2144" y="7886"/>
                              </a:lnTo>
                              <a:lnTo>
                                <a:pt x="2137" y="7871"/>
                              </a:lnTo>
                              <a:lnTo>
                                <a:pt x="2130" y="7855"/>
                              </a:lnTo>
                              <a:lnTo>
                                <a:pt x="2123" y="7839"/>
                              </a:lnTo>
                              <a:lnTo>
                                <a:pt x="2118" y="7821"/>
                              </a:lnTo>
                              <a:lnTo>
                                <a:pt x="2113" y="7805"/>
                              </a:lnTo>
                              <a:lnTo>
                                <a:pt x="2110" y="7787"/>
                              </a:lnTo>
                              <a:lnTo>
                                <a:pt x="2107" y="7770"/>
                              </a:lnTo>
                              <a:lnTo>
                                <a:pt x="2104" y="7751"/>
                              </a:lnTo>
                              <a:lnTo>
                                <a:pt x="2103" y="7734"/>
                              </a:lnTo>
                              <a:lnTo>
                                <a:pt x="2102" y="7715"/>
                              </a:lnTo>
                              <a:lnTo>
                                <a:pt x="2102" y="7698"/>
                              </a:lnTo>
                              <a:lnTo>
                                <a:pt x="2284" y="7698"/>
                              </a:lnTo>
                              <a:lnTo>
                                <a:pt x="2285" y="7716"/>
                              </a:lnTo>
                              <a:lnTo>
                                <a:pt x="2287" y="7735"/>
                              </a:lnTo>
                              <a:lnTo>
                                <a:pt x="2291" y="7753"/>
                              </a:lnTo>
                              <a:lnTo>
                                <a:pt x="2295" y="7772"/>
                              </a:lnTo>
                              <a:lnTo>
                                <a:pt x="2303" y="7791"/>
                              </a:lnTo>
                              <a:lnTo>
                                <a:pt x="2312" y="7807"/>
                              </a:lnTo>
                              <a:lnTo>
                                <a:pt x="2316" y="7816"/>
                              </a:lnTo>
                              <a:lnTo>
                                <a:pt x="2323" y="7825"/>
                              </a:lnTo>
                              <a:lnTo>
                                <a:pt x="2328" y="7832"/>
                              </a:lnTo>
                              <a:lnTo>
                                <a:pt x="2336" y="7840"/>
                              </a:lnTo>
                              <a:lnTo>
                                <a:pt x="2344" y="7847"/>
                              </a:lnTo>
                              <a:lnTo>
                                <a:pt x="2353" y="7854"/>
                              </a:lnTo>
                              <a:lnTo>
                                <a:pt x="2362" y="7861"/>
                              </a:lnTo>
                              <a:lnTo>
                                <a:pt x="2372" y="7867"/>
                              </a:lnTo>
                              <a:lnTo>
                                <a:pt x="2383" y="7873"/>
                              </a:lnTo>
                              <a:lnTo>
                                <a:pt x="2395" y="7878"/>
                              </a:lnTo>
                              <a:lnTo>
                                <a:pt x="2407" y="7884"/>
                              </a:lnTo>
                              <a:lnTo>
                                <a:pt x="2421" y="7888"/>
                              </a:lnTo>
                              <a:lnTo>
                                <a:pt x="2436" y="7893"/>
                              </a:lnTo>
                              <a:lnTo>
                                <a:pt x="2451" y="7897"/>
                              </a:lnTo>
                              <a:lnTo>
                                <a:pt x="2468" y="7899"/>
                              </a:lnTo>
                              <a:lnTo>
                                <a:pt x="2486" y="7902"/>
                              </a:lnTo>
                              <a:lnTo>
                                <a:pt x="2505" y="7905"/>
                              </a:lnTo>
                              <a:lnTo>
                                <a:pt x="2523" y="7906"/>
                              </a:lnTo>
                              <a:lnTo>
                                <a:pt x="2544" y="7907"/>
                              </a:lnTo>
                              <a:lnTo>
                                <a:pt x="2567" y="7907"/>
                              </a:lnTo>
                              <a:lnTo>
                                <a:pt x="2592" y="7907"/>
                              </a:lnTo>
                              <a:lnTo>
                                <a:pt x="2616" y="7905"/>
                              </a:lnTo>
                              <a:lnTo>
                                <a:pt x="2639" y="7900"/>
                              </a:lnTo>
                              <a:lnTo>
                                <a:pt x="2660" y="7896"/>
                              </a:lnTo>
                              <a:lnTo>
                                <a:pt x="2680" y="7889"/>
                              </a:lnTo>
                              <a:lnTo>
                                <a:pt x="2697" y="7882"/>
                              </a:lnTo>
                              <a:lnTo>
                                <a:pt x="2714" y="7873"/>
                              </a:lnTo>
                              <a:lnTo>
                                <a:pt x="2728" y="7863"/>
                              </a:lnTo>
                              <a:lnTo>
                                <a:pt x="2743" y="7852"/>
                              </a:lnTo>
                              <a:lnTo>
                                <a:pt x="2754" y="7841"/>
                              </a:lnTo>
                              <a:lnTo>
                                <a:pt x="2764" y="7828"/>
                              </a:lnTo>
                              <a:lnTo>
                                <a:pt x="2773" y="7814"/>
                              </a:lnTo>
                              <a:lnTo>
                                <a:pt x="2779" y="7798"/>
                              </a:lnTo>
                              <a:lnTo>
                                <a:pt x="2784" y="7783"/>
                              </a:lnTo>
                              <a:lnTo>
                                <a:pt x="2787" y="7767"/>
                              </a:lnTo>
                              <a:lnTo>
                                <a:pt x="2787" y="7749"/>
                              </a:lnTo>
                              <a:lnTo>
                                <a:pt x="2787" y="7737"/>
                              </a:lnTo>
                              <a:lnTo>
                                <a:pt x="2786" y="7725"/>
                              </a:lnTo>
                              <a:lnTo>
                                <a:pt x="2783" y="7714"/>
                              </a:lnTo>
                              <a:lnTo>
                                <a:pt x="2779" y="7703"/>
                              </a:lnTo>
                              <a:lnTo>
                                <a:pt x="2774" y="7693"/>
                              </a:lnTo>
                              <a:lnTo>
                                <a:pt x="2767" y="7683"/>
                              </a:lnTo>
                              <a:lnTo>
                                <a:pt x="2759" y="7674"/>
                              </a:lnTo>
                              <a:lnTo>
                                <a:pt x="2751" y="7665"/>
                              </a:lnTo>
                              <a:lnTo>
                                <a:pt x="2739" y="7657"/>
                              </a:lnTo>
                              <a:lnTo>
                                <a:pt x="2728" y="7648"/>
                              </a:lnTo>
                              <a:lnTo>
                                <a:pt x="2714" y="7642"/>
                              </a:lnTo>
                              <a:lnTo>
                                <a:pt x="2698" y="7634"/>
                              </a:lnTo>
                              <a:lnTo>
                                <a:pt x="2682" y="7628"/>
                              </a:lnTo>
                              <a:lnTo>
                                <a:pt x="2663" y="7621"/>
                              </a:lnTo>
                              <a:lnTo>
                                <a:pt x="2642" y="7615"/>
                              </a:lnTo>
                              <a:lnTo>
                                <a:pt x="2620" y="7609"/>
                              </a:lnTo>
                              <a:lnTo>
                                <a:pt x="2414" y="7562"/>
                              </a:lnTo>
                              <a:lnTo>
                                <a:pt x="2385" y="7554"/>
                              </a:lnTo>
                              <a:lnTo>
                                <a:pt x="2357" y="7548"/>
                              </a:lnTo>
                              <a:lnTo>
                                <a:pt x="2331" y="7539"/>
                              </a:lnTo>
                              <a:lnTo>
                                <a:pt x="2305" y="7529"/>
                              </a:lnTo>
                              <a:lnTo>
                                <a:pt x="2281" y="7518"/>
                              </a:lnTo>
                              <a:lnTo>
                                <a:pt x="2257" y="7506"/>
                              </a:lnTo>
                              <a:lnTo>
                                <a:pt x="2246" y="7499"/>
                              </a:lnTo>
                              <a:lnTo>
                                <a:pt x="2236" y="7493"/>
                              </a:lnTo>
                              <a:lnTo>
                                <a:pt x="2225" y="7485"/>
                              </a:lnTo>
                              <a:lnTo>
                                <a:pt x="2216" y="7478"/>
                              </a:lnTo>
                              <a:lnTo>
                                <a:pt x="2206" y="7470"/>
                              </a:lnTo>
                              <a:lnTo>
                                <a:pt x="2198" y="7461"/>
                              </a:lnTo>
                              <a:lnTo>
                                <a:pt x="2190" y="7451"/>
                              </a:lnTo>
                              <a:lnTo>
                                <a:pt x="2182" y="7441"/>
                              </a:lnTo>
                              <a:lnTo>
                                <a:pt x="2174" y="7432"/>
                              </a:lnTo>
                              <a:lnTo>
                                <a:pt x="2168" y="7421"/>
                              </a:lnTo>
                              <a:lnTo>
                                <a:pt x="2162" y="7410"/>
                              </a:lnTo>
                              <a:lnTo>
                                <a:pt x="2157" y="7398"/>
                              </a:lnTo>
                              <a:lnTo>
                                <a:pt x="2151" y="7386"/>
                              </a:lnTo>
                              <a:lnTo>
                                <a:pt x="2147" y="7372"/>
                              </a:lnTo>
                              <a:lnTo>
                                <a:pt x="2143" y="7359"/>
                              </a:lnTo>
                              <a:lnTo>
                                <a:pt x="2140" y="7345"/>
                              </a:lnTo>
                              <a:lnTo>
                                <a:pt x="2138" y="7330"/>
                              </a:lnTo>
                              <a:lnTo>
                                <a:pt x="2135" y="7314"/>
                              </a:lnTo>
                              <a:lnTo>
                                <a:pt x="2134" y="7298"/>
                              </a:lnTo>
                              <a:lnTo>
                                <a:pt x="2134" y="7282"/>
                              </a:lnTo>
                              <a:lnTo>
                                <a:pt x="2134" y="7265"/>
                              </a:lnTo>
                              <a:lnTo>
                                <a:pt x="2135" y="7248"/>
                              </a:lnTo>
                              <a:lnTo>
                                <a:pt x="2138" y="7231"/>
                              </a:lnTo>
                              <a:lnTo>
                                <a:pt x="2140" y="7216"/>
                              </a:lnTo>
                              <a:lnTo>
                                <a:pt x="2144" y="7199"/>
                              </a:lnTo>
                              <a:lnTo>
                                <a:pt x="2149" y="7184"/>
                              </a:lnTo>
                              <a:lnTo>
                                <a:pt x="2153" y="7170"/>
                              </a:lnTo>
                              <a:lnTo>
                                <a:pt x="2160" y="7156"/>
                              </a:lnTo>
                              <a:lnTo>
                                <a:pt x="2167" y="7141"/>
                              </a:lnTo>
                              <a:lnTo>
                                <a:pt x="2174" y="7127"/>
                              </a:lnTo>
                              <a:lnTo>
                                <a:pt x="2182" y="7114"/>
                              </a:lnTo>
                              <a:lnTo>
                                <a:pt x="2191" y="7101"/>
                              </a:lnTo>
                              <a:lnTo>
                                <a:pt x="2201" y="7089"/>
                              </a:lnTo>
                              <a:lnTo>
                                <a:pt x="2212" y="7077"/>
                              </a:lnTo>
                              <a:lnTo>
                                <a:pt x="2223" y="7065"/>
                              </a:lnTo>
                              <a:lnTo>
                                <a:pt x="2235" y="7055"/>
                              </a:lnTo>
                              <a:lnTo>
                                <a:pt x="2249" y="7044"/>
                              </a:lnTo>
                              <a:lnTo>
                                <a:pt x="2263" y="7034"/>
                              </a:lnTo>
                              <a:lnTo>
                                <a:pt x="2277" y="7025"/>
                              </a:lnTo>
                              <a:lnTo>
                                <a:pt x="2293" y="7017"/>
                              </a:lnTo>
                              <a:lnTo>
                                <a:pt x="2308" y="7008"/>
                              </a:lnTo>
                              <a:lnTo>
                                <a:pt x="2326" y="7001"/>
                              </a:lnTo>
                              <a:lnTo>
                                <a:pt x="2344" y="6994"/>
                              </a:lnTo>
                              <a:lnTo>
                                <a:pt x="2362" y="6988"/>
                              </a:lnTo>
                              <a:lnTo>
                                <a:pt x="2381" y="6983"/>
                              </a:lnTo>
                              <a:lnTo>
                                <a:pt x="2401" y="6977"/>
                              </a:lnTo>
                              <a:lnTo>
                                <a:pt x="2422" y="6973"/>
                              </a:lnTo>
                              <a:lnTo>
                                <a:pt x="2444" y="6969"/>
                              </a:lnTo>
                              <a:lnTo>
                                <a:pt x="2467" y="6967"/>
                              </a:lnTo>
                              <a:lnTo>
                                <a:pt x="2490" y="6965"/>
                              </a:lnTo>
                              <a:lnTo>
                                <a:pt x="2513" y="6964"/>
                              </a:lnTo>
                              <a:lnTo>
                                <a:pt x="2539" y="6964"/>
                              </a:lnTo>
                              <a:lnTo>
                                <a:pt x="2565" y="6964"/>
                              </a:lnTo>
                              <a:lnTo>
                                <a:pt x="2592" y="6966"/>
                              </a:lnTo>
                              <a:lnTo>
                                <a:pt x="2616" y="6968"/>
                              </a:lnTo>
                              <a:lnTo>
                                <a:pt x="2641" y="6972"/>
                              </a:lnTo>
                              <a:lnTo>
                                <a:pt x="2663" y="6976"/>
                              </a:lnTo>
                              <a:lnTo>
                                <a:pt x="2685" y="6982"/>
                              </a:lnTo>
                              <a:lnTo>
                                <a:pt x="2706" y="6987"/>
                              </a:lnTo>
                              <a:lnTo>
                                <a:pt x="2726" y="6994"/>
                              </a:lnTo>
                              <a:lnTo>
                                <a:pt x="2745" y="7001"/>
                              </a:lnTo>
                              <a:lnTo>
                                <a:pt x="2763" y="7010"/>
                              </a:lnTo>
                              <a:lnTo>
                                <a:pt x="2780" y="7019"/>
                              </a:lnTo>
                              <a:lnTo>
                                <a:pt x="2796" y="7029"/>
                              </a:lnTo>
                              <a:lnTo>
                                <a:pt x="2811" y="7038"/>
                              </a:lnTo>
                              <a:lnTo>
                                <a:pt x="2826" y="7049"/>
                              </a:lnTo>
                              <a:lnTo>
                                <a:pt x="2839" y="7060"/>
                              </a:lnTo>
                              <a:lnTo>
                                <a:pt x="2852" y="7072"/>
                              </a:lnTo>
                              <a:lnTo>
                                <a:pt x="2864" y="7084"/>
                              </a:lnTo>
                              <a:lnTo>
                                <a:pt x="2875" y="7098"/>
                              </a:lnTo>
                              <a:lnTo>
                                <a:pt x="2885" y="7111"/>
                              </a:lnTo>
                              <a:lnTo>
                                <a:pt x="2893" y="7124"/>
                              </a:lnTo>
                              <a:lnTo>
                                <a:pt x="2902" y="7138"/>
                              </a:lnTo>
                              <a:lnTo>
                                <a:pt x="2910" y="7151"/>
                              </a:lnTo>
                              <a:lnTo>
                                <a:pt x="2917" y="7165"/>
                              </a:lnTo>
                              <a:lnTo>
                                <a:pt x="2923" y="7181"/>
                              </a:lnTo>
                              <a:lnTo>
                                <a:pt x="2928" y="7195"/>
                              </a:lnTo>
                              <a:lnTo>
                                <a:pt x="2933" y="7210"/>
                              </a:lnTo>
                              <a:lnTo>
                                <a:pt x="2937" y="7225"/>
                              </a:lnTo>
                              <a:lnTo>
                                <a:pt x="2940" y="7240"/>
                              </a:lnTo>
                              <a:lnTo>
                                <a:pt x="2942" y="7255"/>
                              </a:lnTo>
                              <a:lnTo>
                                <a:pt x="2944" y="7269"/>
                              </a:lnTo>
                              <a:lnTo>
                                <a:pt x="2946" y="7285"/>
                              </a:lnTo>
                              <a:lnTo>
                                <a:pt x="2946" y="7299"/>
                              </a:lnTo>
                              <a:lnTo>
                                <a:pt x="2764" y="7299"/>
                              </a:lnTo>
                              <a:lnTo>
                                <a:pt x="2760" y="7285"/>
                              </a:lnTo>
                              <a:lnTo>
                                <a:pt x="2758" y="7269"/>
                              </a:lnTo>
                              <a:lnTo>
                                <a:pt x="2754" y="7254"/>
                              </a:lnTo>
                              <a:lnTo>
                                <a:pt x="2748" y="7239"/>
                              </a:lnTo>
                              <a:lnTo>
                                <a:pt x="2742" y="7225"/>
                              </a:lnTo>
                              <a:lnTo>
                                <a:pt x="2733" y="7210"/>
                              </a:lnTo>
                              <a:lnTo>
                                <a:pt x="2723" y="7196"/>
                              </a:lnTo>
                              <a:lnTo>
                                <a:pt x="2711" y="7184"/>
                              </a:lnTo>
                              <a:lnTo>
                                <a:pt x="2697" y="7172"/>
                              </a:lnTo>
                              <a:lnTo>
                                <a:pt x="2681" y="7161"/>
                              </a:lnTo>
                              <a:lnTo>
                                <a:pt x="2672" y="7156"/>
                              </a:lnTo>
                              <a:lnTo>
                                <a:pt x="2662" y="7151"/>
                              </a:lnTo>
                              <a:lnTo>
                                <a:pt x="2652" y="7147"/>
                              </a:lnTo>
                              <a:lnTo>
                                <a:pt x="2641" y="7144"/>
                              </a:lnTo>
                              <a:lnTo>
                                <a:pt x="2629" y="7139"/>
                              </a:lnTo>
                              <a:lnTo>
                                <a:pt x="2616" y="7137"/>
                              </a:lnTo>
                              <a:lnTo>
                                <a:pt x="2603" y="7134"/>
                              </a:lnTo>
                              <a:lnTo>
                                <a:pt x="2590" y="7132"/>
                              </a:lnTo>
                              <a:lnTo>
                                <a:pt x="2575" y="7130"/>
                              </a:lnTo>
                              <a:lnTo>
                                <a:pt x="2560" y="7128"/>
                              </a:lnTo>
                              <a:lnTo>
                                <a:pt x="2543" y="7128"/>
                              </a:lnTo>
                              <a:lnTo>
                                <a:pt x="2527" y="7127"/>
                              </a:lnTo>
                              <a:lnTo>
                                <a:pt x="2502" y="7128"/>
                              </a:lnTo>
                              <a:lnTo>
                                <a:pt x="2479" y="7130"/>
                              </a:lnTo>
                              <a:lnTo>
                                <a:pt x="2458" y="7135"/>
                              </a:lnTo>
                              <a:lnTo>
                                <a:pt x="2438" y="7139"/>
                              </a:lnTo>
                              <a:lnTo>
                                <a:pt x="2419" y="7146"/>
                              </a:lnTo>
                              <a:lnTo>
                                <a:pt x="2403" y="7153"/>
                              </a:lnTo>
                              <a:lnTo>
                                <a:pt x="2387" y="7161"/>
                              </a:lnTo>
                              <a:lnTo>
                                <a:pt x="2374" y="7171"/>
                              </a:lnTo>
                              <a:lnTo>
                                <a:pt x="2360" y="7181"/>
                              </a:lnTo>
                              <a:lnTo>
                                <a:pt x="2350" y="7192"/>
                              </a:lnTo>
                              <a:lnTo>
                                <a:pt x="2342" y="7204"/>
                              </a:lnTo>
                              <a:lnTo>
                                <a:pt x="2334" y="7216"/>
                              </a:lnTo>
                              <a:lnTo>
                                <a:pt x="2328" y="7229"/>
                              </a:lnTo>
                              <a:lnTo>
                                <a:pt x="2324" y="7242"/>
                              </a:lnTo>
                              <a:lnTo>
                                <a:pt x="2321" y="7255"/>
                              </a:lnTo>
                              <a:lnTo>
                                <a:pt x="2321" y="7269"/>
                              </a:lnTo>
                              <a:lnTo>
                                <a:pt x="2321" y="7284"/>
                              </a:lnTo>
                              <a:lnTo>
                                <a:pt x="2324" y="7297"/>
                              </a:lnTo>
                              <a:lnTo>
                                <a:pt x="2327" y="7308"/>
                              </a:lnTo>
                              <a:lnTo>
                                <a:pt x="2333" y="7319"/>
                              </a:lnTo>
                              <a:lnTo>
                                <a:pt x="2340" y="7329"/>
                              </a:lnTo>
                              <a:lnTo>
                                <a:pt x="2348" y="7337"/>
                              </a:lnTo>
                              <a:lnTo>
                                <a:pt x="2358" y="7345"/>
                              </a:lnTo>
                              <a:lnTo>
                                <a:pt x="2369" y="7353"/>
                              </a:lnTo>
                              <a:lnTo>
                                <a:pt x="2383" y="7359"/>
                              </a:lnTo>
                              <a:lnTo>
                                <a:pt x="2396" y="7365"/>
                              </a:lnTo>
                              <a:lnTo>
                                <a:pt x="2410" y="7370"/>
                              </a:lnTo>
                              <a:lnTo>
                                <a:pt x="2426" y="7376"/>
                              </a:lnTo>
                              <a:lnTo>
                                <a:pt x="2460" y="7384"/>
                              </a:lnTo>
                              <a:lnTo>
                                <a:pt x="2498" y="7393"/>
                              </a:lnTo>
                              <a:lnTo>
                                <a:pt x="2640" y="7425"/>
                              </a:lnTo>
                              <a:close/>
                              <a:moveTo>
                                <a:pt x="3840" y="7415"/>
                              </a:moveTo>
                              <a:lnTo>
                                <a:pt x="3839" y="7394"/>
                              </a:lnTo>
                              <a:lnTo>
                                <a:pt x="3835" y="7372"/>
                              </a:lnTo>
                              <a:lnTo>
                                <a:pt x="3831" y="7348"/>
                              </a:lnTo>
                              <a:lnTo>
                                <a:pt x="3824" y="7325"/>
                              </a:lnTo>
                              <a:lnTo>
                                <a:pt x="3815" y="7301"/>
                              </a:lnTo>
                              <a:lnTo>
                                <a:pt x="3804" y="7277"/>
                              </a:lnTo>
                              <a:lnTo>
                                <a:pt x="3799" y="7265"/>
                              </a:lnTo>
                              <a:lnTo>
                                <a:pt x="3792" y="7253"/>
                              </a:lnTo>
                              <a:lnTo>
                                <a:pt x="3784" y="7242"/>
                              </a:lnTo>
                              <a:lnTo>
                                <a:pt x="3777" y="7231"/>
                              </a:lnTo>
                              <a:lnTo>
                                <a:pt x="3768" y="7220"/>
                              </a:lnTo>
                              <a:lnTo>
                                <a:pt x="3759" y="7209"/>
                              </a:lnTo>
                              <a:lnTo>
                                <a:pt x="3749" y="7199"/>
                              </a:lnTo>
                              <a:lnTo>
                                <a:pt x="3739" y="7191"/>
                              </a:lnTo>
                              <a:lnTo>
                                <a:pt x="3728" y="7181"/>
                              </a:lnTo>
                              <a:lnTo>
                                <a:pt x="3716" y="7173"/>
                              </a:lnTo>
                              <a:lnTo>
                                <a:pt x="3704" y="7164"/>
                              </a:lnTo>
                              <a:lnTo>
                                <a:pt x="3690" y="7158"/>
                              </a:lnTo>
                              <a:lnTo>
                                <a:pt x="3677" y="7151"/>
                              </a:lnTo>
                              <a:lnTo>
                                <a:pt x="3663" y="7145"/>
                              </a:lnTo>
                              <a:lnTo>
                                <a:pt x="3647" y="7140"/>
                              </a:lnTo>
                              <a:lnTo>
                                <a:pt x="3632" y="7136"/>
                              </a:lnTo>
                              <a:lnTo>
                                <a:pt x="3615" y="7133"/>
                              </a:lnTo>
                              <a:lnTo>
                                <a:pt x="3597" y="7129"/>
                              </a:lnTo>
                              <a:lnTo>
                                <a:pt x="3579" y="7128"/>
                              </a:lnTo>
                              <a:lnTo>
                                <a:pt x="3561" y="7127"/>
                              </a:lnTo>
                              <a:lnTo>
                                <a:pt x="3530" y="7128"/>
                              </a:lnTo>
                              <a:lnTo>
                                <a:pt x="3501" y="7132"/>
                              </a:lnTo>
                              <a:lnTo>
                                <a:pt x="3486" y="7134"/>
                              </a:lnTo>
                              <a:lnTo>
                                <a:pt x="3473" y="7137"/>
                              </a:lnTo>
                              <a:lnTo>
                                <a:pt x="3460" y="7140"/>
                              </a:lnTo>
                              <a:lnTo>
                                <a:pt x="3446" y="7144"/>
                              </a:lnTo>
                              <a:lnTo>
                                <a:pt x="3434" y="7148"/>
                              </a:lnTo>
                              <a:lnTo>
                                <a:pt x="3422" y="7153"/>
                              </a:lnTo>
                              <a:lnTo>
                                <a:pt x="3411" y="7159"/>
                              </a:lnTo>
                              <a:lnTo>
                                <a:pt x="3400" y="7164"/>
                              </a:lnTo>
                              <a:lnTo>
                                <a:pt x="3389" y="7171"/>
                              </a:lnTo>
                              <a:lnTo>
                                <a:pt x="3379" y="7179"/>
                              </a:lnTo>
                              <a:lnTo>
                                <a:pt x="3369" y="7186"/>
                              </a:lnTo>
                              <a:lnTo>
                                <a:pt x="3360" y="7194"/>
                              </a:lnTo>
                              <a:lnTo>
                                <a:pt x="3350" y="7204"/>
                              </a:lnTo>
                              <a:lnTo>
                                <a:pt x="3341" y="7213"/>
                              </a:lnTo>
                              <a:lnTo>
                                <a:pt x="3333" y="7223"/>
                              </a:lnTo>
                              <a:lnTo>
                                <a:pt x="3326" y="7233"/>
                              </a:lnTo>
                              <a:lnTo>
                                <a:pt x="3318" y="7245"/>
                              </a:lnTo>
                              <a:lnTo>
                                <a:pt x="3311" y="7257"/>
                              </a:lnTo>
                              <a:lnTo>
                                <a:pt x="3305" y="7271"/>
                              </a:lnTo>
                              <a:lnTo>
                                <a:pt x="3299" y="7284"/>
                              </a:lnTo>
                              <a:lnTo>
                                <a:pt x="3292" y="7298"/>
                              </a:lnTo>
                              <a:lnTo>
                                <a:pt x="3288" y="7312"/>
                              </a:lnTo>
                              <a:lnTo>
                                <a:pt x="3282" y="7328"/>
                              </a:lnTo>
                              <a:lnTo>
                                <a:pt x="3278" y="7344"/>
                              </a:lnTo>
                              <a:lnTo>
                                <a:pt x="3275" y="7360"/>
                              </a:lnTo>
                              <a:lnTo>
                                <a:pt x="3270" y="7378"/>
                              </a:lnTo>
                              <a:lnTo>
                                <a:pt x="3268" y="7397"/>
                              </a:lnTo>
                              <a:lnTo>
                                <a:pt x="3265" y="7415"/>
                              </a:lnTo>
                              <a:lnTo>
                                <a:pt x="3840" y="7415"/>
                              </a:lnTo>
                              <a:close/>
                              <a:moveTo>
                                <a:pt x="4015" y="7693"/>
                              </a:moveTo>
                              <a:lnTo>
                                <a:pt x="4014" y="7709"/>
                              </a:lnTo>
                              <a:lnTo>
                                <a:pt x="4012" y="7723"/>
                              </a:lnTo>
                              <a:lnTo>
                                <a:pt x="4008" y="7738"/>
                              </a:lnTo>
                              <a:lnTo>
                                <a:pt x="4004" y="7755"/>
                              </a:lnTo>
                              <a:lnTo>
                                <a:pt x="3999" y="7770"/>
                              </a:lnTo>
                              <a:lnTo>
                                <a:pt x="3994" y="7786"/>
                              </a:lnTo>
                              <a:lnTo>
                                <a:pt x="3988" y="7802"/>
                              </a:lnTo>
                              <a:lnTo>
                                <a:pt x="3981" y="7818"/>
                              </a:lnTo>
                              <a:lnTo>
                                <a:pt x="3973" y="7834"/>
                              </a:lnTo>
                              <a:lnTo>
                                <a:pt x="3965" y="7850"/>
                              </a:lnTo>
                              <a:lnTo>
                                <a:pt x="3955" y="7866"/>
                              </a:lnTo>
                              <a:lnTo>
                                <a:pt x="3945" y="7882"/>
                              </a:lnTo>
                              <a:lnTo>
                                <a:pt x="3934" y="7897"/>
                              </a:lnTo>
                              <a:lnTo>
                                <a:pt x="3923" y="7912"/>
                              </a:lnTo>
                              <a:lnTo>
                                <a:pt x="3910" y="7926"/>
                              </a:lnTo>
                              <a:lnTo>
                                <a:pt x="3896" y="7941"/>
                              </a:lnTo>
                              <a:lnTo>
                                <a:pt x="3882" y="7955"/>
                              </a:lnTo>
                              <a:lnTo>
                                <a:pt x="3866" y="7968"/>
                              </a:lnTo>
                              <a:lnTo>
                                <a:pt x="3851" y="7980"/>
                              </a:lnTo>
                              <a:lnTo>
                                <a:pt x="3834" y="7992"/>
                              </a:lnTo>
                              <a:lnTo>
                                <a:pt x="3817" y="8004"/>
                              </a:lnTo>
                              <a:lnTo>
                                <a:pt x="3798" y="8015"/>
                              </a:lnTo>
                              <a:lnTo>
                                <a:pt x="3778" y="8025"/>
                              </a:lnTo>
                              <a:lnTo>
                                <a:pt x="3758" y="8034"/>
                              </a:lnTo>
                              <a:lnTo>
                                <a:pt x="3736" y="8043"/>
                              </a:lnTo>
                              <a:lnTo>
                                <a:pt x="3714" y="8049"/>
                              </a:lnTo>
                              <a:lnTo>
                                <a:pt x="3690" y="8056"/>
                              </a:lnTo>
                              <a:lnTo>
                                <a:pt x="3666" y="8061"/>
                              </a:lnTo>
                              <a:lnTo>
                                <a:pt x="3642" y="8066"/>
                              </a:lnTo>
                              <a:lnTo>
                                <a:pt x="3615" y="8069"/>
                              </a:lnTo>
                              <a:lnTo>
                                <a:pt x="3588" y="8071"/>
                              </a:lnTo>
                              <a:lnTo>
                                <a:pt x="3561" y="8071"/>
                              </a:lnTo>
                              <a:lnTo>
                                <a:pt x="3531" y="8071"/>
                              </a:lnTo>
                              <a:lnTo>
                                <a:pt x="3502" y="8069"/>
                              </a:lnTo>
                              <a:lnTo>
                                <a:pt x="3475" y="8066"/>
                              </a:lnTo>
                              <a:lnTo>
                                <a:pt x="3448" y="8061"/>
                              </a:lnTo>
                              <a:lnTo>
                                <a:pt x="3422" y="8056"/>
                              </a:lnTo>
                              <a:lnTo>
                                <a:pt x="3397" y="8049"/>
                              </a:lnTo>
                              <a:lnTo>
                                <a:pt x="3373" y="8041"/>
                              </a:lnTo>
                              <a:lnTo>
                                <a:pt x="3350" y="8033"/>
                              </a:lnTo>
                              <a:lnTo>
                                <a:pt x="3328" y="8023"/>
                              </a:lnTo>
                              <a:lnTo>
                                <a:pt x="3306" y="8012"/>
                              </a:lnTo>
                              <a:lnTo>
                                <a:pt x="3286" y="8000"/>
                              </a:lnTo>
                              <a:lnTo>
                                <a:pt x="3266" y="7987"/>
                              </a:lnTo>
                              <a:lnTo>
                                <a:pt x="3247" y="7972"/>
                              </a:lnTo>
                              <a:lnTo>
                                <a:pt x="3229" y="7957"/>
                              </a:lnTo>
                              <a:lnTo>
                                <a:pt x="3213" y="7941"/>
                              </a:lnTo>
                              <a:lnTo>
                                <a:pt x="3196" y="7923"/>
                              </a:lnTo>
                              <a:lnTo>
                                <a:pt x="3182" y="7905"/>
                              </a:lnTo>
                              <a:lnTo>
                                <a:pt x="3167" y="7885"/>
                              </a:lnTo>
                              <a:lnTo>
                                <a:pt x="3154" y="7865"/>
                              </a:lnTo>
                              <a:lnTo>
                                <a:pt x="3142" y="7843"/>
                              </a:lnTo>
                              <a:lnTo>
                                <a:pt x="3131" y="7821"/>
                              </a:lnTo>
                              <a:lnTo>
                                <a:pt x="3121" y="7798"/>
                              </a:lnTo>
                              <a:lnTo>
                                <a:pt x="3111" y="7774"/>
                              </a:lnTo>
                              <a:lnTo>
                                <a:pt x="3103" y="7749"/>
                              </a:lnTo>
                              <a:lnTo>
                                <a:pt x="3095" y="7723"/>
                              </a:lnTo>
                              <a:lnTo>
                                <a:pt x="3089" y="7697"/>
                              </a:lnTo>
                              <a:lnTo>
                                <a:pt x="3083" y="7668"/>
                              </a:lnTo>
                              <a:lnTo>
                                <a:pt x="3079" y="7640"/>
                              </a:lnTo>
                              <a:lnTo>
                                <a:pt x="3075" y="7610"/>
                              </a:lnTo>
                              <a:lnTo>
                                <a:pt x="3073" y="7580"/>
                              </a:lnTo>
                              <a:lnTo>
                                <a:pt x="3071" y="7549"/>
                              </a:lnTo>
                              <a:lnTo>
                                <a:pt x="3071" y="7517"/>
                              </a:lnTo>
                              <a:lnTo>
                                <a:pt x="3071" y="7485"/>
                              </a:lnTo>
                              <a:lnTo>
                                <a:pt x="3073" y="7455"/>
                              </a:lnTo>
                              <a:lnTo>
                                <a:pt x="3075" y="7424"/>
                              </a:lnTo>
                              <a:lnTo>
                                <a:pt x="3079" y="7394"/>
                              </a:lnTo>
                              <a:lnTo>
                                <a:pt x="3083" y="7366"/>
                              </a:lnTo>
                              <a:lnTo>
                                <a:pt x="3089" y="7338"/>
                              </a:lnTo>
                              <a:lnTo>
                                <a:pt x="3095" y="7312"/>
                              </a:lnTo>
                              <a:lnTo>
                                <a:pt x="3103" y="7286"/>
                              </a:lnTo>
                              <a:lnTo>
                                <a:pt x="3111" y="7261"/>
                              </a:lnTo>
                              <a:lnTo>
                                <a:pt x="3121" y="7237"/>
                              </a:lnTo>
                              <a:lnTo>
                                <a:pt x="3131" y="7214"/>
                              </a:lnTo>
                              <a:lnTo>
                                <a:pt x="3142" y="7191"/>
                              </a:lnTo>
                              <a:lnTo>
                                <a:pt x="3154" y="7170"/>
                              </a:lnTo>
                              <a:lnTo>
                                <a:pt x="3167" y="7149"/>
                              </a:lnTo>
                              <a:lnTo>
                                <a:pt x="3182" y="7130"/>
                              </a:lnTo>
                              <a:lnTo>
                                <a:pt x="3196" y="7112"/>
                              </a:lnTo>
                              <a:lnTo>
                                <a:pt x="3213" y="7094"/>
                              </a:lnTo>
                              <a:lnTo>
                                <a:pt x="3229" y="7078"/>
                              </a:lnTo>
                              <a:lnTo>
                                <a:pt x="3247" y="7063"/>
                              </a:lnTo>
                              <a:lnTo>
                                <a:pt x="3266" y="7048"/>
                              </a:lnTo>
                              <a:lnTo>
                                <a:pt x="3286" y="7035"/>
                              </a:lnTo>
                              <a:lnTo>
                                <a:pt x="3306" y="7023"/>
                              </a:lnTo>
                              <a:lnTo>
                                <a:pt x="3328" y="7012"/>
                              </a:lnTo>
                              <a:lnTo>
                                <a:pt x="3350" y="7002"/>
                              </a:lnTo>
                              <a:lnTo>
                                <a:pt x="3373" y="6992"/>
                              </a:lnTo>
                              <a:lnTo>
                                <a:pt x="3397" y="6985"/>
                              </a:lnTo>
                              <a:lnTo>
                                <a:pt x="3422" y="6978"/>
                              </a:lnTo>
                              <a:lnTo>
                                <a:pt x="3448" y="6974"/>
                              </a:lnTo>
                              <a:lnTo>
                                <a:pt x="3475" y="6969"/>
                              </a:lnTo>
                              <a:lnTo>
                                <a:pt x="3502" y="6966"/>
                              </a:lnTo>
                              <a:lnTo>
                                <a:pt x="3531" y="6964"/>
                              </a:lnTo>
                              <a:lnTo>
                                <a:pt x="3561" y="6964"/>
                              </a:lnTo>
                              <a:lnTo>
                                <a:pt x="3587" y="6964"/>
                              </a:lnTo>
                              <a:lnTo>
                                <a:pt x="3613" y="6966"/>
                              </a:lnTo>
                              <a:lnTo>
                                <a:pt x="3638" y="6968"/>
                              </a:lnTo>
                              <a:lnTo>
                                <a:pt x="3664" y="6973"/>
                              </a:lnTo>
                              <a:lnTo>
                                <a:pt x="3688" y="6977"/>
                              </a:lnTo>
                              <a:lnTo>
                                <a:pt x="3711" y="6983"/>
                              </a:lnTo>
                              <a:lnTo>
                                <a:pt x="3733" y="6990"/>
                              </a:lnTo>
                              <a:lnTo>
                                <a:pt x="3756" y="6998"/>
                              </a:lnTo>
                              <a:lnTo>
                                <a:pt x="3777" y="7007"/>
                              </a:lnTo>
                              <a:lnTo>
                                <a:pt x="3798" y="7017"/>
                              </a:lnTo>
                              <a:lnTo>
                                <a:pt x="3817" y="7027"/>
                              </a:lnTo>
                              <a:lnTo>
                                <a:pt x="3835" y="7040"/>
                              </a:lnTo>
                              <a:lnTo>
                                <a:pt x="3854" y="7053"/>
                              </a:lnTo>
                              <a:lnTo>
                                <a:pt x="3871" y="7066"/>
                              </a:lnTo>
                              <a:lnTo>
                                <a:pt x="3888" y="7081"/>
                              </a:lnTo>
                              <a:lnTo>
                                <a:pt x="3903" y="7096"/>
                              </a:lnTo>
                              <a:lnTo>
                                <a:pt x="3919" y="7113"/>
                              </a:lnTo>
                              <a:lnTo>
                                <a:pt x="3932" y="7130"/>
                              </a:lnTo>
                              <a:lnTo>
                                <a:pt x="3945" y="7149"/>
                              </a:lnTo>
                              <a:lnTo>
                                <a:pt x="3957" y="7169"/>
                              </a:lnTo>
                              <a:lnTo>
                                <a:pt x="3968" y="7188"/>
                              </a:lnTo>
                              <a:lnTo>
                                <a:pt x="3980" y="7209"/>
                              </a:lnTo>
                              <a:lnTo>
                                <a:pt x="3988" y="7231"/>
                              </a:lnTo>
                              <a:lnTo>
                                <a:pt x="3997" y="7254"/>
                              </a:lnTo>
                              <a:lnTo>
                                <a:pt x="4005" y="7277"/>
                              </a:lnTo>
                              <a:lnTo>
                                <a:pt x="4011" y="7301"/>
                              </a:lnTo>
                              <a:lnTo>
                                <a:pt x="4017" y="7326"/>
                              </a:lnTo>
                              <a:lnTo>
                                <a:pt x="4022" y="7353"/>
                              </a:lnTo>
                              <a:lnTo>
                                <a:pt x="4025" y="7379"/>
                              </a:lnTo>
                              <a:lnTo>
                                <a:pt x="4027" y="7406"/>
                              </a:lnTo>
                              <a:lnTo>
                                <a:pt x="4029" y="7435"/>
                              </a:lnTo>
                              <a:lnTo>
                                <a:pt x="4029" y="7463"/>
                              </a:lnTo>
                              <a:lnTo>
                                <a:pt x="4029" y="7476"/>
                              </a:lnTo>
                              <a:lnTo>
                                <a:pt x="4029" y="7491"/>
                              </a:lnTo>
                              <a:lnTo>
                                <a:pt x="4029" y="7504"/>
                              </a:lnTo>
                              <a:lnTo>
                                <a:pt x="4028" y="7517"/>
                              </a:lnTo>
                              <a:lnTo>
                                <a:pt x="4028" y="7530"/>
                              </a:lnTo>
                              <a:lnTo>
                                <a:pt x="4027" y="7543"/>
                              </a:lnTo>
                              <a:lnTo>
                                <a:pt x="4026" y="7555"/>
                              </a:lnTo>
                              <a:lnTo>
                                <a:pt x="4026" y="7567"/>
                              </a:lnTo>
                              <a:lnTo>
                                <a:pt x="3265" y="7567"/>
                              </a:lnTo>
                              <a:lnTo>
                                <a:pt x="3266" y="7590"/>
                              </a:lnTo>
                              <a:lnTo>
                                <a:pt x="3267" y="7611"/>
                              </a:lnTo>
                              <a:lnTo>
                                <a:pt x="3270" y="7632"/>
                              </a:lnTo>
                              <a:lnTo>
                                <a:pt x="3272" y="7652"/>
                              </a:lnTo>
                              <a:lnTo>
                                <a:pt x="3277" y="7671"/>
                              </a:lnTo>
                              <a:lnTo>
                                <a:pt x="3281" y="7689"/>
                              </a:lnTo>
                              <a:lnTo>
                                <a:pt x="3286" y="7706"/>
                              </a:lnTo>
                              <a:lnTo>
                                <a:pt x="3291" y="7723"/>
                              </a:lnTo>
                              <a:lnTo>
                                <a:pt x="3298" y="7739"/>
                              </a:lnTo>
                              <a:lnTo>
                                <a:pt x="3305" y="7755"/>
                              </a:lnTo>
                              <a:lnTo>
                                <a:pt x="3311" y="7769"/>
                              </a:lnTo>
                              <a:lnTo>
                                <a:pt x="3319" y="7782"/>
                              </a:lnTo>
                              <a:lnTo>
                                <a:pt x="3328" y="7795"/>
                              </a:lnTo>
                              <a:lnTo>
                                <a:pt x="3337" y="7807"/>
                              </a:lnTo>
                              <a:lnTo>
                                <a:pt x="3346" y="7818"/>
                              </a:lnTo>
                              <a:lnTo>
                                <a:pt x="3356" y="7829"/>
                              </a:lnTo>
                              <a:lnTo>
                                <a:pt x="3366" y="7839"/>
                              </a:lnTo>
                              <a:lnTo>
                                <a:pt x="3377" y="7848"/>
                              </a:lnTo>
                              <a:lnTo>
                                <a:pt x="3388" y="7856"/>
                              </a:lnTo>
                              <a:lnTo>
                                <a:pt x="3399" y="7864"/>
                              </a:lnTo>
                              <a:lnTo>
                                <a:pt x="3411" y="7871"/>
                              </a:lnTo>
                              <a:lnTo>
                                <a:pt x="3423" y="7877"/>
                              </a:lnTo>
                              <a:lnTo>
                                <a:pt x="3435" y="7884"/>
                              </a:lnTo>
                              <a:lnTo>
                                <a:pt x="3449" y="7888"/>
                              </a:lnTo>
                              <a:lnTo>
                                <a:pt x="3462" y="7893"/>
                              </a:lnTo>
                              <a:lnTo>
                                <a:pt x="3475" y="7897"/>
                              </a:lnTo>
                              <a:lnTo>
                                <a:pt x="3489" y="7900"/>
                              </a:lnTo>
                              <a:lnTo>
                                <a:pt x="3503" y="7902"/>
                              </a:lnTo>
                              <a:lnTo>
                                <a:pt x="3516" y="7905"/>
                              </a:lnTo>
                              <a:lnTo>
                                <a:pt x="3531" y="7906"/>
                              </a:lnTo>
                              <a:lnTo>
                                <a:pt x="3545" y="7907"/>
                              </a:lnTo>
                              <a:lnTo>
                                <a:pt x="3561" y="7907"/>
                              </a:lnTo>
                              <a:lnTo>
                                <a:pt x="3577" y="7907"/>
                              </a:lnTo>
                              <a:lnTo>
                                <a:pt x="3594" y="7906"/>
                              </a:lnTo>
                              <a:lnTo>
                                <a:pt x="3609" y="7903"/>
                              </a:lnTo>
                              <a:lnTo>
                                <a:pt x="3624" y="7901"/>
                              </a:lnTo>
                              <a:lnTo>
                                <a:pt x="3638" y="7898"/>
                              </a:lnTo>
                              <a:lnTo>
                                <a:pt x="3651" y="7895"/>
                              </a:lnTo>
                              <a:lnTo>
                                <a:pt x="3665" y="7890"/>
                              </a:lnTo>
                              <a:lnTo>
                                <a:pt x="3677" y="7885"/>
                              </a:lnTo>
                              <a:lnTo>
                                <a:pt x="3689" y="7879"/>
                              </a:lnTo>
                              <a:lnTo>
                                <a:pt x="3700" y="7874"/>
                              </a:lnTo>
                              <a:lnTo>
                                <a:pt x="3710" y="7867"/>
                              </a:lnTo>
                              <a:lnTo>
                                <a:pt x="3720" y="7861"/>
                              </a:lnTo>
                              <a:lnTo>
                                <a:pt x="3730" y="7854"/>
                              </a:lnTo>
                              <a:lnTo>
                                <a:pt x="3739" y="7847"/>
                              </a:lnTo>
                              <a:lnTo>
                                <a:pt x="3748" y="7839"/>
                              </a:lnTo>
                              <a:lnTo>
                                <a:pt x="3756" y="7831"/>
                              </a:lnTo>
                              <a:lnTo>
                                <a:pt x="3771" y="7815"/>
                              </a:lnTo>
                              <a:lnTo>
                                <a:pt x="3784" y="7797"/>
                              </a:lnTo>
                              <a:lnTo>
                                <a:pt x="3796" y="7780"/>
                              </a:lnTo>
                              <a:lnTo>
                                <a:pt x="3806" y="7761"/>
                              </a:lnTo>
                              <a:lnTo>
                                <a:pt x="3814" y="7744"/>
                              </a:lnTo>
                              <a:lnTo>
                                <a:pt x="3822" y="7726"/>
                              </a:lnTo>
                              <a:lnTo>
                                <a:pt x="3828" y="7710"/>
                              </a:lnTo>
                              <a:lnTo>
                                <a:pt x="3833" y="7693"/>
                              </a:lnTo>
                              <a:lnTo>
                                <a:pt x="4015" y="7693"/>
                              </a:lnTo>
                              <a:close/>
                              <a:moveTo>
                                <a:pt x="4355" y="7504"/>
                              </a:moveTo>
                              <a:lnTo>
                                <a:pt x="4003" y="6996"/>
                              </a:lnTo>
                              <a:lnTo>
                                <a:pt x="4233" y="6996"/>
                              </a:lnTo>
                              <a:lnTo>
                                <a:pt x="4470" y="7359"/>
                              </a:lnTo>
                              <a:lnTo>
                                <a:pt x="4708" y="6996"/>
                              </a:lnTo>
                              <a:lnTo>
                                <a:pt x="4938" y="6996"/>
                              </a:lnTo>
                              <a:lnTo>
                                <a:pt x="4586" y="7504"/>
                              </a:lnTo>
                              <a:lnTo>
                                <a:pt x="4964" y="8039"/>
                              </a:lnTo>
                              <a:lnTo>
                                <a:pt x="4733" y="8039"/>
                              </a:lnTo>
                              <a:lnTo>
                                <a:pt x="4470" y="7640"/>
                              </a:lnTo>
                              <a:lnTo>
                                <a:pt x="4208" y="8039"/>
                              </a:lnTo>
                              <a:lnTo>
                                <a:pt x="3977" y="8039"/>
                              </a:lnTo>
                              <a:lnTo>
                                <a:pt x="4355" y="7504"/>
                              </a:lnTo>
                              <a:close/>
                              <a:moveTo>
                                <a:pt x="6630" y="7499"/>
                              </a:moveTo>
                              <a:lnTo>
                                <a:pt x="6628" y="7521"/>
                              </a:lnTo>
                              <a:lnTo>
                                <a:pt x="6624" y="7543"/>
                              </a:lnTo>
                              <a:lnTo>
                                <a:pt x="6620" y="7566"/>
                              </a:lnTo>
                              <a:lnTo>
                                <a:pt x="6615" y="7589"/>
                              </a:lnTo>
                              <a:lnTo>
                                <a:pt x="6609" y="7613"/>
                              </a:lnTo>
                              <a:lnTo>
                                <a:pt x="6601" y="7636"/>
                              </a:lnTo>
                              <a:lnTo>
                                <a:pt x="6595" y="7660"/>
                              </a:lnTo>
                              <a:lnTo>
                                <a:pt x="6586" y="7684"/>
                              </a:lnTo>
                              <a:lnTo>
                                <a:pt x="6576" y="7709"/>
                              </a:lnTo>
                              <a:lnTo>
                                <a:pt x="6566" y="7733"/>
                              </a:lnTo>
                              <a:lnTo>
                                <a:pt x="6554" y="7757"/>
                              </a:lnTo>
                              <a:lnTo>
                                <a:pt x="6542" y="7781"/>
                              </a:lnTo>
                              <a:lnTo>
                                <a:pt x="6528" y="7804"/>
                              </a:lnTo>
                              <a:lnTo>
                                <a:pt x="6514" y="7827"/>
                              </a:lnTo>
                              <a:lnTo>
                                <a:pt x="6497" y="7849"/>
                              </a:lnTo>
                              <a:lnTo>
                                <a:pt x="6481" y="7871"/>
                              </a:lnTo>
                              <a:lnTo>
                                <a:pt x="6462" y="7891"/>
                              </a:lnTo>
                              <a:lnTo>
                                <a:pt x="6442" y="7912"/>
                              </a:lnTo>
                              <a:lnTo>
                                <a:pt x="6421" y="7932"/>
                              </a:lnTo>
                              <a:lnTo>
                                <a:pt x="6399" y="7951"/>
                              </a:lnTo>
                              <a:lnTo>
                                <a:pt x="6375" y="7968"/>
                              </a:lnTo>
                              <a:lnTo>
                                <a:pt x="6350" y="7984"/>
                              </a:lnTo>
                              <a:lnTo>
                                <a:pt x="6323" y="8000"/>
                              </a:lnTo>
                              <a:lnTo>
                                <a:pt x="6295" y="8014"/>
                              </a:lnTo>
                              <a:lnTo>
                                <a:pt x="6265" y="8026"/>
                              </a:lnTo>
                              <a:lnTo>
                                <a:pt x="6234" y="8038"/>
                              </a:lnTo>
                              <a:lnTo>
                                <a:pt x="6200" y="8048"/>
                              </a:lnTo>
                              <a:lnTo>
                                <a:pt x="6166" y="8056"/>
                              </a:lnTo>
                              <a:lnTo>
                                <a:pt x="6129" y="8062"/>
                              </a:lnTo>
                              <a:lnTo>
                                <a:pt x="6092" y="8068"/>
                              </a:lnTo>
                              <a:lnTo>
                                <a:pt x="6052" y="8070"/>
                              </a:lnTo>
                              <a:lnTo>
                                <a:pt x="6010" y="8071"/>
                              </a:lnTo>
                              <a:lnTo>
                                <a:pt x="5972" y="8070"/>
                              </a:lnTo>
                              <a:lnTo>
                                <a:pt x="5935" y="8068"/>
                              </a:lnTo>
                              <a:lnTo>
                                <a:pt x="5900" y="8063"/>
                              </a:lnTo>
                              <a:lnTo>
                                <a:pt x="5866" y="8058"/>
                              </a:lnTo>
                              <a:lnTo>
                                <a:pt x="5831" y="8050"/>
                              </a:lnTo>
                              <a:lnTo>
                                <a:pt x="5799" y="8041"/>
                              </a:lnTo>
                              <a:lnTo>
                                <a:pt x="5767" y="8032"/>
                              </a:lnTo>
                              <a:lnTo>
                                <a:pt x="5736" y="8020"/>
                              </a:lnTo>
                              <a:lnTo>
                                <a:pt x="5706" y="8005"/>
                              </a:lnTo>
                              <a:lnTo>
                                <a:pt x="5677" y="7991"/>
                              </a:lnTo>
                              <a:lnTo>
                                <a:pt x="5648" y="7975"/>
                              </a:lnTo>
                              <a:lnTo>
                                <a:pt x="5622" y="7956"/>
                              </a:lnTo>
                              <a:lnTo>
                                <a:pt x="5596" y="7936"/>
                              </a:lnTo>
                              <a:lnTo>
                                <a:pt x="5572" y="7916"/>
                              </a:lnTo>
                              <a:lnTo>
                                <a:pt x="5549" y="7894"/>
                              </a:lnTo>
                              <a:lnTo>
                                <a:pt x="5525" y="7870"/>
                              </a:lnTo>
                              <a:lnTo>
                                <a:pt x="5504" y="7845"/>
                              </a:lnTo>
                              <a:lnTo>
                                <a:pt x="5484" y="7819"/>
                              </a:lnTo>
                              <a:lnTo>
                                <a:pt x="5466" y="7791"/>
                              </a:lnTo>
                              <a:lnTo>
                                <a:pt x="5449" y="7762"/>
                              </a:lnTo>
                              <a:lnTo>
                                <a:pt x="5432" y="7732"/>
                              </a:lnTo>
                              <a:lnTo>
                                <a:pt x="5417" y="7700"/>
                              </a:lnTo>
                              <a:lnTo>
                                <a:pt x="5404" y="7667"/>
                              </a:lnTo>
                              <a:lnTo>
                                <a:pt x="5391" y="7633"/>
                              </a:lnTo>
                              <a:lnTo>
                                <a:pt x="5380" y="7598"/>
                              </a:lnTo>
                              <a:lnTo>
                                <a:pt x="5371" y="7562"/>
                              </a:lnTo>
                              <a:lnTo>
                                <a:pt x="5363" y="7525"/>
                              </a:lnTo>
                              <a:lnTo>
                                <a:pt x="5356" y="7485"/>
                              </a:lnTo>
                              <a:lnTo>
                                <a:pt x="5351" y="7446"/>
                              </a:lnTo>
                              <a:lnTo>
                                <a:pt x="5347" y="7404"/>
                              </a:lnTo>
                              <a:lnTo>
                                <a:pt x="5345" y="7363"/>
                              </a:lnTo>
                              <a:lnTo>
                                <a:pt x="5344" y="7320"/>
                              </a:lnTo>
                              <a:lnTo>
                                <a:pt x="5345" y="7276"/>
                              </a:lnTo>
                              <a:lnTo>
                                <a:pt x="5347" y="7234"/>
                              </a:lnTo>
                              <a:lnTo>
                                <a:pt x="5351" y="7193"/>
                              </a:lnTo>
                              <a:lnTo>
                                <a:pt x="5356" y="7153"/>
                              </a:lnTo>
                              <a:lnTo>
                                <a:pt x="5363" y="7115"/>
                              </a:lnTo>
                              <a:lnTo>
                                <a:pt x="5371" y="7077"/>
                              </a:lnTo>
                              <a:lnTo>
                                <a:pt x="5380" y="7041"/>
                              </a:lnTo>
                              <a:lnTo>
                                <a:pt x="5391" y="7006"/>
                              </a:lnTo>
                              <a:lnTo>
                                <a:pt x="5404" y="6972"/>
                              </a:lnTo>
                              <a:lnTo>
                                <a:pt x="5417" y="6939"/>
                              </a:lnTo>
                              <a:lnTo>
                                <a:pt x="5432" y="6907"/>
                              </a:lnTo>
                              <a:lnTo>
                                <a:pt x="5449" y="6877"/>
                              </a:lnTo>
                              <a:lnTo>
                                <a:pt x="5466" y="6848"/>
                              </a:lnTo>
                              <a:lnTo>
                                <a:pt x="5484" y="6821"/>
                              </a:lnTo>
                              <a:lnTo>
                                <a:pt x="5504" y="6794"/>
                              </a:lnTo>
                              <a:lnTo>
                                <a:pt x="5525" y="6769"/>
                              </a:lnTo>
                              <a:lnTo>
                                <a:pt x="5549" y="6745"/>
                              </a:lnTo>
                              <a:lnTo>
                                <a:pt x="5572" y="6723"/>
                              </a:lnTo>
                              <a:lnTo>
                                <a:pt x="5596" y="6702"/>
                              </a:lnTo>
                              <a:lnTo>
                                <a:pt x="5622" y="6683"/>
                              </a:lnTo>
                              <a:lnTo>
                                <a:pt x="5648" y="6665"/>
                              </a:lnTo>
                              <a:lnTo>
                                <a:pt x="5677" y="6649"/>
                              </a:lnTo>
                              <a:lnTo>
                                <a:pt x="5706" y="6633"/>
                              </a:lnTo>
                              <a:lnTo>
                                <a:pt x="5736" y="6620"/>
                              </a:lnTo>
                              <a:lnTo>
                                <a:pt x="5767" y="6608"/>
                              </a:lnTo>
                              <a:lnTo>
                                <a:pt x="5799" y="6597"/>
                              </a:lnTo>
                              <a:lnTo>
                                <a:pt x="5831" y="6588"/>
                              </a:lnTo>
                              <a:lnTo>
                                <a:pt x="5866" y="6581"/>
                              </a:lnTo>
                              <a:lnTo>
                                <a:pt x="5900" y="6575"/>
                              </a:lnTo>
                              <a:lnTo>
                                <a:pt x="5935" y="6571"/>
                              </a:lnTo>
                              <a:lnTo>
                                <a:pt x="5972" y="6569"/>
                              </a:lnTo>
                              <a:lnTo>
                                <a:pt x="6010" y="6568"/>
                              </a:lnTo>
                              <a:lnTo>
                                <a:pt x="6055" y="6569"/>
                              </a:lnTo>
                              <a:lnTo>
                                <a:pt x="6097" y="6572"/>
                              </a:lnTo>
                              <a:lnTo>
                                <a:pt x="6138" y="6576"/>
                              </a:lnTo>
                              <a:lnTo>
                                <a:pt x="6177" y="6583"/>
                              </a:lnTo>
                              <a:lnTo>
                                <a:pt x="6214" y="6591"/>
                              </a:lnTo>
                              <a:lnTo>
                                <a:pt x="6249" y="6600"/>
                              </a:lnTo>
                              <a:lnTo>
                                <a:pt x="6281" y="6611"/>
                              </a:lnTo>
                              <a:lnTo>
                                <a:pt x="6312" y="6623"/>
                              </a:lnTo>
                              <a:lnTo>
                                <a:pt x="6342" y="6637"/>
                              </a:lnTo>
                              <a:lnTo>
                                <a:pt x="6369" y="6651"/>
                              </a:lnTo>
                              <a:lnTo>
                                <a:pt x="6395" y="6666"/>
                              </a:lnTo>
                              <a:lnTo>
                                <a:pt x="6419" y="6683"/>
                              </a:lnTo>
                              <a:lnTo>
                                <a:pt x="6442" y="6700"/>
                              </a:lnTo>
                              <a:lnTo>
                                <a:pt x="6463" y="6718"/>
                              </a:lnTo>
                              <a:lnTo>
                                <a:pt x="6482" y="6736"/>
                              </a:lnTo>
                              <a:lnTo>
                                <a:pt x="6500" y="6756"/>
                              </a:lnTo>
                              <a:lnTo>
                                <a:pt x="6516" y="6775"/>
                              </a:lnTo>
                              <a:lnTo>
                                <a:pt x="6532" y="6795"/>
                              </a:lnTo>
                              <a:lnTo>
                                <a:pt x="6546" y="6815"/>
                              </a:lnTo>
                              <a:lnTo>
                                <a:pt x="6558" y="6836"/>
                              </a:lnTo>
                              <a:lnTo>
                                <a:pt x="6570" y="6856"/>
                              </a:lnTo>
                              <a:lnTo>
                                <a:pt x="6580" y="6876"/>
                              </a:lnTo>
                              <a:lnTo>
                                <a:pt x="6589" y="6896"/>
                              </a:lnTo>
                              <a:lnTo>
                                <a:pt x="6598" y="6916"/>
                              </a:lnTo>
                              <a:lnTo>
                                <a:pt x="6605" y="6936"/>
                              </a:lnTo>
                              <a:lnTo>
                                <a:pt x="6611" y="6955"/>
                              </a:lnTo>
                              <a:lnTo>
                                <a:pt x="6616" y="6974"/>
                              </a:lnTo>
                              <a:lnTo>
                                <a:pt x="6620" y="6991"/>
                              </a:lnTo>
                              <a:lnTo>
                                <a:pt x="6625" y="7009"/>
                              </a:lnTo>
                              <a:lnTo>
                                <a:pt x="6627" y="7025"/>
                              </a:lnTo>
                              <a:lnTo>
                                <a:pt x="6629" y="7041"/>
                              </a:lnTo>
                              <a:lnTo>
                                <a:pt x="6630" y="7056"/>
                              </a:lnTo>
                              <a:lnTo>
                                <a:pt x="6429" y="7056"/>
                              </a:lnTo>
                              <a:lnTo>
                                <a:pt x="6422" y="7033"/>
                              </a:lnTo>
                              <a:lnTo>
                                <a:pt x="6414" y="7010"/>
                              </a:lnTo>
                              <a:lnTo>
                                <a:pt x="6404" y="6985"/>
                              </a:lnTo>
                              <a:lnTo>
                                <a:pt x="6393" y="6960"/>
                              </a:lnTo>
                              <a:lnTo>
                                <a:pt x="6380" y="6934"/>
                              </a:lnTo>
                              <a:lnTo>
                                <a:pt x="6363" y="6910"/>
                              </a:lnTo>
                              <a:lnTo>
                                <a:pt x="6354" y="6897"/>
                              </a:lnTo>
                              <a:lnTo>
                                <a:pt x="6345" y="6885"/>
                              </a:lnTo>
                              <a:lnTo>
                                <a:pt x="6336" y="6874"/>
                              </a:lnTo>
                              <a:lnTo>
                                <a:pt x="6324" y="6862"/>
                              </a:lnTo>
                              <a:lnTo>
                                <a:pt x="6312" y="6851"/>
                              </a:lnTo>
                              <a:lnTo>
                                <a:pt x="6300" y="6840"/>
                              </a:lnTo>
                              <a:lnTo>
                                <a:pt x="6287" y="6830"/>
                              </a:lnTo>
                              <a:lnTo>
                                <a:pt x="6272" y="6821"/>
                              </a:lnTo>
                              <a:lnTo>
                                <a:pt x="6258" y="6811"/>
                              </a:lnTo>
                              <a:lnTo>
                                <a:pt x="6241" y="6802"/>
                              </a:lnTo>
                              <a:lnTo>
                                <a:pt x="6225" y="6794"/>
                              </a:lnTo>
                              <a:lnTo>
                                <a:pt x="6207" y="6787"/>
                              </a:lnTo>
                              <a:lnTo>
                                <a:pt x="6189" y="6780"/>
                              </a:lnTo>
                              <a:lnTo>
                                <a:pt x="6169" y="6773"/>
                              </a:lnTo>
                              <a:lnTo>
                                <a:pt x="6148" y="6768"/>
                              </a:lnTo>
                              <a:lnTo>
                                <a:pt x="6127" y="6764"/>
                              </a:lnTo>
                              <a:lnTo>
                                <a:pt x="6105" y="6760"/>
                              </a:lnTo>
                              <a:lnTo>
                                <a:pt x="6081" y="6758"/>
                              </a:lnTo>
                              <a:lnTo>
                                <a:pt x="6056" y="6756"/>
                              </a:lnTo>
                              <a:lnTo>
                                <a:pt x="6030" y="6756"/>
                              </a:lnTo>
                              <a:lnTo>
                                <a:pt x="6003" y="6756"/>
                              </a:lnTo>
                              <a:lnTo>
                                <a:pt x="5976" y="6758"/>
                              </a:lnTo>
                              <a:lnTo>
                                <a:pt x="5950" y="6761"/>
                              </a:lnTo>
                              <a:lnTo>
                                <a:pt x="5924" y="6766"/>
                              </a:lnTo>
                              <a:lnTo>
                                <a:pt x="5900" y="6771"/>
                              </a:lnTo>
                              <a:lnTo>
                                <a:pt x="5877" y="6778"/>
                              </a:lnTo>
                              <a:lnTo>
                                <a:pt x="5853" y="6786"/>
                              </a:lnTo>
                              <a:lnTo>
                                <a:pt x="5831" y="6795"/>
                              </a:lnTo>
                              <a:lnTo>
                                <a:pt x="5810" y="6805"/>
                              </a:lnTo>
                              <a:lnTo>
                                <a:pt x="5789" y="6816"/>
                              </a:lnTo>
                              <a:lnTo>
                                <a:pt x="5770" y="6829"/>
                              </a:lnTo>
                              <a:lnTo>
                                <a:pt x="5751" y="6842"/>
                              </a:lnTo>
                              <a:lnTo>
                                <a:pt x="5733" y="6857"/>
                              </a:lnTo>
                              <a:lnTo>
                                <a:pt x="5716" y="6873"/>
                              </a:lnTo>
                              <a:lnTo>
                                <a:pt x="5699" y="6890"/>
                              </a:lnTo>
                              <a:lnTo>
                                <a:pt x="5684" y="6907"/>
                              </a:lnTo>
                              <a:lnTo>
                                <a:pt x="5668" y="6926"/>
                              </a:lnTo>
                              <a:lnTo>
                                <a:pt x="5655" y="6945"/>
                              </a:lnTo>
                              <a:lnTo>
                                <a:pt x="5642" y="6966"/>
                              </a:lnTo>
                              <a:lnTo>
                                <a:pt x="5630" y="6988"/>
                              </a:lnTo>
                              <a:lnTo>
                                <a:pt x="5619" y="7011"/>
                              </a:lnTo>
                              <a:lnTo>
                                <a:pt x="5609" y="7035"/>
                              </a:lnTo>
                              <a:lnTo>
                                <a:pt x="5599" y="7059"/>
                              </a:lnTo>
                              <a:lnTo>
                                <a:pt x="5591" y="7084"/>
                              </a:lnTo>
                              <a:lnTo>
                                <a:pt x="5583" y="7111"/>
                              </a:lnTo>
                              <a:lnTo>
                                <a:pt x="5576" y="7138"/>
                              </a:lnTo>
                              <a:lnTo>
                                <a:pt x="5571" y="7167"/>
                              </a:lnTo>
                              <a:lnTo>
                                <a:pt x="5566" y="7195"/>
                              </a:lnTo>
                              <a:lnTo>
                                <a:pt x="5563" y="7226"/>
                              </a:lnTo>
                              <a:lnTo>
                                <a:pt x="5561" y="7256"/>
                              </a:lnTo>
                              <a:lnTo>
                                <a:pt x="5559" y="7287"/>
                              </a:lnTo>
                              <a:lnTo>
                                <a:pt x="5559" y="7320"/>
                              </a:lnTo>
                              <a:lnTo>
                                <a:pt x="5559" y="7352"/>
                              </a:lnTo>
                              <a:lnTo>
                                <a:pt x="5561" y="7383"/>
                              </a:lnTo>
                              <a:lnTo>
                                <a:pt x="5563" y="7414"/>
                              </a:lnTo>
                              <a:lnTo>
                                <a:pt x="5566" y="7444"/>
                              </a:lnTo>
                              <a:lnTo>
                                <a:pt x="5571" y="7472"/>
                              </a:lnTo>
                              <a:lnTo>
                                <a:pt x="5576" y="7501"/>
                              </a:lnTo>
                              <a:lnTo>
                                <a:pt x="5583" y="7528"/>
                              </a:lnTo>
                              <a:lnTo>
                                <a:pt x="5591" y="7554"/>
                              </a:lnTo>
                              <a:lnTo>
                                <a:pt x="5599" y="7579"/>
                              </a:lnTo>
                              <a:lnTo>
                                <a:pt x="5609" y="7605"/>
                              </a:lnTo>
                              <a:lnTo>
                                <a:pt x="5619" y="7628"/>
                              </a:lnTo>
                              <a:lnTo>
                                <a:pt x="5630" y="7651"/>
                              </a:lnTo>
                              <a:lnTo>
                                <a:pt x="5642" y="7672"/>
                              </a:lnTo>
                              <a:lnTo>
                                <a:pt x="5655" y="7693"/>
                              </a:lnTo>
                              <a:lnTo>
                                <a:pt x="5668" y="7713"/>
                              </a:lnTo>
                              <a:lnTo>
                                <a:pt x="5684" y="7732"/>
                              </a:lnTo>
                              <a:lnTo>
                                <a:pt x="5699" y="7749"/>
                              </a:lnTo>
                              <a:lnTo>
                                <a:pt x="5716" y="7767"/>
                              </a:lnTo>
                              <a:lnTo>
                                <a:pt x="5733" y="7782"/>
                              </a:lnTo>
                              <a:lnTo>
                                <a:pt x="5751" y="7796"/>
                              </a:lnTo>
                              <a:lnTo>
                                <a:pt x="5770" y="7810"/>
                              </a:lnTo>
                              <a:lnTo>
                                <a:pt x="5789" y="7822"/>
                              </a:lnTo>
                              <a:lnTo>
                                <a:pt x="5810" y="7833"/>
                              </a:lnTo>
                              <a:lnTo>
                                <a:pt x="5831" y="7844"/>
                              </a:lnTo>
                              <a:lnTo>
                                <a:pt x="5853" y="7853"/>
                              </a:lnTo>
                              <a:lnTo>
                                <a:pt x="5877" y="7861"/>
                              </a:lnTo>
                              <a:lnTo>
                                <a:pt x="5900" y="7867"/>
                              </a:lnTo>
                              <a:lnTo>
                                <a:pt x="5924" y="7873"/>
                              </a:lnTo>
                              <a:lnTo>
                                <a:pt x="5950" y="7877"/>
                              </a:lnTo>
                              <a:lnTo>
                                <a:pt x="5976" y="7880"/>
                              </a:lnTo>
                              <a:lnTo>
                                <a:pt x="6003" y="7883"/>
                              </a:lnTo>
                              <a:lnTo>
                                <a:pt x="6030" y="7883"/>
                              </a:lnTo>
                              <a:lnTo>
                                <a:pt x="6056" y="7883"/>
                              </a:lnTo>
                              <a:lnTo>
                                <a:pt x="6081" y="7880"/>
                              </a:lnTo>
                              <a:lnTo>
                                <a:pt x="6105" y="7877"/>
                              </a:lnTo>
                              <a:lnTo>
                                <a:pt x="6128" y="7873"/>
                              </a:lnTo>
                              <a:lnTo>
                                <a:pt x="6149" y="7867"/>
                              </a:lnTo>
                              <a:lnTo>
                                <a:pt x="6170" y="7861"/>
                              </a:lnTo>
                              <a:lnTo>
                                <a:pt x="6190" y="7853"/>
                              </a:lnTo>
                              <a:lnTo>
                                <a:pt x="6208" y="7844"/>
                              </a:lnTo>
                              <a:lnTo>
                                <a:pt x="6226" y="7834"/>
                              </a:lnTo>
                              <a:lnTo>
                                <a:pt x="6244" y="7824"/>
                              </a:lnTo>
                              <a:lnTo>
                                <a:pt x="6259" y="7813"/>
                              </a:lnTo>
                              <a:lnTo>
                                <a:pt x="6273" y="7801"/>
                              </a:lnTo>
                              <a:lnTo>
                                <a:pt x="6288" y="7789"/>
                              </a:lnTo>
                              <a:lnTo>
                                <a:pt x="6301" y="7775"/>
                              </a:lnTo>
                              <a:lnTo>
                                <a:pt x="6313" y="7761"/>
                              </a:lnTo>
                              <a:lnTo>
                                <a:pt x="6326" y="7747"/>
                              </a:lnTo>
                              <a:lnTo>
                                <a:pt x="6337" y="7732"/>
                              </a:lnTo>
                              <a:lnTo>
                                <a:pt x="6347" y="7717"/>
                              </a:lnTo>
                              <a:lnTo>
                                <a:pt x="6357" y="7702"/>
                              </a:lnTo>
                              <a:lnTo>
                                <a:pt x="6365" y="7686"/>
                              </a:lnTo>
                              <a:lnTo>
                                <a:pt x="6373" y="7670"/>
                              </a:lnTo>
                              <a:lnTo>
                                <a:pt x="6381" y="7654"/>
                              </a:lnTo>
                              <a:lnTo>
                                <a:pt x="6388" y="7637"/>
                              </a:lnTo>
                              <a:lnTo>
                                <a:pt x="6394" y="7622"/>
                              </a:lnTo>
                              <a:lnTo>
                                <a:pt x="6405" y="7590"/>
                              </a:lnTo>
                              <a:lnTo>
                                <a:pt x="6415" y="7559"/>
                              </a:lnTo>
                              <a:lnTo>
                                <a:pt x="6422" y="7528"/>
                              </a:lnTo>
                              <a:lnTo>
                                <a:pt x="6429" y="7499"/>
                              </a:lnTo>
                              <a:lnTo>
                                <a:pt x="6630" y="7499"/>
                              </a:lnTo>
                              <a:close/>
                              <a:moveTo>
                                <a:pt x="6708" y="7517"/>
                              </a:moveTo>
                              <a:lnTo>
                                <a:pt x="6708" y="7485"/>
                              </a:lnTo>
                              <a:lnTo>
                                <a:pt x="6709" y="7455"/>
                              </a:lnTo>
                              <a:lnTo>
                                <a:pt x="6712" y="7424"/>
                              </a:lnTo>
                              <a:lnTo>
                                <a:pt x="6716" y="7394"/>
                              </a:lnTo>
                              <a:lnTo>
                                <a:pt x="6720" y="7366"/>
                              </a:lnTo>
                              <a:lnTo>
                                <a:pt x="6726" y="7338"/>
                              </a:lnTo>
                              <a:lnTo>
                                <a:pt x="6732" y="7312"/>
                              </a:lnTo>
                              <a:lnTo>
                                <a:pt x="6739" y="7286"/>
                              </a:lnTo>
                              <a:lnTo>
                                <a:pt x="6748" y="7261"/>
                              </a:lnTo>
                              <a:lnTo>
                                <a:pt x="6757" y="7237"/>
                              </a:lnTo>
                              <a:lnTo>
                                <a:pt x="6768" y="7214"/>
                              </a:lnTo>
                              <a:lnTo>
                                <a:pt x="6779" y="7191"/>
                              </a:lnTo>
                              <a:lnTo>
                                <a:pt x="6791" y="7170"/>
                              </a:lnTo>
                              <a:lnTo>
                                <a:pt x="6804" y="7149"/>
                              </a:lnTo>
                              <a:lnTo>
                                <a:pt x="6818" y="7130"/>
                              </a:lnTo>
                              <a:lnTo>
                                <a:pt x="6833" y="7112"/>
                              </a:lnTo>
                              <a:lnTo>
                                <a:pt x="6849" y="7094"/>
                              </a:lnTo>
                              <a:lnTo>
                                <a:pt x="6866" y="7078"/>
                              </a:lnTo>
                              <a:lnTo>
                                <a:pt x="6884" y="7063"/>
                              </a:lnTo>
                              <a:lnTo>
                                <a:pt x="6903" y="7048"/>
                              </a:lnTo>
                              <a:lnTo>
                                <a:pt x="6922" y="7035"/>
                              </a:lnTo>
                              <a:lnTo>
                                <a:pt x="6943" y="7023"/>
                              </a:lnTo>
                              <a:lnTo>
                                <a:pt x="6964" y="7012"/>
                              </a:lnTo>
                              <a:lnTo>
                                <a:pt x="6986" y="7002"/>
                              </a:lnTo>
                              <a:lnTo>
                                <a:pt x="7009" y="6992"/>
                              </a:lnTo>
                              <a:lnTo>
                                <a:pt x="7034" y="6985"/>
                              </a:lnTo>
                              <a:lnTo>
                                <a:pt x="7059" y="6978"/>
                              </a:lnTo>
                              <a:lnTo>
                                <a:pt x="7085" y="6974"/>
                              </a:lnTo>
                              <a:lnTo>
                                <a:pt x="7111" y="6969"/>
                              </a:lnTo>
                              <a:lnTo>
                                <a:pt x="7139" y="6966"/>
                              </a:lnTo>
                              <a:lnTo>
                                <a:pt x="7168" y="6964"/>
                              </a:lnTo>
                              <a:lnTo>
                                <a:pt x="7197" y="6964"/>
                              </a:lnTo>
                              <a:lnTo>
                                <a:pt x="7226" y="6964"/>
                              </a:lnTo>
                              <a:lnTo>
                                <a:pt x="7255" y="6966"/>
                              </a:lnTo>
                              <a:lnTo>
                                <a:pt x="7282" y="6969"/>
                              </a:lnTo>
                              <a:lnTo>
                                <a:pt x="7310" y="6974"/>
                              </a:lnTo>
                              <a:lnTo>
                                <a:pt x="7335" y="6978"/>
                              </a:lnTo>
                              <a:lnTo>
                                <a:pt x="7361" y="6985"/>
                              </a:lnTo>
                              <a:lnTo>
                                <a:pt x="7384" y="6992"/>
                              </a:lnTo>
                              <a:lnTo>
                                <a:pt x="7407" y="7002"/>
                              </a:lnTo>
                              <a:lnTo>
                                <a:pt x="7429" y="7012"/>
                              </a:lnTo>
                              <a:lnTo>
                                <a:pt x="7451" y="7023"/>
                              </a:lnTo>
                              <a:lnTo>
                                <a:pt x="7471" y="7035"/>
                              </a:lnTo>
                              <a:lnTo>
                                <a:pt x="7491" y="7048"/>
                              </a:lnTo>
                              <a:lnTo>
                                <a:pt x="7510" y="7063"/>
                              </a:lnTo>
                              <a:lnTo>
                                <a:pt x="7528" y="7078"/>
                              </a:lnTo>
                              <a:lnTo>
                                <a:pt x="7545" y="7094"/>
                              </a:lnTo>
                              <a:lnTo>
                                <a:pt x="7561" y="7112"/>
                              </a:lnTo>
                              <a:lnTo>
                                <a:pt x="7576" y="7130"/>
                              </a:lnTo>
                              <a:lnTo>
                                <a:pt x="7590" y="7149"/>
                              </a:lnTo>
                              <a:lnTo>
                                <a:pt x="7603" y="7170"/>
                              </a:lnTo>
                              <a:lnTo>
                                <a:pt x="7615" y="7191"/>
                              </a:lnTo>
                              <a:lnTo>
                                <a:pt x="7627" y="7214"/>
                              </a:lnTo>
                              <a:lnTo>
                                <a:pt x="7637" y="7237"/>
                              </a:lnTo>
                              <a:lnTo>
                                <a:pt x="7646" y="7261"/>
                              </a:lnTo>
                              <a:lnTo>
                                <a:pt x="7654" y="7286"/>
                              </a:lnTo>
                              <a:lnTo>
                                <a:pt x="7662" y="7312"/>
                              </a:lnTo>
                              <a:lnTo>
                                <a:pt x="7669" y="7338"/>
                              </a:lnTo>
                              <a:lnTo>
                                <a:pt x="7674" y="7366"/>
                              </a:lnTo>
                              <a:lnTo>
                                <a:pt x="7679" y="7394"/>
                              </a:lnTo>
                              <a:lnTo>
                                <a:pt x="7682" y="7424"/>
                              </a:lnTo>
                              <a:lnTo>
                                <a:pt x="7684" y="7455"/>
                              </a:lnTo>
                              <a:lnTo>
                                <a:pt x="7686" y="7485"/>
                              </a:lnTo>
                              <a:lnTo>
                                <a:pt x="7686" y="7517"/>
                              </a:lnTo>
                              <a:lnTo>
                                <a:pt x="7686" y="7549"/>
                              </a:lnTo>
                              <a:lnTo>
                                <a:pt x="7684" y="7580"/>
                              </a:lnTo>
                              <a:lnTo>
                                <a:pt x="7682" y="7610"/>
                              </a:lnTo>
                              <a:lnTo>
                                <a:pt x="7679" y="7640"/>
                              </a:lnTo>
                              <a:lnTo>
                                <a:pt x="7674" y="7668"/>
                              </a:lnTo>
                              <a:lnTo>
                                <a:pt x="7669" y="7697"/>
                              </a:lnTo>
                              <a:lnTo>
                                <a:pt x="7662" y="7723"/>
                              </a:lnTo>
                              <a:lnTo>
                                <a:pt x="7654" y="7749"/>
                              </a:lnTo>
                              <a:lnTo>
                                <a:pt x="7646" y="7774"/>
                              </a:lnTo>
                              <a:lnTo>
                                <a:pt x="7637" y="7798"/>
                              </a:lnTo>
                              <a:lnTo>
                                <a:pt x="7627" y="7821"/>
                              </a:lnTo>
                              <a:lnTo>
                                <a:pt x="7615" y="7843"/>
                              </a:lnTo>
                              <a:lnTo>
                                <a:pt x="7603" y="7865"/>
                              </a:lnTo>
                              <a:lnTo>
                                <a:pt x="7590" y="7885"/>
                              </a:lnTo>
                              <a:lnTo>
                                <a:pt x="7576" y="7905"/>
                              </a:lnTo>
                              <a:lnTo>
                                <a:pt x="7561" y="7923"/>
                              </a:lnTo>
                              <a:lnTo>
                                <a:pt x="7545" y="7941"/>
                              </a:lnTo>
                              <a:lnTo>
                                <a:pt x="7528" y="7957"/>
                              </a:lnTo>
                              <a:lnTo>
                                <a:pt x="7510" y="7972"/>
                              </a:lnTo>
                              <a:lnTo>
                                <a:pt x="7491" y="7987"/>
                              </a:lnTo>
                              <a:lnTo>
                                <a:pt x="7471" y="8000"/>
                              </a:lnTo>
                              <a:lnTo>
                                <a:pt x="7451" y="8012"/>
                              </a:lnTo>
                              <a:lnTo>
                                <a:pt x="7429" y="8023"/>
                              </a:lnTo>
                              <a:lnTo>
                                <a:pt x="7407" y="8033"/>
                              </a:lnTo>
                              <a:lnTo>
                                <a:pt x="7384" y="8041"/>
                              </a:lnTo>
                              <a:lnTo>
                                <a:pt x="7361" y="8049"/>
                              </a:lnTo>
                              <a:lnTo>
                                <a:pt x="7335" y="8056"/>
                              </a:lnTo>
                              <a:lnTo>
                                <a:pt x="7310" y="8061"/>
                              </a:lnTo>
                              <a:lnTo>
                                <a:pt x="7282" y="8066"/>
                              </a:lnTo>
                              <a:lnTo>
                                <a:pt x="7255" y="8069"/>
                              </a:lnTo>
                              <a:lnTo>
                                <a:pt x="7226" y="8071"/>
                              </a:lnTo>
                              <a:lnTo>
                                <a:pt x="7197" y="8071"/>
                              </a:lnTo>
                              <a:lnTo>
                                <a:pt x="7168" y="8071"/>
                              </a:lnTo>
                              <a:lnTo>
                                <a:pt x="7139" y="8069"/>
                              </a:lnTo>
                              <a:lnTo>
                                <a:pt x="7111" y="8066"/>
                              </a:lnTo>
                              <a:lnTo>
                                <a:pt x="7085" y="8061"/>
                              </a:lnTo>
                              <a:lnTo>
                                <a:pt x="7059" y="8056"/>
                              </a:lnTo>
                              <a:lnTo>
                                <a:pt x="7034" y="8049"/>
                              </a:lnTo>
                              <a:lnTo>
                                <a:pt x="7009" y="8041"/>
                              </a:lnTo>
                              <a:lnTo>
                                <a:pt x="6986" y="8033"/>
                              </a:lnTo>
                              <a:lnTo>
                                <a:pt x="6964" y="8023"/>
                              </a:lnTo>
                              <a:lnTo>
                                <a:pt x="6943" y="8012"/>
                              </a:lnTo>
                              <a:lnTo>
                                <a:pt x="6922" y="8000"/>
                              </a:lnTo>
                              <a:lnTo>
                                <a:pt x="6903" y="7987"/>
                              </a:lnTo>
                              <a:lnTo>
                                <a:pt x="6884" y="7972"/>
                              </a:lnTo>
                              <a:lnTo>
                                <a:pt x="6866" y="7957"/>
                              </a:lnTo>
                              <a:lnTo>
                                <a:pt x="6849" y="7941"/>
                              </a:lnTo>
                              <a:lnTo>
                                <a:pt x="6833" y="7923"/>
                              </a:lnTo>
                              <a:lnTo>
                                <a:pt x="6818" y="7905"/>
                              </a:lnTo>
                              <a:lnTo>
                                <a:pt x="6804" y="7885"/>
                              </a:lnTo>
                              <a:lnTo>
                                <a:pt x="6791" y="7865"/>
                              </a:lnTo>
                              <a:lnTo>
                                <a:pt x="6779" y="7843"/>
                              </a:lnTo>
                              <a:lnTo>
                                <a:pt x="6768" y="7821"/>
                              </a:lnTo>
                              <a:lnTo>
                                <a:pt x="6757" y="7798"/>
                              </a:lnTo>
                              <a:lnTo>
                                <a:pt x="6748" y="7774"/>
                              </a:lnTo>
                              <a:lnTo>
                                <a:pt x="6739" y="7749"/>
                              </a:lnTo>
                              <a:lnTo>
                                <a:pt x="6732" y="7723"/>
                              </a:lnTo>
                              <a:lnTo>
                                <a:pt x="6726" y="7697"/>
                              </a:lnTo>
                              <a:lnTo>
                                <a:pt x="6720" y="7668"/>
                              </a:lnTo>
                              <a:lnTo>
                                <a:pt x="6716" y="7640"/>
                              </a:lnTo>
                              <a:lnTo>
                                <a:pt x="6712" y="7610"/>
                              </a:lnTo>
                              <a:lnTo>
                                <a:pt x="6709" y="7580"/>
                              </a:lnTo>
                              <a:lnTo>
                                <a:pt x="6708" y="7549"/>
                              </a:lnTo>
                              <a:lnTo>
                                <a:pt x="6708" y="7517"/>
                              </a:lnTo>
                              <a:close/>
                              <a:moveTo>
                                <a:pt x="7197" y="7907"/>
                              </a:moveTo>
                              <a:lnTo>
                                <a:pt x="7213" y="7907"/>
                              </a:lnTo>
                              <a:lnTo>
                                <a:pt x="7229" y="7906"/>
                              </a:lnTo>
                              <a:lnTo>
                                <a:pt x="7244" y="7905"/>
                              </a:lnTo>
                              <a:lnTo>
                                <a:pt x="7260" y="7902"/>
                              </a:lnTo>
                              <a:lnTo>
                                <a:pt x="7274" y="7899"/>
                              </a:lnTo>
                              <a:lnTo>
                                <a:pt x="7289" y="7895"/>
                              </a:lnTo>
                              <a:lnTo>
                                <a:pt x="7303" y="7890"/>
                              </a:lnTo>
                              <a:lnTo>
                                <a:pt x="7316" y="7885"/>
                              </a:lnTo>
                              <a:lnTo>
                                <a:pt x="7330" y="7879"/>
                              </a:lnTo>
                              <a:lnTo>
                                <a:pt x="7343" y="7873"/>
                              </a:lnTo>
                              <a:lnTo>
                                <a:pt x="7355" y="7865"/>
                              </a:lnTo>
                              <a:lnTo>
                                <a:pt x="7367" y="7857"/>
                              </a:lnTo>
                              <a:lnTo>
                                <a:pt x="7378" y="7848"/>
                              </a:lnTo>
                              <a:lnTo>
                                <a:pt x="7389" y="7839"/>
                              </a:lnTo>
                              <a:lnTo>
                                <a:pt x="7399" y="7828"/>
                              </a:lnTo>
                              <a:lnTo>
                                <a:pt x="7409" y="7817"/>
                              </a:lnTo>
                              <a:lnTo>
                                <a:pt x="7419" y="7804"/>
                              </a:lnTo>
                              <a:lnTo>
                                <a:pt x="7428" y="7792"/>
                              </a:lnTo>
                              <a:lnTo>
                                <a:pt x="7437" y="7778"/>
                              </a:lnTo>
                              <a:lnTo>
                                <a:pt x="7445" y="7763"/>
                              </a:lnTo>
                              <a:lnTo>
                                <a:pt x="7453" y="7747"/>
                              </a:lnTo>
                              <a:lnTo>
                                <a:pt x="7459" y="7730"/>
                              </a:lnTo>
                              <a:lnTo>
                                <a:pt x="7465" y="7714"/>
                              </a:lnTo>
                              <a:lnTo>
                                <a:pt x="7470" y="7695"/>
                              </a:lnTo>
                              <a:lnTo>
                                <a:pt x="7476" y="7677"/>
                              </a:lnTo>
                              <a:lnTo>
                                <a:pt x="7480" y="7656"/>
                              </a:lnTo>
                              <a:lnTo>
                                <a:pt x="7484" y="7635"/>
                              </a:lnTo>
                              <a:lnTo>
                                <a:pt x="7487" y="7614"/>
                              </a:lnTo>
                              <a:lnTo>
                                <a:pt x="7489" y="7591"/>
                              </a:lnTo>
                              <a:lnTo>
                                <a:pt x="7491" y="7567"/>
                              </a:lnTo>
                              <a:lnTo>
                                <a:pt x="7492" y="7543"/>
                              </a:lnTo>
                              <a:lnTo>
                                <a:pt x="7492" y="7517"/>
                              </a:lnTo>
                              <a:lnTo>
                                <a:pt x="7492" y="7492"/>
                              </a:lnTo>
                              <a:lnTo>
                                <a:pt x="7491" y="7468"/>
                              </a:lnTo>
                              <a:lnTo>
                                <a:pt x="7489" y="7444"/>
                              </a:lnTo>
                              <a:lnTo>
                                <a:pt x="7487" y="7421"/>
                              </a:lnTo>
                              <a:lnTo>
                                <a:pt x="7484" y="7399"/>
                              </a:lnTo>
                              <a:lnTo>
                                <a:pt x="7480" y="7378"/>
                              </a:lnTo>
                              <a:lnTo>
                                <a:pt x="7476" y="7358"/>
                              </a:lnTo>
                              <a:lnTo>
                                <a:pt x="7470" y="7340"/>
                              </a:lnTo>
                              <a:lnTo>
                                <a:pt x="7465" y="7321"/>
                              </a:lnTo>
                              <a:lnTo>
                                <a:pt x="7459" y="7303"/>
                              </a:lnTo>
                              <a:lnTo>
                                <a:pt x="7453" y="7287"/>
                              </a:lnTo>
                              <a:lnTo>
                                <a:pt x="7445" y="7272"/>
                              </a:lnTo>
                              <a:lnTo>
                                <a:pt x="7437" y="7257"/>
                              </a:lnTo>
                              <a:lnTo>
                                <a:pt x="7428" y="7243"/>
                              </a:lnTo>
                              <a:lnTo>
                                <a:pt x="7419" y="7230"/>
                              </a:lnTo>
                              <a:lnTo>
                                <a:pt x="7409" y="7218"/>
                              </a:lnTo>
                              <a:lnTo>
                                <a:pt x="7399" y="7207"/>
                              </a:lnTo>
                              <a:lnTo>
                                <a:pt x="7389" y="7196"/>
                              </a:lnTo>
                              <a:lnTo>
                                <a:pt x="7378" y="7186"/>
                              </a:lnTo>
                              <a:lnTo>
                                <a:pt x="7367" y="7178"/>
                              </a:lnTo>
                              <a:lnTo>
                                <a:pt x="7355" y="7170"/>
                              </a:lnTo>
                              <a:lnTo>
                                <a:pt x="7343" y="7162"/>
                              </a:lnTo>
                              <a:lnTo>
                                <a:pt x="7330" y="7156"/>
                              </a:lnTo>
                              <a:lnTo>
                                <a:pt x="7316" y="7149"/>
                              </a:lnTo>
                              <a:lnTo>
                                <a:pt x="7303" y="7145"/>
                              </a:lnTo>
                              <a:lnTo>
                                <a:pt x="7289" y="7140"/>
                              </a:lnTo>
                              <a:lnTo>
                                <a:pt x="7274" y="7136"/>
                              </a:lnTo>
                              <a:lnTo>
                                <a:pt x="7260" y="7133"/>
                              </a:lnTo>
                              <a:lnTo>
                                <a:pt x="7244" y="7130"/>
                              </a:lnTo>
                              <a:lnTo>
                                <a:pt x="7229" y="7129"/>
                              </a:lnTo>
                              <a:lnTo>
                                <a:pt x="7213" y="7128"/>
                              </a:lnTo>
                              <a:lnTo>
                                <a:pt x="7197" y="7127"/>
                              </a:lnTo>
                              <a:lnTo>
                                <a:pt x="7181" y="7128"/>
                              </a:lnTo>
                              <a:lnTo>
                                <a:pt x="7164" y="7129"/>
                              </a:lnTo>
                              <a:lnTo>
                                <a:pt x="7149" y="7130"/>
                              </a:lnTo>
                              <a:lnTo>
                                <a:pt x="7135" y="7133"/>
                              </a:lnTo>
                              <a:lnTo>
                                <a:pt x="7119" y="7136"/>
                              </a:lnTo>
                              <a:lnTo>
                                <a:pt x="7105" y="7140"/>
                              </a:lnTo>
                              <a:lnTo>
                                <a:pt x="7091" y="7145"/>
                              </a:lnTo>
                              <a:lnTo>
                                <a:pt x="7077" y="7149"/>
                              </a:lnTo>
                              <a:lnTo>
                                <a:pt x="7064" y="7156"/>
                              </a:lnTo>
                              <a:lnTo>
                                <a:pt x="7051" y="7162"/>
                              </a:lnTo>
                              <a:lnTo>
                                <a:pt x="7039" y="7170"/>
                              </a:lnTo>
                              <a:lnTo>
                                <a:pt x="7027" y="7178"/>
                              </a:lnTo>
                              <a:lnTo>
                                <a:pt x="7016" y="7186"/>
                              </a:lnTo>
                              <a:lnTo>
                                <a:pt x="7005" y="7196"/>
                              </a:lnTo>
                              <a:lnTo>
                                <a:pt x="6994" y="7207"/>
                              </a:lnTo>
                              <a:lnTo>
                                <a:pt x="6984" y="7218"/>
                              </a:lnTo>
                              <a:lnTo>
                                <a:pt x="6975" y="7230"/>
                              </a:lnTo>
                              <a:lnTo>
                                <a:pt x="6965" y="7243"/>
                              </a:lnTo>
                              <a:lnTo>
                                <a:pt x="6957" y="7257"/>
                              </a:lnTo>
                              <a:lnTo>
                                <a:pt x="6949" y="7272"/>
                              </a:lnTo>
                              <a:lnTo>
                                <a:pt x="6942" y="7287"/>
                              </a:lnTo>
                              <a:lnTo>
                                <a:pt x="6935" y="7303"/>
                              </a:lnTo>
                              <a:lnTo>
                                <a:pt x="6928" y="7321"/>
                              </a:lnTo>
                              <a:lnTo>
                                <a:pt x="6923" y="7340"/>
                              </a:lnTo>
                              <a:lnTo>
                                <a:pt x="6918" y="7358"/>
                              </a:lnTo>
                              <a:lnTo>
                                <a:pt x="6914" y="7378"/>
                              </a:lnTo>
                              <a:lnTo>
                                <a:pt x="6911" y="7399"/>
                              </a:lnTo>
                              <a:lnTo>
                                <a:pt x="6907" y="7421"/>
                              </a:lnTo>
                              <a:lnTo>
                                <a:pt x="6905" y="7444"/>
                              </a:lnTo>
                              <a:lnTo>
                                <a:pt x="6903" y="7468"/>
                              </a:lnTo>
                              <a:lnTo>
                                <a:pt x="6902" y="7492"/>
                              </a:lnTo>
                              <a:lnTo>
                                <a:pt x="6902" y="7517"/>
                              </a:lnTo>
                              <a:lnTo>
                                <a:pt x="6902" y="7543"/>
                              </a:lnTo>
                              <a:lnTo>
                                <a:pt x="6903" y="7567"/>
                              </a:lnTo>
                              <a:lnTo>
                                <a:pt x="6905" y="7591"/>
                              </a:lnTo>
                              <a:lnTo>
                                <a:pt x="6907" y="7614"/>
                              </a:lnTo>
                              <a:lnTo>
                                <a:pt x="6911" y="7635"/>
                              </a:lnTo>
                              <a:lnTo>
                                <a:pt x="6914" y="7656"/>
                              </a:lnTo>
                              <a:lnTo>
                                <a:pt x="6918" y="7677"/>
                              </a:lnTo>
                              <a:lnTo>
                                <a:pt x="6923" y="7695"/>
                              </a:lnTo>
                              <a:lnTo>
                                <a:pt x="6928" y="7714"/>
                              </a:lnTo>
                              <a:lnTo>
                                <a:pt x="6935" y="7730"/>
                              </a:lnTo>
                              <a:lnTo>
                                <a:pt x="6942" y="7747"/>
                              </a:lnTo>
                              <a:lnTo>
                                <a:pt x="6949" y="7763"/>
                              </a:lnTo>
                              <a:lnTo>
                                <a:pt x="6957" y="7778"/>
                              </a:lnTo>
                              <a:lnTo>
                                <a:pt x="6965" y="7792"/>
                              </a:lnTo>
                              <a:lnTo>
                                <a:pt x="6975" y="7804"/>
                              </a:lnTo>
                              <a:lnTo>
                                <a:pt x="6984" y="7817"/>
                              </a:lnTo>
                              <a:lnTo>
                                <a:pt x="6994" y="7828"/>
                              </a:lnTo>
                              <a:lnTo>
                                <a:pt x="7005" y="7839"/>
                              </a:lnTo>
                              <a:lnTo>
                                <a:pt x="7016" y="7848"/>
                              </a:lnTo>
                              <a:lnTo>
                                <a:pt x="7027" y="7857"/>
                              </a:lnTo>
                              <a:lnTo>
                                <a:pt x="7039" y="7865"/>
                              </a:lnTo>
                              <a:lnTo>
                                <a:pt x="7051" y="7873"/>
                              </a:lnTo>
                              <a:lnTo>
                                <a:pt x="7064" y="7879"/>
                              </a:lnTo>
                              <a:lnTo>
                                <a:pt x="7077" y="7885"/>
                              </a:lnTo>
                              <a:lnTo>
                                <a:pt x="7091" y="7890"/>
                              </a:lnTo>
                              <a:lnTo>
                                <a:pt x="7105" y="7895"/>
                              </a:lnTo>
                              <a:lnTo>
                                <a:pt x="7119" y="7899"/>
                              </a:lnTo>
                              <a:lnTo>
                                <a:pt x="7135" y="7902"/>
                              </a:lnTo>
                              <a:lnTo>
                                <a:pt x="7149" y="7905"/>
                              </a:lnTo>
                              <a:lnTo>
                                <a:pt x="7164" y="7906"/>
                              </a:lnTo>
                              <a:lnTo>
                                <a:pt x="7181" y="7907"/>
                              </a:lnTo>
                              <a:lnTo>
                                <a:pt x="7197" y="7907"/>
                              </a:lnTo>
                              <a:close/>
                              <a:moveTo>
                                <a:pt x="8502" y="7909"/>
                              </a:moveTo>
                              <a:lnTo>
                                <a:pt x="8479" y="7930"/>
                              </a:lnTo>
                              <a:lnTo>
                                <a:pt x="8451" y="7955"/>
                              </a:lnTo>
                              <a:lnTo>
                                <a:pt x="8434" y="7968"/>
                              </a:lnTo>
                              <a:lnTo>
                                <a:pt x="8417" y="7981"/>
                              </a:lnTo>
                              <a:lnTo>
                                <a:pt x="8398" y="7995"/>
                              </a:lnTo>
                              <a:lnTo>
                                <a:pt x="8378" y="8009"/>
                              </a:lnTo>
                              <a:lnTo>
                                <a:pt x="8355" y="8021"/>
                              </a:lnTo>
                              <a:lnTo>
                                <a:pt x="8330" y="8033"/>
                              </a:lnTo>
                              <a:lnTo>
                                <a:pt x="8304" y="8044"/>
                              </a:lnTo>
                              <a:lnTo>
                                <a:pt x="8274" y="8052"/>
                              </a:lnTo>
                              <a:lnTo>
                                <a:pt x="8259" y="8057"/>
                              </a:lnTo>
                              <a:lnTo>
                                <a:pt x="8243" y="8060"/>
                              </a:lnTo>
                              <a:lnTo>
                                <a:pt x="8226" y="8063"/>
                              </a:lnTo>
                              <a:lnTo>
                                <a:pt x="8209" y="8067"/>
                              </a:lnTo>
                              <a:lnTo>
                                <a:pt x="8191" y="8068"/>
                              </a:lnTo>
                              <a:lnTo>
                                <a:pt x="8173" y="8070"/>
                              </a:lnTo>
                              <a:lnTo>
                                <a:pt x="8153" y="8071"/>
                              </a:lnTo>
                              <a:lnTo>
                                <a:pt x="8133" y="8071"/>
                              </a:lnTo>
                              <a:lnTo>
                                <a:pt x="8115" y="8071"/>
                              </a:lnTo>
                              <a:lnTo>
                                <a:pt x="8098" y="8070"/>
                              </a:lnTo>
                              <a:lnTo>
                                <a:pt x="8081" y="8068"/>
                              </a:lnTo>
                              <a:lnTo>
                                <a:pt x="8064" y="8066"/>
                              </a:lnTo>
                              <a:lnTo>
                                <a:pt x="8048" y="8063"/>
                              </a:lnTo>
                              <a:lnTo>
                                <a:pt x="8032" y="8059"/>
                              </a:lnTo>
                              <a:lnTo>
                                <a:pt x="8017" y="8055"/>
                              </a:lnTo>
                              <a:lnTo>
                                <a:pt x="8002" y="8050"/>
                              </a:lnTo>
                              <a:lnTo>
                                <a:pt x="7988" y="8045"/>
                              </a:lnTo>
                              <a:lnTo>
                                <a:pt x="7975" y="8038"/>
                              </a:lnTo>
                              <a:lnTo>
                                <a:pt x="7961" y="8030"/>
                              </a:lnTo>
                              <a:lnTo>
                                <a:pt x="7948" y="8023"/>
                              </a:lnTo>
                              <a:lnTo>
                                <a:pt x="7936" y="8014"/>
                              </a:lnTo>
                              <a:lnTo>
                                <a:pt x="7925" y="8004"/>
                              </a:lnTo>
                              <a:lnTo>
                                <a:pt x="7914" y="7994"/>
                              </a:lnTo>
                              <a:lnTo>
                                <a:pt x="7902" y="7983"/>
                              </a:lnTo>
                              <a:lnTo>
                                <a:pt x="7893" y="7971"/>
                              </a:lnTo>
                              <a:lnTo>
                                <a:pt x="7884" y="7958"/>
                              </a:lnTo>
                              <a:lnTo>
                                <a:pt x="7875" y="7945"/>
                              </a:lnTo>
                              <a:lnTo>
                                <a:pt x="7866" y="7931"/>
                              </a:lnTo>
                              <a:lnTo>
                                <a:pt x="7859" y="7916"/>
                              </a:lnTo>
                              <a:lnTo>
                                <a:pt x="7852" y="7900"/>
                              </a:lnTo>
                              <a:lnTo>
                                <a:pt x="7846" y="7883"/>
                              </a:lnTo>
                              <a:lnTo>
                                <a:pt x="7839" y="7865"/>
                              </a:lnTo>
                              <a:lnTo>
                                <a:pt x="7835" y="7847"/>
                              </a:lnTo>
                              <a:lnTo>
                                <a:pt x="7830" y="7827"/>
                              </a:lnTo>
                              <a:lnTo>
                                <a:pt x="7826" y="7807"/>
                              </a:lnTo>
                              <a:lnTo>
                                <a:pt x="7824" y="7785"/>
                              </a:lnTo>
                              <a:lnTo>
                                <a:pt x="7820" y="7763"/>
                              </a:lnTo>
                              <a:lnTo>
                                <a:pt x="7819" y="7740"/>
                              </a:lnTo>
                              <a:lnTo>
                                <a:pt x="7818" y="7716"/>
                              </a:lnTo>
                              <a:lnTo>
                                <a:pt x="7818" y="7691"/>
                              </a:lnTo>
                              <a:lnTo>
                                <a:pt x="7818" y="6996"/>
                              </a:lnTo>
                              <a:lnTo>
                                <a:pt x="8004" y="6996"/>
                              </a:lnTo>
                              <a:lnTo>
                                <a:pt x="8004" y="7693"/>
                              </a:lnTo>
                              <a:lnTo>
                                <a:pt x="8004" y="7714"/>
                              </a:lnTo>
                              <a:lnTo>
                                <a:pt x="8007" y="7734"/>
                              </a:lnTo>
                              <a:lnTo>
                                <a:pt x="8010" y="7753"/>
                              </a:lnTo>
                              <a:lnTo>
                                <a:pt x="8014" y="7773"/>
                              </a:lnTo>
                              <a:lnTo>
                                <a:pt x="8020" y="7791"/>
                              </a:lnTo>
                              <a:lnTo>
                                <a:pt x="8028" y="7807"/>
                              </a:lnTo>
                              <a:lnTo>
                                <a:pt x="8037" y="7824"/>
                              </a:lnTo>
                              <a:lnTo>
                                <a:pt x="8048" y="7838"/>
                              </a:lnTo>
                              <a:lnTo>
                                <a:pt x="8053" y="7845"/>
                              </a:lnTo>
                              <a:lnTo>
                                <a:pt x="8060" y="7852"/>
                              </a:lnTo>
                              <a:lnTo>
                                <a:pt x="8066" y="7857"/>
                              </a:lnTo>
                              <a:lnTo>
                                <a:pt x="8074" y="7864"/>
                              </a:lnTo>
                              <a:lnTo>
                                <a:pt x="8082" y="7870"/>
                              </a:lnTo>
                              <a:lnTo>
                                <a:pt x="8090" y="7874"/>
                              </a:lnTo>
                              <a:lnTo>
                                <a:pt x="8099" y="7878"/>
                              </a:lnTo>
                              <a:lnTo>
                                <a:pt x="8107" y="7883"/>
                              </a:lnTo>
                              <a:lnTo>
                                <a:pt x="8117" y="7887"/>
                              </a:lnTo>
                              <a:lnTo>
                                <a:pt x="8127" y="7890"/>
                              </a:lnTo>
                              <a:lnTo>
                                <a:pt x="8139" y="7893"/>
                              </a:lnTo>
                              <a:lnTo>
                                <a:pt x="8150" y="7895"/>
                              </a:lnTo>
                              <a:lnTo>
                                <a:pt x="8162" y="7897"/>
                              </a:lnTo>
                              <a:lnTo>
                                <a:pt x="8174" y="7898"/>
                              </a:lnTo>
                              <a:lnTo>
                                <a:pt x="8187" y="7899"/>
                              </a:lnTo>
                              <a:lnTo>
                                <a:pt x="8201" y="7899"/>
                              </a:lnTo>
                              <a:lnTo>
                                <a:pt x="8214" y="7899"/>
                              </a:lnTo>
                              <a:lnTo>
                                <a:pt x="8228" y="7898"/>
                              </a:lnTo>
                              <a:lnTo>
                                <a:pt x="8243" y="7897"/>
                              </a:lnTo>
                              <a:lnTo>
                                <a:pt x="8256" y="7895"/>
                              </a:lnTo>
                              <a:lnTo>
                                <a:pt x="8270" y="7893"/>
                              </a:lnTo>
                              <a:lnTo>
                                <a:pt x="8284" y="7889"/>
                              </a:lnTo>
                              <a:lnTo>
                                <a:pt x="8297" y="7886"/>
                              </a:lnTo>
                              <a:lnTo>
                                <a:pt x="8310" y="7882"/>
                              </a:lnTo>
                              <a:lnTo>
                                <a:pt x="8322" y="7877"/>
                              </a:lnTo>
                              <a:lnTo>
                                <a:pt x="8336" y="7873"/>
                              </a:lnTo>
                              <a:lnTo>
                                <a:pt x="8348" y="7866"/>
                              </a:lnTo>
                              <a:lnTo>
                                <a:pt x="8359" y="7861"/>
                              </a:lnTo>
                              <a:lnTo>
                                <a:pt x="8371" y="7854"/>
                              </a:lnTo>
                              <a:lnTo>
                                <a:pt x="8382" y="7847"/>
                              </a:lnTo>
                              <a:lnTo>
                                <a:pt x="8393" y="7839"/>
                              </a:lnTo>
                              <a:lnTo>
                                <a:pt x="8403" y="7830"/>
                              </a:lnTo>
                              <a:lnTo>
                                <a:pt x="8413" y="7821"/>
                              </a:lnTo>
                              <a:lnTo>
                                <a:pt x="8423" y="7813"/>
                              </a:lnTo>
                              <a:lnTo>
                                <a:pt x="8432" y="7803"/>
                              </a:lnTo>
                              <a:lnTo>
                                <a:pt x="8441" y="7792"/>
                              </a:lnTo>
                              <a:lnTo>
                                <a:pt x="8449" y="7781"/>
                              </a:lnTo>
                              <a:lnTo>
                                <a:pt x="8455" y="7770"/>
                              </a:lnTo>
                              <a:lnTo>
                                <a:pt x="8463" y="7758"/>
                              </a:lnTo>
                              <a:lnTo>
                                <a:pt x="8469" y="7745"/>
                              </a:lnTo>
                              <a:lnTo>
                                <a:pt x="8474" y="7732"/>
                              </a:lnTo>
                              <a:lnTo>
                                <a:pt x="8480" y="7718"/>
                              </a:lnTo>
                              <a:lnTo>
                                <a:pt x="8483" y="7704"/>
                              </a:lnTo>
                              <a:lnTo>
                                <a:pt x="8488" y="7689"/>
                              </a:lnTo>
                              <a:lnTo>
                                <a:pt x="8490" y="7675"/>
                              </a:lnTo>
                              <a:lnTo>
                                <a:pt x="8492" y="7658"/>
                              </a:lnTo>
                              <a:lnTo>
                                <a:pt x="8493" y="7642"/>
                              </a:lnTo>
                              <a:lnTo>
                                <a:pt x="8493" y="7625"/>
                              </a:lnTo>
                              <a:lnTo>
                                <a:pt x="8493" y="6996"/>
                              </a:lnTo>
                              <a:lnTo>
                                <a:pt x="8679" y="6996"/>
                              </a:lnTo>
                              <a:lnTo>
                                <a:pt x="8679" y="8039"/>
                              </a:lnTo>
                              <a:lnTo>
                                <a:pt x="8502" y="8039"/>
                              </a:lnTo>
                              <a:lnTo>
                                <a:pt x="8502" y="7909"/>
                              </a:lnTo>
                              <a:close/>
                              <a:moveTo>
                                <a:pt x="8868" y="6996"/>
                              </a:moveTo>
                              <a:lnTo>
                                <a:pt x="9046" y="6996"/>
                              </a:lnTo>
                              <a:lnTo>
                                <a:pt x="9046" y="7126"/>
                              </a:lnTo>
                              <a:lnTo>
                                <a:pt x="9068" y="7105"/>
                              </a:lnTo>
                              <a:lnTo>
                                <a:pt x="9097" y="7080"/>
                              </a:lnTo>
                              <a:lnTo>
                                <a:pt x="9113" y="7067"/>
                              </a:lnTo>
                              <a:lnTo>
                                <a:pt x="9130" y="7054"/>
                              </a:lnTo>
                              <a:lnTo>
                                <a:pt x="9149" y="7040"/>
                              </a:lnTo>
                              <a:lnTo>
                                <a:pt x="9170" y="7026"/>
                              </a:lnTo>
                              <a:lnTo>
                                <a:pt x="9192" y="7014"/>
                              </a:lnTo>
                              <a:lnTo>
                                <a:pt x="9217" y="7002"/>
                              </a:lnTo>
                              <a:lnTo>
                                <a:pt x="9243" y="6991"/>
                              </a:lnTo>
                              <a:lnTo>
                                <a:pt x="9273" y="6983"/>
                              </a:lnTo>
                              <a:lnTo>
                                <a:pt x="9289" y="6978"/>
                              </a:lnTo>
                              <a:lnTo>
                                <a:pt x="9304" y="6975"/>
                              </a:lnTo>
                              <a:lnTo>
                                <a:pt x="9321" y="6972"/>
                              </a:lnTo>
                              <a:lnTo>
                                <a:pt x="9339" y="6968"/>
                              </a:lnTo>
                              <a:lnTo>
                                <a:pt x="9356" y="6966"/>
                              </a:lnTo>
                              <a:lnTo>
                                <a:pt x="9374" y="6965"/>
                              </a:lnTo>
                              <a:lnTo>
                                <a:pt x="9394" y="6964"/>
                              </a:lnTo>
                              <a:lnTo>
                                <a:pt x="9414" y="6964"/>
                              </a:lnTo>
                              <a:lnTo>
                                <a:pt x="9431" y="6964"/>
                              </a:lnTo>
                              <a:lnTo>
                                <a:pt x="9447" y="6965"/>
                              </a:lnTo>
                              <a:lnTo>
                                <a:pt x="9464" y="6966"/>
                              </a:lnTo>
                              <a:lnTo>
                                <a:pt x="9479" y="6968"/>
                              </a:lnTo>
                              <a:lnTo>
                                <a:pt x="9495" y="6972"/>
                              </a:lnTo>
                              <a:lnTo>
                                <a:pt x="9510" y="6975"/>
                              </a:lnTo>
                              <a:lnTo>
                                <a:pt x="9526" y="6979"/>
                              </a:lnTo>
                              <a:lnTo>
                                <a:pt x="9540" y="6985"/>
                              </a:lnTo>
                              <a:lnTo>
                                <a:pt x="9554" y="6990"/>
                              </a:lnTo>
                              <a:lnTo>
                                <a:pt x="9568" y="6997"/>
                              </a:lnTo>
                              <a:lnTo>
                                <a:pt x="9581" y="7005"/>
                              </a:lnTo>
                              <a:lnTo>
                                <a:pt x="9594" y="7012"/>
                              </a:lnTo>
                              <a:lnTo>
                                <a:pt x="9606" y="7021"/>
                              </a:lnTo>
                              <a:lnTo>
                                <a:pt x="9618" y="7031"/>
                              </a:lnTo>
                              <a:lnTo>
                                <a:pt x="9629" y="7041"/>
                              </a:lnTo>
                              <a:lnTo>
                                <a:pt x="9640" y="7052"/>
                              </a:lnTo>
                              <a:lnTo>
                                <a:pt x="9650" y="7064"/>
                              </a:lnTo>
                              <a:lnTo>
                                <a:pt x="9660" y="7076"/>
                              </a:lnTo>
                              <a:lnTo>
                                <a:pt x="9669" y="7090"/>
                              </a:lnTo>
                              <a:lnTo>
                                <a:pt x="9678" y="7104"/>
                              </a:lnTo>
                              <a:lnTo>
                                <a:pt x="9686" y="7119"/>
                              </a:lnTo>
                              <a:lnTo>
                                <a:pt x="9693" y="7135"/>
                              </a:lnTo>
                              <a:lnTo>
                                <a:pt x="9700" y="7151"/>
                              </a:lnTo>
                              <a:lnTo>
                                <a:pt x="9706" y="7170"/>
                              </a:lnTo>
                              <a:lnTo>
                                <a:pt x="9711" y="7188"/>
                              </a:lnTo>
                              <a:lnTo>
                                <a:pt x="9715" y="7207"/>
                              </a:lnTo>
                              <a:lnTo>
                                <a:pt x="9720" y="7228"/>
                              </a:lnTo>
                              <a:lnTo>
                                <a:pt x="9723" y="7249"/>
                              </a:lnTo>
                              <a:lnTo>
                                <a:pt x="9725" y="7272"/>
                              </a:lnTo>
                              <a:lnTo>
                                <a:pt x="9728" y="7295"/>
                              </a:lnTo>
                              <a:lnTo>
                                <a:pt x="9729" y="7319"/>
                              </a:lnTo>
                              <a:lnTo>
                                <a:pt x="9730" y="7344"/>
                              </a:lnTo>
                              <a:lnTo>
                                <a:pt x="9730" y="8039"/>
                              </a:lnTo>
                              <a:lnTo>
                                <a:pt x="9544" y="8039"/>
                              </a:lnTo>
                              <a:lnTo>
                                <a:pt x="9544" y="7342"/>
                              </a:lnTo>
                              <a:lnTo>
                                <a:pt x="9543" y="7321"/>
                              </a:lnTo>
                              <a:lnTo>
                                <a:pt x="9540" y="7301"/>
                              </a:lnTo>
                              <a:lnTo>
                                <a:pt x="9537" y="7283"/>
                              </a:lnTo>
                              <a:lnTo>
                                <a:pt x="9532" y="7264"/>
                              </a:lnTo>
                              <a:lnTo>
                                <a:pt x="9526" y="7245"/>
                              </a:lnTo>
                              <a:lnTo>
                                <a:pt x="9517" y="7229"/>
                              </a:lnTo>
                              <a:lnTo>
                                <a:pt x="9508" y="7213"/>
                              </a:lnTo>
                              <a:lnTo>
                                <a:pt x="9497" y="7198"/>
                              </a:lnTo>
                              <a:lnTo>
                                <a:pt x="9484" y="7184"/>
                              </a:lnTo>
                              <a:lnTo>
                                <a:pt x="9469" y="7172"/>
                              </a:lnTo>
                              <a:lnTo>
                                <a:pt x="9462" y="7167"/>
                              </a:lnTo>
                              <a:lnTo>
                                <a:pt x="9454" y="7161"/>
                              </a:lnTo>
                              <a:lnTo>
                                <a:pt x="9445" y="7157"/>
                              </a:lnTo>
                              <a:lnTo>
                                <a:pt x="9436" y="7152"/>
                              </a:lnTo>
                              <a:lnTo>
                                <a:pt x="9426" y="7149"/>
                              </a:lnTo>
                              <a:lnTo>
                                <a:pt x="9416" y="7146"/>
                              </a:lnTo>
                              <a:lnTo>
                                <a:pt x="9406" y="7142"/>
                              </a:lnTo>
                              <a:lnTo>
                                <a:pt x="9395" y="7140"/>
                              </a:lnTo>
                              <a:lnTo>
                                <a:pt x="9384" y="7138"/>
                              </a:lnTo>
                              <a:lnTo>
                                <a:pt x="9372" y="7137"/>
                              </a:lnTo>
                              <a:lnTo>
                                <a:pt x="9360" y="7136"/>
                              </a:lnTo>
                              <a:lnTo>
                                <a:pt x="9348" y="7136"/>
                              </a:lnTo>
                              <a:lnTo>
                                <a:pt x="9333" y="7136"/>
                              </a:lnTo>
                              <a:lnTo>
                                <a:pt x="9319" y="7137"/>
                              </a:lnTo>
                              <a:lnTo>
                                <a:pt x="9304" y="7138"/>
                              </a:lnTo>
                              <a:lnTo>
                                <a:pt x="9291" y="7140"/>
                              </a:lnTo>
                              <a:lnTo>
                                <a:pt x="9277" y="7142"/>
                              </a:lnTo>
                              <a:lnTo>
                                <a:pt x="9263" y="7146"/>
                              </a:lnTo>
                              <a:lnTo>
                                <a:pt x="9250" y="7149"/>
                              </a:lnTo>
                              <a:lnTo>
                                <a:pt x="9237" y="7153"/>
                              </a:lnTo>
                              <a:lnTo>
                                <a:pt x="9225" y="7159"/>
                              </a:lnTo>
                              <a:lnTo>
                                <a:pt x="9211" y="7163"/>
                              </a:lnTo>
                              <a:lnTo>
                                <a:pt x="9199" y="7170"/>
                              </a:lnTo>
                              <a:lnTo>
                                <a:pt x="9188" y="7175"/>
                              </a:lnTo>
                              <a:lnTo>
                                <a:pt x="9176" y="7183"/>
                              </a:lnTo>
                              <a:lnTo>
                                <a:pt x="9165" y="7191"/>
                              </a:lnTo>
                              <a:lnTo>
                                <a:pt x="9154" y="7198"/>
                              </a:lnTo>
                              <a:lnTo>
                                <a:pt x="9144" y="7207"/>
                              </a:lnTo>
                              <a:lnTo>
                                <a:pt x="9134" y="7216"/>
                              </a:lnTo>
                              <a:lnTo>
                                <a:pt x="9124" y="7225"/>
                              </a:lnTo>
                              <a:lnTo>
                                <a:pt x="9115" y="7236"/>
                              </a:lnTo>
                              <a:lnTo>
                                <a:pt x="9106" y="7245"/>
                              </a:lnTo>
                              <a:lnTo>
                                <a:pt x="9098" y="7256"/>
                              </a:lnTo>
                              <a:lnTo>
                                <a:pt x="9092" y="7268"/>
                              </a:lnTo>
                              <a:lnTo>
                                <a:pt x="9085" y="7280"/>
                              </a:lnTo>
                              <a:lnTo>
                                <a:pt x="9078" y="7292"/>
                              </a:lnTo>
                              <a:lnTo>
                                <a:pt x="9073" y="7306"/>
                              </a:lnTo>
                              <a:lnTo>
                                <a:pt x="9068" y="7319"/>
                              </a:lnTo>
                              <a:lnTo>
                                <a:pt x="9064" y="7333"/>
                              </a:lnTo>
                              <a:lnTo>
                                <a:pt x="9061" y="7347"/>
                              </a:lnTo>
                              <a:lnTo>
                                <a:pt x="9057" y="7363"/>
                              </a:lnTo>
                              <a:lnTo>
                                <a:pt x="9055" y="7378"/>
                              </a:lnTo>
                              <a:lnTo>
                                <a:pt x="9054" y="7393"/>
                              </a:lnTo>
                              <a:lnTo>
                                <a:pt x="9054" y="7410"/>
                              </a:lnTo>
                              <a:lnTo>
                                <a:pt x="9054" y="8039"/>
                              </a:lnTo>
                              <a:lnTo>
                                <a:pt x="8868" y="8039"/>
                              </a:lnTo>
                              <a:lnTo>
                                <a:pt x="8868" y="6996"/>
                              </a:lnTo>
                              <a:close/>
                              <a:moveTo>
                                <a:pt x="10296" y="8053"/>
                              </a:moveTo>
                              <a:lnTo>
                                <a:pt x="10284" y="8053"/>
                              </a:lnTo>
                              <a:lnTo>
                                <a:pt x="10271" y="8053"/>
                              </a:lnTo>
                              <a:lnTo>
                                <a:pt x="10256" y="8055"/>
                              </a:lnTo>
                              <a:lnTo>
                                <a:pt x="10241" y="8055"/>
                              </a:lnTo>
                              <a:lnTo>
                                <a:pt x="10224" y="8056"/>
                              </a:lnTo>
                              <a:lnTo>
                                <a:pt x="10208" y="8057"/>
                              </a:lnTo>
                              <a:lnTo>
                                <a:pt x="10190" y="8057"/>
                              </a:lnTo>
                              <a:lnTo>
                                <a:pt x="10172" y="8057"/>
                              </a:lnTo>
                              <a:lnTo>
                                <a:pt x="10139" y="8057"/>
                              </a:lnTo>
                              <a:lnTo>
                                <a:pt x="10108" y="8055"/>
                              </a:lnTo>
                              <a:lnTo>
                                <a:pt x="10093" y="8052"/>
                              </a:lnTo>
                              <a:lnTo>
                                <a:pt x="10080" y="8050"/>
                              </a:lnTo>
                              <a:lnTo>
                                <a:pt x="10068" y="8047"/>
                              </a:lnTo>
                              <a:lnTo>
                                <a:pt x="10056" y="8045"/>
                              </a:lnTo>
                              <a:lnTo>
                                <a:pt x="10044" y="8040"/>
                              </a:lnTo>
                              <a:lnTo>
                                <a:pt x="10034" y="8037"/>
                              </a:lnTo>
                              <a:lnTo>
                                <a:pt x="10022" y="8032"/>
                              </a:lnTo>
                              <a:lnTo>
                                <a:pt x="10014" y="8027"/>
                              </a:lnTo>
                              <a:lnTo>
                                <a:pt x="10005" y="8021"/>
                              </a:lnTo>
                              <a:lnTo>
                                <a:pt x="9996" y="8015"/>
                              </a:lnTo>
                              <a:lnTo>
                                <a:pt x="9988" y="8009"/>
                              </a:lnTo>
                              <a:lnTo>
                                <a:pt x="9981" y="8001"/>
                              </a:lnTo>
                              <a:lnTo>
                                <a:pt x="9975" y="7992"/>
                              </a:lnTo>
                              <a:lnTo>
                                <a:pt x="9968" y="7984"/>
                              </a:lnTo>
                              <a:lnTo>
                                <a:pt x="9963" y="7975"/>
                              </a:lnTo>
                              <a:lnTo>
                                <a:pt x="9958" y="7965"/>
                              </a:lnTo>
                              <a:lnTo>
                                <a:pt x="9954" y="7955"/>
                              </a:lnTo>
                              <a:lnTo>
                                <a:pt x="9949" y="7943"/>
                              </a:lnTo>
                              <a:lnTo>
                                <a:pt x="9946" y="7932"/>
                              </a:lnTo>
                              <a:lnTo>
                                <a:pt x="9943" y="7919"/>
                              </a:lnTo>
                              <a:lnTo>
                                <a:pt x="9937" y="7891"/>
                              </a:lnTo>
                              <a:lnTo>
                                <a:pt x="9934" y="7861"/>
                              </a:lnTo>
                              <a:lnTo>
                                <a:pt x="9933" y="7828"/>
                              </a:lnTo>
                              <a:lnTo>
                                <a:pt x="9932" y="7791"/>
                              </a:lnTo>
                              <a:lnTo>
                                <a:pt x="9932" y="7148"/>
                              </a:lnTo>
                              <a:lnTo>
                                <a:pt x="9792" y="7148"/>
                              </a:lnTo>
                              <a:lnTo>
                                <a:pt x="9792" y="6996"/>
                              </a:lnTo>
                              <a:lnTo>
                                <a:pt x="9932" y="6996"/>
                              </a:lnTo>
                              <a:lnTo>
                                <a:pt x="9932" y="6715"/>
                              </a:lnTo>
                              <a:lnTo>
                                <a:pt x="10118" y="6715"/>
                              </a:lnTo>
                              <a:lnTo>
                                <a:pt x="10118" y="6996"/>
                              </a:lnTo>
                              <a:lnTo>
                                <a:pt x="10292" y="6996"/>
                              </a:lnTo>
                              <a:lnTo>
                                <a:pt x="10292" y="7148"/>
                              </a:lnTo>
                              <a:lnTo>
                                <a:pt x="10118" y="7148"/>
                              </a:lnTo>
                              <a:lnTo>
                                <a:pt x="10118" y="7768"/>
                              </a:lnTo>
                              <a:lnTo>
                                <a:pt x="10118" y="7785"/>
                              </a:lnTo>
                              <a:lnTo>
                                <a:pt x="10119" y="7802"/>
                              </a:lnTo>
                              <a:lnTo>
                                <a:pt x="10121" y="7817"/>
                              </a:lnTo>
                              <a:lnTo>
                                <a:pt x="10123" y="7830"/>
                              </a:lnTo>
                              <a:lnTo>
                                <a:pt x="10128" y="7842"/>
                              </a:lnTo>
                              <a:lnTo>
                                <a:pt x="10131" y="7852"/>
                              </a:lnTo>
                              <a:lnTo>
                                <a:pt x="10137" y="7861"/>
                              </a:lnTo>
                              <a:lnTo>
                                <a:pt x="10142" y="7868"/>
                              </a:lnTo>
                              <a:lnTo>
                                <a:pt x="10149" y="7875"/>
                              </a:lnTo>
                              <a:lnTo>
                                <a:pt x="10157" y="7880"/>
                              </a:lnTo>
                              <a:lnTo>
                                <a:pt x="10165" y="7885"/>
                              </a:lnTo>
                              <a:lnTo>
                                <a:pt x="10174" y="7888"/>
                              </a:lnTo>
                              <a:lnTo>
                                <a:pt x="10184" y="7890"/>
                              </a:lnTo>
                              <a:lnTo>
                                <a:pt x="10194" y="7891"/>
                              </a:lnTo>
                              <a:lnTo>
                                <a:pt x="10206" y="7893"/>
                              </a:lnTo>
                              <a:lnTo>
                                <a:pt x="10219" y="7894"/>
                              </a:lnTo>
                              <a:lnTo>
                                <a:pt x="10227" y="7893"/>
                              </a:lnTo>
                              <a:lnTo>
                                <a:pt x="10237" y="7893"/>
                              </a:lnTo>
                              <a:lnTo>
                                <a:pt x="10249" y="7891"/>
                              </a:lnTo>
                              <a:lnTo>
                                <a:pt x="10258" y="7891"/>
                              </a:lnTo>
                              <a:lnTo>
                                <a:pt x="10270" y="7890"/>
                              </a:lnTo>
                              <a:lnTo>
                                <a:pt x="10280" y="7890"/>
                              </a:lnTo>
                              <a:lnTo>
                                <a:pt x="10288" y="7889"/>
                              </a:lnTo>
                              <a:lnTo>
                                <a:pt x="10296" y="7889"/>
                              </a:lnTo>
                              <a:lnTo>
                                <a:pt x="10296" y="8053"/>
                              </a:lnTo>
                              <a:close/>
                              <a:moveTo>
                                <a:pt x="10917" y="8153"/>
                              </a:moveTo>
                              <a:lnTo>
                                <a:pt x="10897" y="8203"/>
                              </a:lnTo>
                              <a:lnTo>
                                <a:pt x="10878" y="8248"/>
                              </a:lnTo>
                              <a:lnTo>
                                <a:pt x="10860" y="8287"/>
                              </a:lnTo>
                              <a:lnTo>
                                <a:pt x="10841" y="8322"/>
                              </a:lnTo>
                              <a:lnTo>
                                <a:pt x="10831" y="8337"/>
                              </a:lnTo>
                              <a:lnTo>
                                <a:pt x="10823" y="8350"/>
                              </a:lnTo>
                              <a:lnTo>
                                <a:pt x="10814" y="8363"/>
                              </a:lnTo>
                              <a:lnTo>
                                <a:pt x="10804" y="8375"/>
                              </a:lnTo>
                              <a:lnTo>
                                <a:pt x="10795" y="8387"/>
                              </a:lnTo>
                              <a:lnTo>
                                <a:pt x="10786" y="8397"/>
                              </a:lnTo>
                              <a:lnTo>
                                <a:pt x="10777" y="8406"/>
                              </a:lnTo>
                              <a:lnTo>
                                <a:pt x="10767" y="8415"/>
                              </a:lnTo>
                              <a:lnTo>
                                <a:pt x="10758" y="8421"/>
                              </a:lnTo>
                              <a:lnTo>
                                <a:pt x="10748" y="8429"/>
                              </a:lnTo>
                              <a:lnTo>
                                <a:pt x="10739" y="8435"/>
                              </a:lnTo>
                              <a:lnTo>
                                <a:pt x="10729" y="8440"/>
                              </a:lnTo>
                              <a:lnTo>
                                <a:pt x="10721" y="8444"/>
                              </a:lnTo>
                              <a:lnTo>
                                <a:pt x="10711" y="8449"/>
                              </a:lnTo>
                              <a:lnTo>
                                <a:pt x="10701" y="8452"/>
                              </a:lnTo>
                              <a:lnTo>
                                <a:pt x="10691" y="8454"/>
                              </a:lnTo>
                              <a:lnTo>
                                <a:pt x="10672" y="8459"/>
                              </a:lnTo>
                              <a:lnTo>
                                <a:pt x="10651" y="8461"/>
                              </a:lnTo>
                              <a:lnTo>
                                <a:pt x="10631" y="8463"/>
                              </a:lnTo>
                              <a:lnTo>
                                <a:pt x="10609" y="8463"/>
                              </a:lnTo>
                              <a:lnTo>
                                <a:pt x="10592" y="8463"/>
                              </a:lnTo>
                              <a:lnTo>
                                <a:pt x="10575" y="8462"/>
                              </a:lnTo>
                              <a:lnTo>
                                <a:pt x="10559" y="8460"/>
                              </a:lnTo>
                              <a:lnTo>
                                <a:pt x="10542" y="8458"/>
                              </a:lnTo>
                              <a:lnTo>
                                <a:pt x="10526" y="8455"/>
                              </a:lnTo>
                              <a:lnTo>
                                <a:pt x="10510" y="8453"/>
                              </a:lnTo>
                              <a:lnTo>
                                <a:pt x="10493" y="8450"/>
                              </a:lnTo>
                              <a:lnTo>
                                <a:pt x="10478" y="8447"/>
                              </a:lnTo>
                              <a:lnTo>
                                <a:pt x="10478" y="8279"/>
                              </a:lnTo>
                              <a:lnTo>
                                <a:pt x="10490" y="8282"/>
                              </a:lnTo>
                              <a:lnTo>
                                <a:pt x="10503" y="8286"/>
                              </a:lnTo>
                              <a:lnTo>
                                <a:pt x="10517" y="8289"/>
                              </a:lnTo>
                              <a:lnTo>
                                <a:pt x="10531" y="8291"/>
                              </a:lnTo>
                              <a:lnTo>
                                <a:pt x="10546" y="8292"/>
                              </a:lnTo>
                              <a:lnTo>
                                <a:pt x="10560" y="8294"/>
                              </a:lnTo>
                              <a:lnTo>
                                <a:pt x="10574" y="8294"/>
                              </a:lnTo>
                              <a:lnTo>
                                <a:pt x="10589" y="8295"/>
                              </a:lnTo>
                              <a:lnTo>
                                <a:pt x="10598" y="8294"/>
                              </a:lnTo>
                              <a:lnTo>
                                <a:pt x="10606" y="8293"/>
                              </a:lnTo>
                              <a:lnTo>
                                <a:pt x="10615" y="8292"/>
                              </a:lnTo>
                              <a:lnTo>
                                <a:pt x="10624" y="8290"/>
                              </a:lnTo>
                              <a:lnTo>
                                <a:pt x="10632" y="8287"/>
                              </a:lnTo>
                              <a:lnTo>
                                <a:pt x="10639" y="8283"/>
                              </a:lnTo>
                              <a:lnTo>
                                <a:pt x="10646" y="8279"/>
                              </a:lnTo>
                              <a:lnTo>
                                <a:pt x="10653" y="8275"/>
                              </a:lnTo>
                              <a:lnTo>
                                <a:pt x="10666" y="8265"/>
                              </a:lnTo>
                              <a:lnTo>
                                <a:pt x="10678" y="8252"/>
                              </a:lnTo>
                              <a:lnTo>
                                <a:pt x="10690" y="8237"/>
                              </a:lnTo>
                              <a:lnTo>
                                <a:pt x="10700" y="8222"/>
                              </a:lnTo>
                              <a:lnTo>
                                <a:pt x="10710" y="8205"/>
                              </a:lnTo>
                              <a:lnTo>
                                <a:pt x="10718" y="8186"/>
                              </a:lnTo>
                              <a:lnTo>
                                <a:pt x="10727" y="8167"/>
                              </a:lnTo>
                              <a:lnTo>
                                <a:pt x="10735" y="8147"/>
                              </a:lnTo>
                              <a:lnTo>
                                <a:pt x="10752" y="8104"/>
                              </a:lnTo>
                              <a:lnTo>
                                <a:pt x="10767" y="8059"/>
                              </a:lnTo>
                              <a:lnTo>
                                <a:pt x="10376" y="6996"/>
                              </a:lnTo>
                              <a:lnTo>
                                <a:pt x="10579" y="6996"/>
                              </a:lnTo>
                              <a:lnTo>
                                <a:pt x="10862" y="7821"/>
                              </a:lnTo>
                              <a:lnTo>
                                <a:pt x="10866" y="7821"/>
                              </a:lnTo>
                              <a:lnTo>
                                <a:pt x="11143" y="6996"/>
                              </a:lnTo>
                              <a:lnTo>
                                <a:pt x="11341" y="6996"/>
                              </a:lnTo>
                              <a:lnTo>
                                <a:pt x="10917" y="8153"/>
                              </a:lnTo>
                              <a:close/>
                              <a:moveTo>
                                <a:pt x="13031" y="7499"/>
                              </a:moveTo>
                              <a:lnTo>
                                <a:pt x="13028" y="7521"/>
                              </a:lnTo>
                              <a:lnTo>
                                <a:pt x="13025" y="7543"/>
                              </a:lnTo>
                              <a:lnTo>
                                <a:pt x="13020" y="7566"/>
                              </a:lnTo>
                              <a:lnTo>
                                <a:pt x="13015" y="7589"/>
                              </a:lnTo>
                              <a:lnTo>
                                <a:pt x="13009" y="7613"/>
                              </a:lnTo>
                              <a:lnTo>
                                <a:pt x="13002" y="7636"/>
                              </a:lnTo>
                              <a:lnTo>
                                <a:pt x="12995" y="7660"/>
                              </a:lnTo>
                              <a:lnTo>
                                <a:pt x="12986" y="7684"/>
                              </a:lnTo>
                              <a:lnTo>
                                <a:pt x="12976" y="7709"/>
                              </a:lnTo>
                              <a:lnTo>
                                <a:pt x="12966" y="7733"/>
                              </a:lnTo>
                              <a:lnTo>
                                <a:pt x="12955" y="7757"/>
                              </a:lnTo>
                              <a:lnTo>
                                <a:pt x="12941" y="7781"/>
                              </a:lnTo>
                              <a:lnTo>
                                <a:pt x="12928" y="7804"/>
                              </a:lnTo>
                              <a:lnTo>
                                <a:pt x="12914" y="7827"/>
                              </a:lnTo>
                              <a:lnTo>
                                <a:pt x="12897" y="7849"/>
                              </a:lnTo>
                              <a:lnTo>
                                <a:pt x="12880" y="7871"/>
                              </a:lnTo>
                              <a:lnTo>
                                <a:pt x="12862" y="7891"/>
                              </a:lnTo>
                              <a:lnTo>
                                <a:pt x="12842" y="7912"/>
                              </a:lnTo>
                              <a:lnTo>
                                <a:pt x="12821" y="7932"/>
                              </a:lnTo>
                              <a:lnTo>
                                <a:pt x="12798" y="7951"/>
                              </a:lnTo>
                              <a:lnTo>
                                <a:pt x="12775" y="7968"/>
                              </a:lnTo>
                              <a:lnTo>
                                <a:pt x="12750" y="7984"/>
                              </a:lnTo>
                              <a:lnTo>
                                <a:pt x="12723" y="8000"/>
                              </a:lnTo>
                              <a:lnTo>
                                <a:pt x="12694" y="8014"/>
                              </a:lnTo>
                              <a:lnTo>
                                <a:pt x="12665" y="8026"/>
                              </a:lnTo>
                              <a:lnTo>
                                <a:pt x="12633" y="8038"/>
                              </a:lnTo>
                              <a:lnTo>
                                <a:pt x="12600" y="8048"/>
                              </a:lnTo>
                              <a:lnTo>
                                <a:pt x="12566" y="8056"/>
                              </a:lnTo>
                              <a:lnTo>
                                <a:pt x="12529" y="8062"/>
                              </a:lnTo>
                              <a:lnTo>
                                <a:pt x="12491" y="8068"/>
                              </a:lnTo>
                              <a:lnTo>
                                <a:pt x="12452" y="8070"/>
                              </a:lnTo>
                              <a:lnTo>
                                <a:pt x="12409" y="8071"/>
                              </a:lnTo>
                              <a:lnTo>
                                <a:pt x="12372" y="8070"/>
                              </a:lnTo>
                              <a:lnTo>
                                <a:pt x="12336" y="8068"/>
                              </a:lnTo>
                              <a:lnTo>
                                <a:pt x="12300" y="8063"/>
                              </a:lnTo>
                              <a:lnTo>
                                <a:pt x="12265" y="8058"/>
                              </a:lnTo>
                              <a:lnTo>
                                <a:pt x="12232" y="8050"/>
                              </a:lnTo>
                              <a:lnTo>
                                <a:pt x="12199" y="8041"/>
                              </a:lnTo>
                              <a:lnTo>
                                <a:pt x="12167" y="8032"/>
                              </a:lnTo>
                              <a:lnTo>
                                <a:pt x="12136" y="8020"/>
                              </a:lnTo>
                              <a:lnTo>
                                <a:pt x="12106" y="8005"/>
                              </a:lnTo>
                              <a:lnTo>
                                <a:pt x="12077" y="7991"/>
                              </a:lnTo>
                              <a:lnTo>
                                <a:pt x="12049" y="7975"/>
                              </a:lnTo>
                              <a:lnTo>
                                <a:pt x="12022" y="7956"/>
                              </a:lnTo>
                              <a:lnTo>
                                <a:pt x="11996" y="7936"/>
                              </a:lnTo>
                              <a:lnTo>
                                <a:pt x="11972" y="7916"/>
                              </a:lnTo>
                              <a:lnTo>
                                <a:pt x="11948" y="7894"/>
                              </a:lnTo>
                              <a:lnTo>
                                <a:pt x="11926" y="7870"/>
                              </a:lnTo>
                              <a:lnTo>
                                <a:pt x="11905" y="7845"/>
                              </a:lnTo>
                              <a:lnTo>
                                <a:pt x="11884" y="7819"/>
                              </a:lnTo>
                              <a:lnTo>
                                <a:pt x="11866" y="7791"/>
                              </a:lnTo>
                              <a:lnTo>
                                <a:pt x="11849" y="7762"/>
                              </a:lnTo>
                              <a:lnTo>
                                <a:pt x="11832" y="7732"/>
                              </a:lnTo>
                              <a:lnTo>
                                <a:pt x="11818" y="7700"/>
                              </a:lnTo>
                              <a:lnTo>
                                <a:pt x="11803" y="7667"/>
                              </a:lnTo>
                              <a:lnTo>
                                <a:pt x="11791" y="7633"/>
                              </a:lnTo>
                              <a:lnTo>
                                <a:pt x="11780" y="7598"/>
                              </a:lnTo>
                              <a:lnTo>
                                <a:pt x="11771" y="7562"/>
                              </a:lnTo>
                              <a:lnTo>
                                <a:pt x="11762" y="7525"/>
                              </a:lnTo>
                              <a:lnTo>
                                <a:pt x="11756" y="7485"/>
                              </a:lnTo>
                              <a:lnTo>
                                <a:pt x="11751" y="7446"/>
                              </a:lnTo>
                              <a:lnTo>
                                <a:pt x="11747" y="7404"/>
                              </a:lnTo>
                              <a:lnTo>
                                <a:pt x="11745" y="7363"/>
                              </a:lnTo>
                              <a:lnTo>
                                <a:pt x="11745" y="7320"/>
                              </a:lnTo>
                              <a:lnTo>
                                <a:pt x="11745" y="7276"/>
                              </a:lnTo>
                              <a:lnTo>
                                <a:pt x="11747" y="7234"/>
                              </a:lnTo>
                              <a:lnTo>
                                <a:pt x="11751" y="7193"/>
                              </a:lnTo>
                              <a:lnTo>
                                <a:pt x="11756" y="7153"/>
                              </a:lnTo>
                              <a:lnTo>
                                <a:pt x="11762" y="7115"/>
                              </a:lnTo>
                              <a:lnTo>
                                <a:pt x="11771" y="7077"/>
                              </a:lnTo>
                              <a:lnTo>
                                <a:pt x="11780" y="7041"/>
                              </a:lnTo>
                              <a:lnTo>
                                <a:pt x="11791" y="7006"/>
                              </a:lnTo>
                              <a:lnTo>
                                <a:pt x="11803" y="6972"/>
                              </a:lnTo>
                              <a:lnTo>
                                <a:pt x="11818" y="6939"/>
                              </a:lnTo>
                              <a:lnTo>
                                <a:pt x="11832" y="6907"/>
                              </a:lnTo>
                              <a:lnTo>
                                <a:pt x="11849" y="6877"/>
                              </a:lnTo>
                              <a:lnTo>
                                <a:pt x="11866" y="6848"/>
                              </a:lnTo>
                              <a:lnTo>
                                <a:pt x="11884" y="6821"/>
                              </a:lnTo>
                              <a:lnTo>
                                <a:pt x="11905" y="6794"/>
                              </a:lnTo>
                              <a:lnTo>
                                <a:pt x="11926" y="6769"/>
                              </a:lnTo>
                              <a:lnTo>
                                <a:pt x="11948" y="6745"/>
                              </a:lnTo>
                              <a:lnTo>
                                <a:pt x="11972" y="6723"/>
                              </a:lnTo>
                              <a:lnTo>
                                <a:pt x="11996" y="6702"/>
                              </a:lnTo>
                              <a:lnTo>
                                <a:pt x="12022" y="6683"/>
                              </a:lnTo>
                              <a:lnTo>
                                <a:pt x="12049" y="6665"/>
                              </a:lnTo>
                              <a:lnTo>
                                <a:pt x="12077" y="6649"/>
                              </a:lnTo>
                              <a:lnTo>
                                <a:pt x="12106" y="6633"/>
                              </a:lnTo>
                              <a:lnTo>
                                <a:pt x="12136" y="6620"/>
                              </a:lnTo>
                              <a:lnTo>
                                <a:pt x="12167" y="6608"/>
                              </a:lnTo>
                              <a:lnTo>
                                <a:pt x="12199" y="6597"/>
                              </a:lnTo>
                              <a:lnTo>
                                <a:pt x="12232" y="6588"/>
                              </a:lnTo>
                              <a:lnTo>
                                <a:pt x="12265" y="6581"/>
                              </a:lnTo>
                              <a:lnTo>
                                <a:pt x="12300" y="6575"/>
                              </a:lnTo>
                              <a:lnTo>
                                <a:pt x="12336" y="6571"/>
                              </a:lnTo>
                              <a:lnTo>
                                <a:pt x="12372" y="6569"/>
                              </a:lnTo>
                              <a:lnTo>
                                <a:pt x="12409" y="6568"/>
                              </a:lnTo>
                              <a:lnTo>
                                <a:pt x="12455" y="6569"/>
                              </a:lnTo>
                              <a:lnTo>
                                <a:pt x="12497" y="6572"/>
                              </a:lnTo>
                              <a:lnTo>
                                <a:pt x="12538" y="6576"/>
                              </a:lnTo>
                              <a:lnTo>
                                <a:pt x="12577" y="6583"/>
                              </a:lnTo>
                              <a:lnTo>
                                <a:pt x="12613" y="6591"/>
                              </a:lnTo>
                              <a:lnTo>
                                <a:pt x="12649" y="6600"/>
                              </a:lnTo>
                              <a:lnTo>
                                <a:pt x="12681" y="6611"/>
                              </a:lnTo>
                              <a:lnTo>
                                <a:pt x="12712" y="6623"/>
                              </a:lnTo>
                              <a:lnTo>
                                <a:pt x="12742" y="6637"/>
                              </a:lnTo>
                              <a:lnTo>
                                <a:pt x="12770" y="6651"/>
                              </a:lnTo>
                              <a:lnTo>
                                <a:pt x="12795" y="6666"/>
                              </a:lnTo>
                              <a:lnTo>
                                <a:pt x="12820" y="6683"/>
                              </a:lnTo>
                              <a:lnTo>
                                <a:pt x="12842" y="6700"/>
                              </a:lnTo>
                              <a:lnTo>
                                <a:pt x="12863" y="6718"/>
                              </a:lnTo>
                              <a:lnTo>
                                <a:pt x="12882" y="6736"/>
                              </a:lnTo>
                              <a:lnTo>
                                <a:pt x="12900" y="6756"/>
                              </a:lnTo>
                              <a:lnTo>
                                <a:pt x="12917" y="6775"/>
                              </a:lnTo>
                              <a:lnTo>
                                <a:pt x="12931" y="6795"/>
                              </a:lnTo>
                              <a:lnTo>
                                <a:pt x="12946" y="6815"/>
                              </a:lnTo>
                              <a:lnTo>
                                <a:pt x="12958" y="6836"/>
                              </a:lnTo>
                              <a:lnTo>
                                <a:pt x="12970" y="6856"/>
                              </a:lnTo>
                              <a:lnTo>
                                <a:pt x="12980" y="6876"/>
                              </a:lnTo>
                              <a:lnTo>
                                <a:pt x="12989" y="6896"/>
                              </a:lnTo>
                              <a:lnTo>
                                <a:pt x="12998" y="6916"/>
                              </a:lnTo>
                              <a:lnTo>
                                <a:pt x="13005" y="6936"/>
                              </a:lnTo>
                              <a:lnTo>
                                <a:pt x="13011" y="6955"/>
                              </a:lnTo>
                              <a:lnTo>
                                <a:pt x="13017" y="6974"/>
                              </a:lnTo>
                              <a:lnTo>
                                <a:pt x="13021" y="6991"/>
                              </a:lnTo>
                              <a:lnTo>
                                <a:pt x="13025" y="7009"/>
                              </a:lnTo>
                              <a:lnTo>
                                <a:pt x="13027" y="7025"/>
                              </a:lnTo>
                              <a:lnTo>
                                <a:pt x="13029" y="7041"/>
                              </a:lnTo>
                              <a:lnTo>
                                <a:pt x="13031" y="7056"/>
                              </a:lnTo>
                              <a:lnTo>
                                <a:pt x="12828" y="7056"/>
                              </a:lnTo>
                              <a:lnTo>
                                <a:pt x="12822" y="7033"/>
                              </a:lnTo>
                              <a:lnTo>
                                <a:pt x="12814" y="7010"/>
                              </a:lnTo>
                              <a:lnTo>
                                <a:pt x="12805" y="6985"/>
                              </a:lnTo>
                              <a:lnTo>
                                <a:pt x="12793" y="6960"/>
                              </a:lnTo>
                              <a:lnTo>
                                <a:pt x="12780" y="6934"/>
                              </a:lnTo>
                              <a:lnTo>
                                <a:pt x="12764" y="6910"/>
                              </a:lnTo>
                              <a:lnTo>
                                <a:pt x="12755" y="6897"/>
                              </a:lnTo>
                              <a:lnTo>
                                <a:pt x="12745" y="6885"/>
                              </a:lnTo>
                              <a:lnTo>
                                <a:pt x="12735" y="6874"/>
                              </a:lnTo>
                              <a:lnTo>
                                <a:pt x="12724" y="6862"/>
                              </a:lnTo>
                              <a:lnTo>
                                <a:pt x="12712" y="6851"/>
                              </a:lnTo>
                              <a:lnTo>
                                <a:pt x="12700" y="6840"/>
                              </a:lnTo>
                              <a:lnTo>
                                <a:pt x="12687" y="6830"/>
                              </a:lnTo>
                              <a:lnTo>
                                <a:pt x="12672" y="6821"/>
                              </a:lnTo>
                              <a:lnTo>
                                <a:pt x="12658" y="6811"/>
                              </a:lnTo>
                              <a:lnTo>
                                <a:pt x="12642" y="6802"/>
                              </a:lnTo>
                              <a:lnTo>
                                <a:pt x="12624" y="6794"/>
                              </a:lnTo>
                              <a:lnTo>
                                <a:pt x="12608" y="6787"/>
                              </a:lnTo>
                              <a:lnTo>
                                <a:pt x="12589" y="6780"/>
                              </a:lnTo>
                              <a:lnTo>
                                <a:pt x="12569" y="6773"/>
                              </a:lnTo>
                              <a:lnTo>
                                <a:pt x="12549" y="6768"/>
                              </a:lnTo>
                              <a:lnTo>
                                <a:pt x="12527" y="6764"/>
                              </a:lnTo>
                              <a:lnTo>
                                <a:pt x="12505" y="6760"/>
                              </a:lnTo>
                              <a:lnTo>
                                <a:pt x="12480" y="6758"/>
                              </a:lnTo>
                              <a:lnTo>
                                <a:pt x="12456" y="6756"/>
                              </a:lnTo>
                              <a:lnTo>
                                <a:pt x="12429" y="6756"/>
                              </a:lnTo>
                              <a:lnTo>
                                <a:pt x="12403" y="6756"/>
                              </a:lnTo>
                              <a:lnTo>
                                <a:pt x="12376" y="6758"/>
                              </a:lnTo>
                              <a:lnTo>
                                <a:pt x="12350" y="6761"/>
                              </a:lnTo>
                              <a:lnTo>
                                <a:pt x="12325" y="6766"/>
                              </a:lnTo>
                              <a:lnTo>
                                <a:pt x="12301" y="6771"/>
                              </a:lnTo>
                              <a:lnTo>
                                <a:pt x="12277" y="6778"/>
                              </a:lnTo>
                              <a:lnTo>
                                <a:pt x="12253" y="6786"/>
                              </a:lnTo>
                              <a:lnTo>
                                <a:pt x="12232" y="6795"/>
                              </a:lnTo>
                              <a:lnTo>
                                <a:pt x="12210" y="6805"/>
                              </a:lnTo>
                              <a:lnTo>
                                <a:pt x="12190" y="6816"/>
                              </a:lnTo>
                              <a:lnTo>
                                <a:pt x="12170" y="6829"/>
                              </a:lnTo>
                              <a:lnTo>
                                <a:pt x="12151" y="6842"/>
                              </a:lnTo>
                              <a:lnTo>
                                <a:pt x="12132" y="6857"/>
                              </a:lnTo>
                              <a:lnTo>
                                <a:pt x="12116" y="6873"/>
                              </a:lnTo>
                              <a:lnTo>
                                <a:pt x="12099" y="6890"/>
                              </a:lnTo>
                              <a:lnTo>
                                <a:pt x="12084" y="6907"/>
                              </a:lnTo>
                              <a:lnTo>
                                <a:pt x="12068" y="6926"/>
                              </a:lnTo>
                              <a:lnTo>
                                <a:pt x="12055" y="6945"/>
                              </a:lnTo>
                              <a:lnTo>
                                <a:pt x="12042" y="6966"/>
                              </a:lnTo>
                              <a:lnTo>
                                <a:pt x="12029" y="6988"/>
                              </a:lnTo>
                              <a:lnTo>
                                <a:pt x="12018" y="7011"/>
                              </a:lnTo>
                              <a:lnTo>
                                <a:pt x="12008" y="7035"/>
                              </a:lnTo>
                              <a:lnTo>
                                <a:pt x="11999" y="7059"/>
                              </a:lnTo>
                              <a:lnTo>
                                <a:pt x="11991" y="7084"/>
                              </a:lnTo>
                              <a:lnTo>
                                <a:pt x="11983" y="7111"/>
                              </a:lnTo>
                              <a:lnTo>
                                <a:pt x="11976" y="7138"/>
                              </a:lnTo>
                              <a:lnTo>
                                <a:pt x="11971" y="7167"/>
                              </a:lnTo>
                              <a:lnTo>
                                <a:pt x="11966" y="7195"/>
                              </a:lnTo>
                              <a:lnTo>
                                <a:pt x="11963" y="7226"/>
                              </a:lnTo>
                              <a:lnTo>
                                <a:pt x="11961" y="7256"/>
                              </a:lnTo>
                              <a:lnTo>
                                <a:pt x="11960" y="7287"/>
                              </a:lnTo>
                              <a:lnTo>
                                <a:pt x="11958" y="7320"/>
                              </a:lnTo>
                              <a:lnTo>
                                <a:pt x="11960" y="7352"/>
                              </a:lnTo>
                              <a:lnTo>
                                <a:pt x="11961" y="7383"/>
                              </a:lnTo>
                              <a:lnTo>
                                <a:pt x="11963" y="7414"/>
                              </a:lnTo>
                              <a:lnTo>
                                <a:pt x="11966" y="7444"/>
                              </a:lnTo>
                              <a:lnTo>
                                <a:pt x="11971" y="7472"/>
                              </a:lnTo>
                              <a:lnTo>
                                <a:pt x="11976" y="7501"/>
                              </a:lnTo>
                              <a:lnTo>
                                <a:pt x="11983" y="7528"/>
                              </a:lnTo>
                              <a:lnTo>
                                <a:pt x="11991" y="7554"/>
                              </a:lnTo>
                              <a:lnTo>
                                <a:pt x="11999" y="7579"/>
                              </a:lnTo>
                              <a:lnTo>
                                <a:pt x="12008" y="7605"/>
                              </a:lnTo>
                              <a:lnTo>
                                <a:pt x="12018" y="7628"/>
                              </a:lnTo>
                              <a:lnTo>
                                <a:pt x="12029" y="7651"/>
                              </a:lnTo>
                              <a:lnTo>
                                <a:pt x="12042" y="7672"/>
                              </a:lnTo>
                              <a:lnTo>
                                <a:pt x="12055" y="7693"/>
                              </a:lnTo>
                              <a:lnTo>
                                <a:pt x="12068" y="7713"/>
                              </a:lnTo>
                              <a:lnTo>
                                <a:pt x="12084" y="7732"/>
                              </a:lnTo>
                              <a:lnTo>
                                <a:pt x="12099" y="7749"/>
                              </a:lnTo>
                              <a:lnTo>
                                <a:pt x="12116" y="7767"/>
                              </a:lnTo>
                              <a:lnTo>
                                <a:pt x="12132" y="7782"/>
                              </a:lnTo>
                              <a:lnTo>
                                <a:pt x="12151" y="7796"/>
                              </a:lnTo>
                              <a:lnTo>
                                <a:pt x="12170" y="7810"/>
                              </a:lnTo>
                              <a:lnTo>
                                <a:pt x="12190" y="7822"/>
                              </a:lnTo>
                              <a:lnTo>
                                <a:pt x="12210" y="7833"/>
                              </a:lnTo>
                              <a:lnTo>
                                <a:pt x="12232" y="7844"/>
                              </a:lnTo>
                              <a:lnTo>
                                <a:pt x="12253" y="7853"/>
                              </a:lnTo>
                              <a:lnTo>
                                <a:pt x="12277" y="7861"/>
                              </a:lnTo>
                              <a:lnTo>
                                <a:pt x="12301" y="7867"/>
                              </a:lnTo>
                              <a:lnTo>
                                <a:pt x="12325" y="7873"/>
                              </a:lnTo>
                              <a:lnTo>
                                <a:pt x="12350" y="7877"/>
                              </a:lnTo>
                              <a:lnTo>
                                <a:pt x="12376" y="7880"/>
                              </a:lnTo>
                              <a:lnTo>
                                <a:pt x="12403" y="7883"/>
                              </a:lnTo>
                              <a:lnTo>
                                <a:pt x="12429" y="7883"/>
                              </a:lnTo>
                              <a:lnTo>
                                <a:pt x="12456" y="7883"/>
                              </a:lnTo>
                              <a:lnTo>
                                <a:pt x="12482" y="7880"/>
                              </a:lnTo>
                              <a:lnTo>
                                <a:pt x="12505" y="7877"/>
                              </a:lnTo>
                              <a:lnTo>
                                <a:pt x="12528" y="7873"/>
                              </a:lnTo>
                              <a:lnTo>
                                <a:pt x="12549" y="7867"/>
                              </a:lnTo>
                              <a:lnTo>
                                <a:pt x="12570" y="7861"/>
                              </a:lnTo>
                              <a:lnTo>
                                <a:pt x="12590" y="7853"/>
                              </a:lnTo>
                              <a:lnTo>
                                <a:pt x="12609" y="7844"/>
                              </a:lnTo>
                              <a:lnTo>
                                <a:pt x="12627" y="7834"/>
                              </a:lnTo>
                              <a:lnTo>
                                <a:pt x="12643" y="7824"/>
                              </a:lnTo>
                              <a:lnTo>
                                <a:pt x="12659" y="7813"/>
                              </a:lnTo>
                              <a:lnTo>
                                <a:pt x="12674" y="7801"/>
                              </a:lnTo>
                              <a:lnTo>
                                <a:pt x="12688" y="7789"/>
                              </a:lnTo>
                              <a:lnTo>
                                <a:pt x="12701" y="7775"/>
                              </a:lnTo>
                              <a:lnTo>
                                <a:pt x="12714" y="7761"/>
                              </a:lnTo>
                              <a:lnTo>
                                <a:pt x="12725" y="7747"/>
                              </a:lnTo>
                              <a:lnTo>
                                <a:pt x="12736" y="7732"/>
                              </a:lnTo>
                              <a:lnTo>
                                <a:pt x="12746" y="7717"/>
                              </a:lnTo>
                              <a:lnTo>
                                <a:pt x="12756" y="7702"/>
                              </a:lnTo>
                              <a:lnTo>
                                <a:pt x="12765" y="7686"/>
                              </a:lnTo>
                              <a:lnTo>
                                <a:pt x="12773" y="7670"/>
                              </a:lnTo>
                              <a:lnTo>
                                <a:pt x="12781" y="7654"/>
                              </a:lnTo>
                              <a:lnTo>
                                <a:pt x="12787" y="7637"/>
                              </a:lnTo>
                              <a:lnTo>
                                <a:pt x="12794" y="7622"/>
                              </a:lnTo>
                              <a:lnTo>
                                <a:pt x="12805" y="7590"/>
                              </a:lnTo>
                              <a:lnTo>
                                <a:pt x="12815" y="7559"/>
                              </a:lnTo>
                              <a:lnTo>
                                <a:pt x="12823" y="7528"/>
                              </a:lnTo>
                              <a:lnTo>
                                <a:pt x="12828" y="7499"/>
                              </a:lnTo>
                              <a:lnTo>
                                <a:pt x="13031" y="7499"/>
                              </a:lnTo>
                              <a:close/>
                              <a:moveTo>
                                <a:pt x="13110" y="7517"/>
                              </a:moveTo>
                              <a:lnTo>
                                <a:pt x="13110" y="7485"/>
                              </a:lnTo>
                              <a:lnTo>
                                <a:pt x="13111" y="7455"/>
                              </a:lnTo>
                              <a:lnTo>
                                <a:pt x="13114" y="7424"/>
                              </a:lnTo>
                              <a:lnTo>
                                <a:pt x="13118" y="7394"/>
                              </a:lnTo>
                              <a:lnTo>
                                <a:pt x="13122" y="7366"/>
                              </a:lnTo>
                              <a:lnTo>
                                <a:pt x="13128" y="7338"/>
                              </a:lnTo>
                              <a:lnTo>
                                <a:pt x="13134" y="7312"/>
                              </a:lnTo>
                              <a:lnTo>
                                <a:pt x="13141" y="7286"/>
                              </a:lnTo>
                              <a:lnTo>
                                <a:pt x="13150" y="7261"/>
                              </a:lnTo>
                              <a:lnTo>
                                <a:pt x="13159" y="7237"/>
                              </a:lnTo>
                              <a:lnTo>
                                <a:pt x="13170" y="7214"/>
                              </a:lnTo>
                              <a:lnTo>
                                <a:pt x="13181" y="7191"/>
                              </a:lnTo>
                              <a:lnTo>
                                <a:pt x="13193" y="7170"/>
                              </a:lnTo>
                              <a:lnTo>
                                <a:pt x="13206" y="7149"/>
                              </a:lnTo>
                              <a:lnTo>
                                <a:pt x="13220" y="7130"/>
                              </a:lnTo>
                              <a:lnTo>
                                <a:pt x="13235" y="7112"/>
                              </a:lnTo>
                              <a:lnTo>
                                <a:pt x="13251" y="7094"/>
                              </a:lnTo>
                              <a:lnTo>
                                <a:pt x="13268" y="7078"/>
                              </a:lnTo>
                              <a:lnTo>
                                <a:pt x="13286" y="7063"/>
                              </a:lnTo>
                              <a:lnTo>
                                <a:pt x="13305" y="7048"/>
                              </a:lnTo>
                              <a:lnTo>
                                <a:pt x="13324" y="7035"/>
                              </a:lnTo>
                              <a:lnTo>
                                <a:pt x="13345" y="7023"/>
                              </a:lnTo>
                              <a:lnTo>
                                <a:pt x="13366" y="7012"/>
                              </a:lnTo>
                              <a:lnTo>
                                <a:pt x="13388" y="7002"/>
                              </a:lnTo>
                              <a:lnTo>
                                <a:pt x="13411" y="6992"/>
                              </a:lnTo>
                              <a:lnTo>
                                <a:pt x="13436" y="6985"/>
                              </a:lnTo>
                              <a:lnTo>
                                <a:pt x="13461" y="6978"/>
                              </a:lnTo>
                              <a:lnTo>
                                <a:pt x="13487" y="6974"/>
                              </a:lnTo>
                              <a:lnTo>
                                <a:pt x="13513" y="6969"/>
                              </a:lnTo>
                              <a:lnTo>
                                <a:pt x="13541" y="6966"/>
                              </a:lnTo>
                              <a:lnTo>
                                <a:pt x="13570" y="6964"/>
                              </a:lnTo>
                              <a:lnTo>
                                <a:pt x="13599" y="6964"/>
                              </a:lnTo>
                              <a:lnTo>
                                <a:pt x="13628" y="6964"/>
                              </a:lnTo>
                              <a:lnTo>
                                <a:pt x="13657" y="6966"/>
                              </a:lnTo>
                              <a:lnTo>
                                <a:pt x="13684" y="6969"/>
                              </a:lnTo>
                              <a:lnTo>
                                <a:pt x="13712" y="6974"/>
                              </a:lnTo>
                              <a:lnTo>
                                <a:pt x="13737" y="6978"/>
                              </a:lnTo>
                              <a:lnTo>
                                <a:pt x="13763" y="6985"/>
                              </a:lnTo>
                              <a:lnTo>
                                <a:pt x="13786" y="6992"/>
                              </a:lnTo>
                              <a:lnTo>
                                <a:pt x="13809" y="7002"/>
                              </a:lnTo>
                              <a:lnTo>
                                <a:pt x="13831" y="7012"/>
                              </a:lnTo>
                              <a:lnTo>
                                <a:pt x="13853" y="7023"/>
                              </a:lnTo>
                              <a:lnTo>
                                <a:pt x="13873" y="7035"/>
                              </a:lnTo>
                              <a:lnTo>
                                <a:pt x="13893" y="7048"/>
                              </a:lnTo>
                              <a:lnTo>
                                <a:pt x="13912" y="7063"/>
                              </a:lnTo>
                              <a:lnTo>
                                <a:pt x="13930" y="7078"/>
                              </a:lnTo>
                              <a:lnTo>
                                <a:pt x="13947" y="7094"/>
                              </a:lnTo>
                              <a:lnTo>
                                <a:pt x="13963" y="7112"/>
                              </a:lnTo>
                              <a:lnTo>
                                <a:pt x="13978" y="7130"/>
                              </a:lnTo>
                              <a:lnTo>
                                <a:pt x="13992" y="7149"/>
                              </a:lnTo>
                              <a:lnTo>
                                <a:pt x="14005" y="7170"/>
                              </a:lnTo>
                              <a:lnTo>
                                <a:pt x="14017" y="7191"/>
                              </a:lnTo>
                              <a:lnTo>
                                <a:pt x="14029" y="7214"/>
                              </a:lnTo>
                              <a:lnTo>
                                <a:pt x="14039" y="7237"/>
                              </a:lnTo>
                              <a:lnTo>
                                <a:pt x="14048" y="7261"/>
                              </a:lnTo>
                              <a:lnTo>
                                <a:pt x="14056" y="7286"/>
                              </a:lnTo>
                              <a:lnTo>
                                <a:pt x="14064" y="7312"/>
                              </a:lnTo>
                              <a:lnTo>
                                <a:pt x="14071" y="7338"/>
                              </a:lnTo>
                              <a:lnTo>
                                <a:pt x="14076" y="7366"/>
                              </a:lnTo>
                              <a:lnTo>
                                <a:pt x="14081" y="7394"/>
                              </a:lnTo>
                              <a:lnTo>
                                <a:pt x="14084" y="7424"/>
                              </a:lnTo>
                              <a:lnTo>
                                <a:pt x="14086" y="7455"/>
                              </a:lnTo>
                              <a:lnTo>
                                <a:pt x="14088" y="7485"/>
                              </a:lnTo>
                              <a:lnTo>
                                <a:pt x="14088" y="7517"/>
                              </a:lnTo>
                              <a:lnTo>
                                <a:pt x="14088" y="7549"/>
                              </a:lnTo>
                              <a:lnTo>
                                <a:pt x="14086" y="7580"/>
                              </a:lnTo>
                              <a:lnTo>
                                <a:pt x="14084" y="7610"/>
                              </a:lnTo>
                              <a:lnTo>
                                <a:pt x="14081" y="7640"/>
                              </a:lnTo>
                              <a:lnTo>
                                <a:pt x="14076" y="7668"/>
                              </a:lnTo>
                              <a:lnTo>
                                <a:pt x="14071" y="7697"/>
                              </a:lnTo>
                              <a:lnTo>
                                <a:pt x="14064" y="7723"/>
                              </a:lnTo>
                              <a:lnTo>
                                <a:pt x="14056" y="7749"/>
                              </a:lnTo>
                              <a:lnTo>
                                <a:pt x="14048" y="7774"/>
                              </a:lnTo>
                              <a:lnTo>
                                <a:pt x="14039" y="7798"/>
                              </a:lnTo>
                              <a:lnTo>
                                <a:pt x="14029" y="7821"/>
                              </a:lnTo>
                              <a:lnTo>
                                <a:pt x="14017" y="7843"/>
                              </a:lnTo>
                              <a:lnTo>
                                <a:pt x="14005" y="7865"/>
                              </a:lnTo>
                              <a:lnTo>
                                <a:pt x="13992" y="7885"/>
                              </a:lnTo>
                              <a:lnTo>
                                <a:pt x="13978" y="7905"/>
                              </a:lnTo>
                              <a:lnTo>
                                <a:pt x="13963" y="7923"/>
                              </a:lnTo>
                              <a:lnTo>
                                <a:pt x="13947" y="7941"/>
                              </a:lnTo>
                              <a:lnTo>
                                <a:pt x="13930" y="7957"/>
                              </a:lnTo>
                              <a:lnTo>
                                <a:pt x="13912" y="7972"/>
                              </a:lnTo>
                              <a:lnTo>
                                <a:pt x="13893" y="7987"/>
                              </a:lnTo>
                              <a:lnTo>
                                <a:pt x="13873" y="8000"/>
                              </a:lnTo>
                              <a:lnTo>
                                <a:pt x="13853" y="8012"/>
                              </a:lnTo>
                              <a:lnTo>
                                <a:pt x="13831" y="8023"/>
                              </a:lnTo>
                              <a:lnTo>
                                <a:pt x="13809" y="8033"/>
                              </a:lnTo>
                              <a:lnTo>
                                <a:pt x="13786" y="8041"/>
                              </a:lnTo>
                              <a:lnTo>
                                <a:pt x="13763" y="8049"/>
                              </a:lnTo>
                              <a:lnTo>
                                <a:pt x="13737" y="8056"/>
                              </a:lnTo>
                              <a:lnTo>
                                <a:pt x="13712" y="8061"/>
                              </a:lnTo>
                              <a:lnTo>
                                <a:pt x="13684" y="8066"/>
                              </a:lnTo>
                              <a:lnTo>
                                <a:pt x="13657" y="8069"/>
                              </a:lnTo>
                              <a:lnTo>
                                <a:pt x="13628" y="8071"/>
                              </a:lnTo>
                              <a:lnTo>
                                <a:pt x="13599" y="8071"/>
                              </a:lnTo>
                              <a:lnTo>
                                <a:pt x="13570" y="8071"/>
                              </a:lnTo>
                              <a:lnTo>
                                <a:pt x="13541" y="8069"/>
                              </a:lnTo>
                              <a:lnTo>
                                <a:pt x="13513" y="8066"/>
                              </a:lnTo>
                              <a:lnTo>
                                <a:pt x="13487" y="8061"/>
                              </a:lnTo>
                              <a:lnTo>
                                <a:pt x="13461" y="8056"/>
                              </a:lnTo>
                              <a:lnTo>
                                <a:pt x="13436" y="8049"/>
                              </a:lnTo>
                              <a:lnTo>
                                <a:pt x="13411" y="8041"/>
                              </a:lnTo>
                              <a:lnTo>
                                <a:pt x="13388" y="8033"/>
                              </a:lnTo>
                              <a:lnTo>
                                <a:pt x="13366" y="8023"/>
                              </a:lnTo>
                              <a:lnTo>
                                <a:pt x="13345" y="8012"/>
                              </a:lnTo>
                              <a:lnTo>
                                <a:pt x="13324" y="8000"/>
                              </a:lnTo>
                              <a:lnTo>
                                <a:pt x="13305" y="7987"/>
                              </a:lnTo>
                              <a:lnTo>
                                <a:pt x="13286" y="7972"/>
                              </a:lnTo>
                              <a:lnTo>
                                <a:pt x="13268" y="7957"/>
                              </a:lnTo>
                              <a:lnTo>
                                <a:pt x="13251" y="7941"/>
                              </a:lnTo>
                              <a:lnTo>
                                <a:pt x="13235" y="7923"/>
                              </a:lnTo>
                              <a:lnTo>
                                <a:pt x="13220" y="7905"/>
                              </a:lnTo>
                              <a:lnTo>
                                <a:pt x="13206" y="7885"/>
                              </a:lnTo>
                              <a:lnTo>
                                <a:pt x="13193" y="7865"/>
                              </a:lnTo>
                              <a:lnTo>
                                <a:pt x="13181" y="7843"/>
                              </a:lnTo>
                              <a:lnTo>
                                <a:pt x="13170" y="7821"/>
                              </a:lnTo>
                              <a:lnTo>
                                <a:pt x="13159" y="7798"/>
                              </a:lnTo>
                              <a:lnTo>
                                <a:pt x="13150" y="7774"/>
                              </a:lnTo>
                              <a:lnTo>
                                <a:pt x="13141" y="7749"/>
                              </a:lnTo>
                              <a:lnTo>
                                <a:pt x="13134" y="7723"/>
                              </a:lnTo>
                              <a:lnTo>
                                <a:pt x="13128" y="7697"/>
                              </a:lnTo>
                              <a:lnTo>
                                <a:pt x="13122" y="7668"/>
                              </a:lnTo>
                              <a:lnTo>
                                <a:pt x="13118" y="7640"/>
                              </a:lnTo>
                              <a:lnTo>
                                <a:pt x="13114" y="7610"/>
                              </a:lnTo>
                              <a:lnTo>
                                <a:pt x="13111" y="7580"/>
                              </a:lnTo>
                              <a:lnTo>
                                <a:pt x="13110" y="7549"/>
                              </a:lnTo>
                              <a:lnTo>
                                <a:pt x="13110" y="7517"/>
                              </a:lnTo>
                              <a:close/>
                              <a:moveTo>
                                <a:pt x="13599" y="7907"/>
                              </a:moveTo>
                              <a:lnTo>
                                <a:pt x="13615" y="7907"/>
                              </a:lnTo>
                              <a:lnTo>
                                <a:pt x="13631" y="7906"/>
                              </a:lnTo>
                              <a:lnTo>
                                <a:pt x="13646" y="7905"/>
                              </a:lnTo>
                              <a:lnTo>
                                <a:pt x="13662" y="7902"/>
                              </a:lnTo>
                              <a:lnTo>
                                <a:pt x="13676" y="7899"/>
                              </a:lnTo>
                              <a:lnTo>
                                <a:pt x="13691" y="7895"/>
                              </a:lnTo>
                              <a:lnTo>
                                <a:pt x="13705" y="7890"/>
                              </a:lnTo>
                              <a:lnTo>
                                <a:pt x="13718" y="7885"/>
                              </a:lnTo>
                              <a:lnTo>
                                <a:pt x="13732" y="7879"/>
                              </a:lnTo>
                              <a:lnTo>
                                <a:pt x="13745" y="7873"/>
                              </a:lnTo>
                              <a:lnTo>
                                <a:pt x="13757" y="7865"/>
                              </a:lnTo>
                              <a:lnTo>
                                <a:pt x="13769" y="7857"/>
                              </a:lnTo>
                              <a:lnTo>
                                <a:pt x="13780" y="7848"/>
                              </a:lnTo>
                              <a:lnTo>
                                <a:pt x="13791" y="7839"/>
                              </a:lnTo>
                              <a:lnTo>
                                <a:pt x="13801" y="7828"/>
                              </a:lnTo>
                              <a:lnTo>
                                <a:pt x="13811" y="7817"/>
                              </a:lnTo>
                              <a:lnTo>
                                <a:pt x="13821" y="7804"/>
                              </a:lnTo>
                              <a:lnTo>
                                <a:pt x="13830" y="7792"/>
                              </a:lnTo>
                              <a:lnTo>
                                <a:pt x="13839" y="7778"/>
                              </a:lnTo>
                              <a:lnTo>
                                <a:pt x="13847" y="7763"/>
                              </a:lnTo>
                              <a:lnTo>
                                <a:pt x="13855" y="7747"/>
                              </a:lnTo>
                              <a:lnTo>
                                <a:pt x="13861" y="7730"/>
                              </a:lnTo>
                              <a:lnTo>
                                <a:pt x="13867" y="7714"/>
                              </a:lnTo>
                              <a:lnTo>
                                <a:pt x="13872" y="7695"/>
                              </a:lnTo>
                              <a:lnTo>
                                <a:pt x="13878" y="7677"/>
                              </a:lnTo>
                              <a:lnTo>
                                <a:pt x="13882" y="7656"/>
                              </a:lnTo>
                              <a:lnTo>
                                <a:pt x="13886" y="7635"/>
                              </a:lnTo>
                              <a:lnTo>
                                <a:pt x="13889" y="7614"/>
                              </a:lnTo>
                              <a:lnTo>
                                <a:pt x="13891" y="7591"/>
                              </a:lnTo>
                              <a:lnTo>
                                <a:pt x="13893" y="7567"/>
                              </a:lnTo>
                              <a:lnTo>
                                <a:pt x="13894" y="7543"/>
                              </a:lnTo>
                              <a:lnTo>
                                <a:pt x="13894" y="7517"/>
                              </a:lnTo>
                              <a:lnTo>
                                <a:pt x="13894" y="7492"/>
                              </a:lnTo>
                              <a:lnTo>
                                <a:pt x="13893" y="7468"/>
                              </a:lnTo>
                              <a:lnTo>
                                <a:pt x="13891" y="7444"/>
                              </a:lnTo>
                              <a:lnTo>
                                <a:pt x="13889" y="7421"/>
                              </a:lnTo>
                              <a:lnTo>
                                <a:pt x="13886" y="7399"/>
                              </a:lnTo>
                              <a:lnTo>
                                <a:pt x="13882" y="7378"/>
                              </a:lnTo>
                              <a:lnTo>
                                <a:pt x="13878" y="7358"/>
                              </a:lnTo>
                              <a:lnTo>
                                <a:pt x="13872" y="7340"/>
                              </a:lnTo>
                              <a:lnTo>
                                <a:pt x="13867" y="7321"/>
                              </a:lnTo>
                              <a:lnTo>
                                <a:pt x="13861" y="7303"/>
                              </a:lnTo>
                              <a:lnTo>
                                <a:pt x="13855" y="7287"/>
                              </a:lnTo>
                              <a:lnTo>
                                <a:pt x="13847" y="7272"/>
                              </a:lnTo>
                              <a:lnTo>
                                <a:pt x="13839" y="7257"/>
                              </a:lnTo>
                              <a:lnTo>
                                <a:pt x="13830" y="7243"/>
                              </a:lnTo>
                              <a:lnTo>
                                <a:pt x="13821" y="7230"/>
                              </a:lnTo>
                              <a:lnTo>
                                <a:pt x="13811" y="7218"/>
                              </a:lnTo>
                              <a:lnTo>
                                <a:pt x="13801" y="7207"/>
                              </a:lnTo>
                              <a:lnTo>
                                <a:pt x="13791" y="7196"/>
                              </a:lnTo>
                              <a:lnTo>
                                <a:pt x="13780" y="7186"/>
                              </a:lnTo>
                              <a:lnTo>
                                <a:pt x="13769" y="7178"/>
                              </a:lnTo>
                              <a:lnTo>
                                <a:pt x="13757" y="7170"/>
                              </a:lnTo>
                              <a:lnTo>
                                <a:pt x="13745" y="7162"/>
                              </a:lnTo>
                              <a:lnTo>
                                <a:pt x="13732" y="7156"/>
                              </a:lnTo>
                              <a:lnTo>
                                <a:pt x="13718" y="7149"/>
                              </a:lnTo>
                              <a:lnTo>
                                <a:pt x="13705" y="7145"/>
                              </a:lnTo>
                              <a:lnTo>
                                <a:pt x="13691" y="7140"/>
                              </a:lnTo>
                              <a:lnTo>
                                <a:pt x="13676" y="7136"/>
                              </a:lnTo>
                              <a:lnTo>
                                <a:pt x="13662" y="7133"/>
                              </a:lnTo>
                              <a:lnTo>
                                <a:pt x="13646" y="7130"/>
                              </a:lnTo>
                              <a:lnTo>
                                <a:pt x="13631" y="7129"/>
                              </a:lnTo>
                              <a:lnTo>
                                <a:pt x="13615" y="7128"/>
                              </a:lnTo>
                              <a:lnTo>
                                <a:pt x="13599" y="7127"/>
                              </a:lnTo>
                              <a:lnTo>
                                <a:pt x="13583" y="7128"/>
                              </a:lnTo>
                              <a:lnTo>
                                <a:pt x="13566" y="7129"/>
                              </a:lnTo>
                              <a:lnTo>
                                <a:pt x="13551" y="7130"/>
                              </a:lnTo>
                              <a:lnTo>
                                <a:pt x="13537" y="7133"/>
                              </a:lnTo>
                              <a:lnTo>
                                <a:pt x="13521" y="7136"/>
                              </a:lnTo>
                              <a:lnTo>
                                <a:pt x="13507" y="7140"/>
                              </a:lnTo>
                              <a:lnTo>
                                <a:pt x="13493" y="7145"/>
                              </a:lnTo>
                              <a:lnTo>
                                <a:pt x="13479" y="7149"/>
                              </a:lnTo>
                              <a:lnTo>
                                <a:pt x="13466" y="7156"/>
                              </a:lnTo>
                              <a:lnTo>
                                <a:pt x="13453" y="7162"/>
                              </a:lnTo>
                              <a:lnTo>
                                <a:pt x="13441" y="7170"/>
                              </a:lnTo>
                              <a:lnTo>
                                <a:pt x="13429" y="7178"/>
                              </a:lnTo>
                              <a:lnTo>
                                <a:pt x="13418" y="7186"/>
                              </a:lnTo>
                              <a:lnTo>
                                <a:pt x="13407" y="7196"/>
                              </a:lnTo>
                              <a:lnTo>
                                <a:pt x="13396" y="7207"/>
                              </a:lnTo>
                              <a:lnTo>
                                <a:pt x="13386" y="7218"/>
                              </a:lnTo>
                              <a:lnTo>
                                <a:pt x="13377" y="7230"/>
                              </a:lnTo>
                              <a:lnTo>
                                <a:pt x="13367" y="7243"/>
                              </a:lnTo>
                              <a:lnTo>
                                <a:pt x="13359" y="7257"/>
                              </a:lnTo>
                              <a:lnTo>
                                <a:pt x="13351" y="7272"/>
                              </a:lnTo>
                              <a:lnTo>
                                <a:pt x="13344" y="7287"/>
                              </a:lnTo>
                              <a:lnTo>
                                <a:pt x="13337" y="7303"/>
                              </a:lnTo>
                              <a:lnTo>
                                <a:pt x="13330" y="7321"/>
                              </a:lnTo>
                              <a:lnTo>
                                <a:pt x="13325" y="7340"/>
                              </a:lnTo>
                              <a:lnTo>
                                <a:pt x="13320" y="7358"/>
                              </a:lnTo>
                              <a:lnTo>
                                <a:pt x="13316" y="7378"/>
                              </a:lnTo>
                              <a:lnTo>
                                <a:pt x="13313" y="7399"/>
                              </a:lnTo>
                              <a:lnTo>
                                <a:pt x="13309" y="7421"/>
                              </a:lnTo>
                              <a:lnTo>
                                <a:pt x="13307" y="7444"/>
                              </a:lnTo>
                              <a:lnTo>
                                <a:pt x="13305" y="7468"/>
                              </a:lnTo>
                              <a:lnTo>
                                <a:pt x="13304" y="7492"/>
                              </a:lnTo>
                              <a:lnTo>
                                <a:pt x="13304" y="7517"/>
                              </a:lnTo>
                              <a:lnTo>
                                <a:pt x="13304" y="7543"/>
                              </a:lnTo>
                              <a:lnTo>
                                <a:pt x="13305" y="7567"/>
                              </a:lnTo>
                              <a:lnTo>
                                <a:pt x="13307" y="7591"/>
                              </a:lnTo>
                              <a:lnTo>
                                <a:pt x="13309" y="7614"/>
                              </a:lnTo>
                              <a:lnTo>
                                <a:pt x="13313" y="7635"/>
                              </a:lnTo>
                              <a:lnTo>
                                <a:pt x="13316" y="7656"/>
                              </a:lnTo>
                              <a:lnTo>
                                <a:pt x="13320" y="7677"/>
                              </a:lnTo>
                              <a:lnTo>
                                <a:pt x="13325" y="7695"/>
                              </a:lnTo>
                              <a:lnTo>
                                <a:pt x="13330" y="7714"/>
                              </a:lnTo>
                              <a:lnTo>
                                <a:pt x="13337" y="7730"/>
                              </a:lnTo>
                              <a:lnTo>
                                <a:pt x="13344" y="7747"/>
                              </a:lnTo>
                              <a:lnTo>
                                <a:pt x="13351" y="7763"/>
                              </a:lnTo>
                              <a:lnTo>
                                <a:pt x="13359" y="7778"/>
                              </a:lnTo>
                              <a:lnTo>
                                <a:pt x="13367" y="7792"/>
                              </a:lnTo>
                              <a:lnTo>
                                <a:pt x="13377" y="7804"/>
                              </a:lnTo>
                              <a:lnTo>
                                <a:pt x="13386" y="7817"/>
                              </a:lnTo>
                              <a:lnTo>
                                <a:pt x="13396" y="7828"/>
                              </a:lnTo>
                              <a:lnTo>
                                <a:pt x="13407" y="7839"/>
                              </a:lnTo>
                              <a:lnTo>
                                <a:pt x="13418" y="7848"/>
                              </a:lnTo>
                              <a:lnTo>
                                <a:pt x="13429" y="7857"/>
                              </a:lnTo>
                              <a:lnTo>
                                <a:pt x="13441" y="7865"/>
                              </a:lnTo>
                              <a:lnTo>
                                <a:pt x="13453" y="7873"/>
                              </a:lnTo>
                              <a:lnTo>
                                <a:pt x="13466" y="7879"/>
                              </a:lnTo>
                              <a:lnTo>
                                <a:pt x="13479" y="7885"/>
                              </a:lnTo>
                              <a:lnTo>
                                <a:pt x="13493" y="7890"/>
                              </a:lnTo>
                              <a:lnTo>
                                <a:pt x="13507" y="7895"/>
                              </a:lnTo>
                              <a:lnTo>
                                <a:pt x="13521" y="7899"/>
                              </a:lnTo>
                              <a:lnTo>
                                <a:pt x="13537" y="7902"/>
                              </a:lnTo>
                              <a:lnTo>
                                <a:pt x="13551" y="7905"/>
                              </a:lnTo>
                              <a:lnTo>
                                <a:pt x="13566" y="7906"/>
                              </a:lnTo>
                              <a:lnTo>
                                <a:pt x="13583" y="7907"/>
                              </a:lnTo>
                              <a:lnTo>
                                <a:pt x="13599" y="7907"/>
                              </a:lnTo>
                              <a:close/>
                              <a:moveTo>
                                <a:pt x="14885" y="7909"/>
                              </a:moveTo>
                              <a:lnTo>
                                <a:pt x="14862" y="7930"/>
                              </a:lnTo>
                              <a:lnTo>
                                <a:pt x="14834" y="7955"/>
                              </a:lnTo>
                              <a:lnTo>
                                <a:pt x="14819" y="7968"/>
                              </a:lnTo>
                              <a:lnTo>
                                <a:pt x="14801" y="7981"/>
                              </a:lnTo>
                              <a:lnTo>
                                <a:pt x="14782" y="7995"/>
                              </a:lnTo>
                              <a:lnTo>
                                <a:pt x="14761" y="8009"/>
                              </a:lnTo>
                              <a:lnTo>
                                <a:pt x="14739" y="8021"/>
                              </a:lnTo>
                              <a:lnTo>
                                <a:pt x="14713" y="8033"/>
                              </a:lnTo>
                              <a:lnTo>
                                <a:pt x="14687" y="8044"/>
                              </a:lnTo>
                              <a:lnTo>
                                <a:pt x="14658" y="8052"/>
                              </a:lnTo>
                              <a:lnTo>
                                <a:pt x="14642" y="8057"/>
                              </a:lnTo>
                              <a:lnTo>
                                <a:pt x="14627" y="8060"/>
                              </a:lnTo>
                              <a:lnTo>
                                <a:pt x="14610" y="8063"/>
                              </a:lnTo>
                              <a:lnTo>
                                <a:pt x="14593" y="8067"/>
                              </a:lnTo>
                              <a:lnTo>
                                <a:pt x="14575" y="8068"/>
                              </a:lnTo>
                              <a:lnTo>
                                <a:pt x="14556" y="8070"/>
                              </a:lnTo>
                              <a:lnTo>
                                <a:pt x="14537" y="8071"/>
                              </a:lnTo>
                              <a:lnTo>
                                <a:pt x="14517" y="8071"/>
                              </a:lnTo>
                              <a:lnTo>
                                <a:pt x="14500" y="8071"/>
                              </a:lnTo>
                              <a:lnTo>
                                <a:pt x="14482" y="8070"/>
                              </a:lnTo>
                              <a:lnTo>
                                <a:pt x="14464" y="8068"/>
                              </a:lnTo>
                              <a:lnTo>
                                <a:pt x="14447" y="8066"/>
                              </a:lnTo>
                              <a:lnTo>
                                <a:pt x="14432" y="8063"/>
                              </a:lnTo>
                              <a:lnTo>
                                <a:pt x="14416" y="8059"/>
                              </a:lnTo>
                              <a:lnTo>
                                <a:pt x="14401" y="8055"/>
                              </a:lnTo>
                              <a:lnTo>
                                <a:pt x="14385" y="8050"/>
                              </a:lnTo>
                              <a:lnTo>
                                <a:pt x="14372" y="8045"/>
                              </a:lnTo>
                              <a:lnTo>
                                <a:pt x="14358" y="8038"/>
                              </a:lnTo>
                              <a:lnTo>
                                <a:pt x="14344" y="8030"/>
                              </a:lnTo>
                              <a:lnTo>
                                <a:pt x="14332" y="8023"/>
                              </a:lnTo>
                              <a:lnTo>
                                <a:pt x="14320" y="8014"/>
                              </a:lnTo>
                              <a:lnTo>
                                <a:pt x="14308" y="8004"/>
                              </a:lnTo>
                              <a:lnTo>
                                <a:pt x="14297" y="7994"/>
                              </a:lnTo>
                              <a:lnTo>
                                <a:pt x="14287" y="7983"/>
                              </a:lnTo>
                              <a:lnTo>
                                <a:pt x="14277" y="7971"/>
                              </a:lnTo>
                              <a:lnTo>
                                <a:pt x="14267" y="7958"/>
                              </a:lnTo>
                              <a:lnTo>
                                <a:pt x="14258" y="7945"/>
                              </a:lnTo>
                              <a:lnTo>
                                <a:pt x="14250" y="7931"/>
                              </a:lnTo>
                              <a:lnTo>
                                <a:pt x="14242" y="7916"/>
                              </a:lnTo>
                              <a:lnTo>
                                <a:pt x="14236" y="7900"/>
                              </a:lnTo>
                              <a:lnTo>
                                <a:pt x="14229" y="7883"/>
                              </a:lnTo>
                              <a:lnTo>
                                <a:pt x="14224" y="7865"/>
                              </a:lnTo>
                              <a:lnTo>
                                <a:pt x="14218" y="7847"/>
                              </a:lnTo>
                              <a:lnTo>
                                <a:pt x="14214" y="7827"/>
                              </a:lnTo>
                              <a:lnTo>
                                <a:pt x="14210" y="7807"/>
                              </a:lnTo>
                              <a:lnTo>
                                <a:pt x="14207" y="7785"/>
                              </a:lnTo>
                              <a:lnTo>
                                <a:pt x="14205" y="7763"/>
                              </a:lnTo>
                              <a:lnTo>
                                <a:pt x="14203" y="7740"/>
                              </a:lnTo>
                              <a:lnTo>
                                <a:pt x="14201" y="7716"/>
                              </a:lnTo>
                              <a:lnTo>
                                <a:pt x="14201" y="7691"/>
                              </a:lnTo>
                              <a:lnTo>
                                <a:pt x="14201" y="6996"/>
                              </a:lnTo>
                              <a:lnTo>
                                <a:pt x="14388" y="6996"/>
                              </a:lnTo>
                              <a:lnTo>
                                <a:pt x="14388" y="7693"/>
                              </a:lnTo>
                              <a:lnTo>
                                <a:pt x="14389" y="7714"/>
                              </a:lnTo>
                              <a:lnTo>
                                <a:pt x="14390" y="7734"/>
                              </a:lnTo>
                              <a:lnTo>
                                <a:pt x="14393" y="7753"/>
                              </a:lnTo>
                              <a:lnTo>
                                <a:pt x="14398" y="7773"/>
                              </a:lnTo>
                              <a:lnTo>
                                <a:pt x="14404" y="7791"/>
                              </a:lnTo>
                              <a:lnTo>
                                <a:pt x="14411" y="7807"/>
                              </a:lnTo>
                              <a:lnTo>
                                <a:pt x="14421" y="7824"/>
                              </a:lnTo>
                              <a:lnTo>
                                <a:pt x="14431" y="7838"/>
                              </a:lnTo>
                              <a:lnTo>
                                <a:pt x="14437" y="7845"/>
                              </a:lnTo>
                              <a:lnTo>
                                <a:pt x="14444" y="7852"/>
                              </a:lnTo>
                              <a:lnTo>
                                <a:pt x="14451" y="7857"/>
                              </a:lnTo>
                              <a:lnTo>
                                <a:pt x="14457" y="7864"/>
                              </a:lnTo>
                              <a:lnTo>
                                <a:pt x="14465" y="7870"/>
                              </a:lnTo>
                              <a:lnTo>
                                <a:pt x="14474" y="7874"/>
                              </a:lnTo>
                              <a:lnTo>
                                <a:pt x="14483" y="7878"/>
                              </a:lnTo>
                              <a:lnTo>
                                <a:pt x="14492" y="7883"/>
                              </a:lnTo>
                              <a:lnTo>
                                <a:pt x="14502" y="7887"/>
                              </a:lnTo>
                              <a:lnTo>
                                <a:pt x="14512" y="7890"/>
                              </a:lnTo>
                              <a:lnTo>
                                <a:pt x="14523" y="7893"/>
                              </a:lnTo>
                              <a:lnTo>
                                <a:pt x="14534" y="7895"/>
                              </a:lnTo>
                              <a:lnTo>
                                <a:pt x="14545" y="7897"/>
                              </a:lnTo>
                              <a:lnTo>
                                <a:pt x="14558" y="7898"/>
                              </a:lnTo>
                              <a:lnTo>
                                <a:pt x="14570" y="7899"/>
                              </a:lnTo>
                              <a:lnTo>
                                <a:pt x="14584" y="7899"/>
                              </a:lnTo>
                              <a:lnTo>
                                <a:pt x="14598" y="7899"/>
                              </a:lnTo>
                              <a:lnTo>
                                <a:pt x="14613" y="7898"/>
                              </a:lnTo>
                              <a:lnTo>
                                <a:pt x="14626" y="7897"/>
                              </a:lnTo>
                              <a:lnTo>
                                <a:pt x="14640" y="7895"/>
                              </a:lnTo>
                              <a:lnTo>
                                <a:pt x="14654" y="7893"/>
                              </a:lnTo>
                              <a:lnTo>
                                <a:pt x="14667" y="7889"/>
                              </a:lnTo>
                              <a:lnTo>
                                <a:pt x="14680" y="7886"/>
                              </a:lnTo>
                              <a:lnTo>
                                <a:pt x="14693" y="7882"/>
                              </a:lnTo>
                              <a:lnTo>
                                <a:pt x="14707" y="7877"/>
                              </a:lnTo>
                              <a:lnTo>
                                <a:pt x="14719" y="7873"/>
                              </a:lnTo>
                              <a:lnTo>
                                <a:pt x="14731" y="7866"/>
                              </a:lnTo>
                              <a:lnTo>
                                <a:pt x="14743" y="7861"/>
                              </a:lnTo>
                              <a:lnTo>
                                <a:pt x="14756" y="7854"/>
                              </a:lnTo>
                              <a:lnTo>
                                <a:pt x="14767" y="7847"/>
                              </a:lnTo>
                              <a:lnTo>
                                <a:pt x="14777" y="7839"/>
                              </a:lnTo>
                              <a:lnTo>
                                <a:pt x="14788" y="7830"/>
                              </a:lnTo>
                              <a:lnTo>
                                <a:pt x="14798" y="7821"/>
                              </a:lnTo>
                              <a:lnTo>
                                <a:pt x="14806" y="7813"/>
                              </a:lnTo>
                              <a:lnTo>
                                <a:pt x="14816" y="7803"/>
                              </a:lnTo>
                              <a:lnTo>
                                <a:pt x="14824" y="7792"/>
                              </a:lnTo>
                              <a:lnTo>
                                <a:pt x="14832" y="7781"/>
                              </a:lnTo>
                              <a:lnTo>
                                <a:pt x="14840" y="7770"/>
                              </a:lnTo>
                              <a:lnTo>
                                <a:pt x="14846" y="7758"/>
                              </a:lnTo>
                              <a:lnTo>
                                <a:pt x="14853" y="7745"/>
                              </a:lnTo>
                              <a:lnTo>
                                <a:pt x="14859" y="7732"/>
                              </a:lnTo>
                              <a:lnTo>
                                <a:pt x="14863" y="7718"/>
                              </a:lnTo>
                              <a:lnTo>
                                <a:pt x="14867" y="7704"/>
                              </a:lnTo>
                              <a:lnTo>
                                <a:pt x="14871" y="7689"/>
                              </a:lnTo>
                              <a:lnTo>
                                <a:pt x="14874" y="7675"/>
                              </a:lnTo>
                              <a:lnTo>
                                <a:pt x="14875" y="7658"/>
                              </a:lnTo>
                              <a:lnTo>
                                <a:pt x="14876" y="7642"/>
                              </a:lnTo>
                              <a:lnTo>
                                <a:pt x="14877" y="7625"/>
                              </a:lnTo>
                              <a:lnTo>
                                <a:pt x="14877" y="6996"/>
                              </a:lnTo>
                              <a:lnTo>
                                <a:pt x="15064" y="6996"/>
                              </a:lnTo>
                              <a:lnTo>
                                <a:pt x="15064" y="8039"/>
                              </a:lnTo>
                              <a:lnTo>
                                <a:pt x="14885" y="8039"/>
                              </a:lnTo>
                              <a:lnTo>
                                <a:pt x="14885" y="7909"/>
                              </a:lnTo>
                              <a:close/>
                              <a:moveTo>
                                <a:pt x="15223" y="6996"/>
                              </a:moveTo>
                              <a:lnTo>
                                <a:pt x="15402" y="6996"/>
                              </a:lnTo>
                              <a:lnTo>
                                <a:pt x="15402" y="7126"/>
                              </a:lnTo>
                              <a:lnTo>
                                <a:pt x="15424" y="7105"/>
                              </a:lnTo>
                              <a:lnTo>
                                <a:pt x="15453" y="7080"/>
                              </a:lnTo>
                              <a:lnTo>
                                <a:pt x="15468" y="7067"/>
                              </a:lnTo>
                              <a:lnTo>
                                <a:pt x="15486" y="7054"/>
                              </a:lnTo>
                              <a:lnTo>
                                <a:pt x="15505" y="7040"/>
                              </a:lnTo>
                              <a:lnTo>
                                <a:pt x="15526" y="7026"/>
                              </a:lnTo>
                              <a:lnTo>
                                <a:pt x="15548" y="7014"/>
                              </a:lnTo>
                              <a:lnTo>
                                <a:pt x="15572" y="7002"/>
                              </a:lnTo>
                              <a:lnTo>
                                <a:pt x="15599" y="6991"/>
                              </a:lnTo>
                              <a:lnTo>
                                <a:pt x="15629" y="6983"/>
                              </a:lnTo>
                              <a:lnTo>
                                <a:pt x="15644" y="6978"/>
                              </a:lnTo>
                              <a:lnTo>
                                <a:pt x="15660" y="6975"/>
                              </a:lnTo>
                              <a:lnTo>
                                <a:pt x="15676" y="6972"/>
                              </a:lnTo>
                              <a:lnTo>
                                <a:pt x="15694" y="6968"/>
                              </a:lnTo>
                              <a:lnTo>
                                <a:pt x="15712" y="6966"/>
                              </a:lnTo>
                              <a:lnTo>
                                <a:pt x="15730" y="6965"/>
                              </a:lnTo>
                              <a:lnTo>
                                <a:pt x="15750" y="6964"/>
                              </a:lnTo>
                              <a:lnTo>
                                <a:pt x="15770" y="6964"/>
                              </a:lnTo>
                              <a:lnTo>
                                <a:pt x="15786" y="6964"/>
                              </a:lnTo>
                              <a:lnTo>
                                <a:pt x="15803" y="6965"/>
                              </a:lnTo>
                              <a:lnTo>
                                <a:pt x="15819" y="6966"/>
                              </a:lnTo>
                              <a:lnTo>
                                <a:pt x="15835" y="6968"/>
                              </a:lnTo>
                              <a:lnTo>
                                <a:pt x="15850" y="6972"/>
                              </a:lnTo>
                              <a:lnTo>
                                <a:pt x="15866" y="6975"/>
                              </a:lnTo>
                              <a:lnTo>
                                <a:pt x="15881" y="6979"/>
                              </a:lnTo>
                              <a:lnTo>
                                <a:pt x="15896" y="6985"/>
                              </a:lnTo>
                              <a:lnTo>
                                <a:pt x="15909" y="6990"/>
                              </a:lnTo>
                              <a:lnTo>
                                <a:pt x="15924" y="6997"/>
                              </a:lnTo>
                              <a:lnTo>
                                <a:pt x="15937" y="7005"/>
                              </a:lnTo>
                              <a:lnTo>
                                <a:pt x="15949" y="7012"/>
                              </a:lnTo>
                              <a:lnTo>
                                <a:pt x="15961" y="7021"/>
                              </a:lnTo>
                              <a:lnTo>
                                <a:pt x="15973" y="7031"/>
                              </a:lnTo>
                              <a:lnTo>
                                <a:pt x="15984" y="7041"/>
                              </a:lnTo>
                              <a:lnTo>
                                <a:pt x="15996" y="7052"/>
                              </a:lnTo>
                              <a:lnTo>
                                <a:pt x="16006" y="7064"/>
                              </a:lnTo>
                              <a:lnTo>
                                <a:pt x="16016" y="7076"/>
                              </a:lnTo>
                              <a:lnTo>
                                <a:pt x="16024" y="7090"/>
                              </a:lnTo>
                              <a:lnTo>
                                <a:pt x="16033" y="7104"/>
                              </a:lnTo>
                              <a:lnTo>
                                <a:pt x="16041" y="7119"/>
                              </a:lnTo>
                              <a:lnTo>
                                <a:pt x="16049" y="7135"/>
                              </a:lnTo>
                              <a:lnTo>
                                <a:pt x="16055" y="7151"/>
                              </a:lnTo>
                              <a:lnTo>
                                <a:pt x="16061" y="7170"/>
                              </a:lnTo>
                              <a:lnTo>
                                <a:pt x="16067" y="7188"/>
                              </a:lnTo>
                              <a:lnTo>
                                <a:pt x="16071" y="7207"/>
                              </a:lnTo>
                              <a:lnTo>
                                <a:pt x="16075" y="7228"/>
                              </a:lnTo>
                              <a:lnTo>
                                <a:pt x="16079" y="7249"/>
                              </a:lnTo>
                              <a:lnTo>
                                <a:pt x="16082" y="7272"/>
                              </a:lnTo>
                              <a:lnTo>
                                <a:pt x="16083" y="7295"/>
                              </a:lnTo>
                              <a:lnTo>
                                <a:pt x="16084" y="7319"/>
                              </a:lnTo>
                              <a:lnTo>
                                <a:pt x="16085" y="7344"/>
                              </a:lnTo>
                              <a:lnTo>
                                <a:pt x="16085" y="8039"/>
                              </a:lnTo>
                              <a:lnTo>
                                <a:pt x="15899" y="8039"/>
                              </a:lnTo>
                              <a:lnTo>
                                <a:pt x="15899" y="7342"/>
                              </a:lnTo>
                              <a:lnTo>
                                <a:pt x="15898" y="7321"/>
                              </a:lnTo>
                              <a:lnTo>
                                <a:pt x="15896" y="7301"/>
                              </a:lnTo>
                              <a:lnTo>
                                <a:pt x="15893" y="7283"/>
                              </a:lnTo>
                              <a:lnTo>
                                <a:pt x="15887" y="7264"/>
                              </a:lnTo>
                              <a:lnTo>
                                <a:pt x="15881" y="7245"/>
                              </a:lnTo>
                              <a:lnTo>
                                <a:pt x="15873" y="7229"/>
                              </a:lnTo>
                              <a:lnTo>
                                <a:pt x="15864" y="7213"/>
                              </a:lnTo>
                              <a:lnTo>
                                <a:pt x="15853" y="7198"/>
                              </a:lnTo>
                              <a:lnTo>
                                <a:pt x="15839" y="7184"/>
                              </a:lnTo>
                              <a:lnTo>
                                <a:pt x="15825" y="7172"/>
                              </a:lnTo>
                              <a:lnTo>
                                <a:pt x="15817" y="7167"/>
                              </a:lnTo>
                              <a:lnTo>
                                <a:pt x="15809" y="7161"/>
                              </a:lnTo>
                              <a:lnTo>
                                <a:pt x="15801" y="7157"/>
                              </a:lnTo>
                              <a:lnTo>
                                <a:pt x="15792" y="7152"/>
                              </a:lnTo>
                              <a:lnTo>
                                <a:pt x="15782" y="7149"/>
                              </a:lnTo>
                              <a:lnTo>
                                <a:pt x="15772" y="7146"/>
                              </a:lnTo>
                              <a:lnTo>
                                <a:pt x="15762" y="7142"/>
                              </a:lnTo>
                              <a:lnTo>
                                <a:pt x="15751" y="7140"/>
                              </a:lnTo>
                              <a:lnTo>
                                <a:pt x="15740" y="7138"/>
                              </a:lnTo>
                              <a:lnTo>
                                <a:pt x="15727" y="7137"/>
                              </a:lnTo>
                              <a:lnTo>
                                <a:pt x="15715" y="7136"/>
                              </a:lnTo>
                              <a:lnTo>
                                <a:pt x="15703" y="7136"/>
                              </a:lnTo>
                              <a:lnTo>
                                <a:pt x="15689" y="7136"/>
                              </a:lnTo>
                              <a:lnTo>
                                <a:pt x="15674" y="7137"/>
                              </a:lnTo>
                              <a:lnTo>
                                <a:pt x="15660" y="7138"/>
                              </a:lnTo>
                              <a:lnTo>
                                <a:pt x="15646" y="7140"/>
                              </a:lnTo>
                              <a:lnTo>
                                <a:pt x="15632" y="7142"/>
                              </a:lnTo>
                              <a:lnTo>
                                <a:pt x="15619" y="7146"/>
                              </a:lnTo>
                              <a:lnTo>
                                <a:pt x="15605" y="7149"/>
                              </a:lnTo>
                              <a:lnTo>
                                <a:pt x="15592" y="7153"/>
                              </a:lnTo>
                              <a:lnTo>
                                <a:pt x="15580" y="7159"/>
                              </a:lnTo>
                              <a:lnTo>
                                <a:pt x="15567" y="7163"/>
                              </a:lnTo>
                              <a:lnTo>
                                <a:pt x="15555" y="7170"/>
                              </a:lnTo>
                              <a:lnTo>
                                <a:pt x="15543" y="7175"/>
                              </a:lnTo>
                              <a:lnTo>
                                <a:pt x="15531" y="7183"/>
                              </a:lnTo>
                              <a:lnTo>
                                <a:pt x="15520" y="7191"/>
                              </a:lnTo>
                              <a:lnTo>
                                <a:pt x="15509" y="7198"/>
                              </a:lnTo>
                              <a:lnTo>
                                <a:pt x="15499" y="7207"/>
                              </a:lnTo>
                              <a:lnTo>
                                <a:pt x="15489" y="7216"/>
                              </a:lnTo>
                              <a:lnTo>
                                <a:pt x="15479" y="7225"/>
                              </a:lnTo>
                              <a:lnTo>
                                <a:pt x="15470" y="7236"/>
                              </a:lnTo>
                              <a:lnTo>
                                <a:pt x="15463" y="7245"/>
                              </a:lnTo>
                              <a:lnTo>
                                <a:pt x="15454" y="7256"/>
                              </a:lnTo>
                              <a:lnTo>
                                <a:pt x="15447" y="7268"/>
                              </a:lnTo>
                              <a:lnTo>
                                <a:pt x="15440" y="7280"/>
                              </a:lnTo>
                              <a:lnTo>
                                <a:pt x="15434" y="7292"/>
                              </a:lnTo>
                              <a:lnTo>
                                <a:pt x="15428" y="7306"/>
                              </a:lnTo>
                              <a:lnTo>
                                <a:pt x="15424" y="7319"/>
                              </a:lnTo>
                              <a:lnTo>
                                <a:pt x="15419" y="7333"/>
                              </a:lnTo>
                              <a:lnTo>
                                <a:pt x="15416" y="7347"/>
                              </a:lnTo>
                              <a:lnTo>
                                <a:pt x="15413" y="7363"/>
                              </a:lnTo>
                              <a:lnTo>
                                <a:pt x="15410" y="7378"/>
                              </a:lnTo>
                              <a:lnTo>
                                <a:pt x="15409" y="7393"/>
                              </a:lnTo>
                              <a:lnTo>
                                <a:pt x="15409" y="7410"/>
                              </a:lnTo>
                              <a:lnTo>
                                <a:pt x="15409" y="8039"/>
                              </a:lnTo>
                              <a:lnTo>
                                <a:pt x="15223" y="8039"/>
                              </a:lnTo>
                              <a:lnTo>
                                <a:pt x="15223" y="6996"/>
                              </a:lnTo>
                              <a:close/>
                              <a:moveTo>
                                <a:pt x="17100" y="7664"/>
                              </a:moveTo>
                              <a:lnTo>
                                <a:pt x="17099" y="7681"/>
                              </a:lnTo>
                              <a:lnTo>
                                <a:pt x="17097" y="7700"/>
                              </a:lnTo>
                              <a:lnTo>
                                <a:pt x="17094" y="7718"/>
                              </a:lnTo>
                              <a:lnTo>
                                <a:pt x="17090" y="7737"/>
                              </a:lnTo>
                              <a:lnTo>
                                <a:pt x="17086" y="7756"/>
                              </a:lnTo>
                              <a:lnTo>
                                <a:pt x="17082" y="7773"/>
                              </a:lnTo>
                              <a:lnTo>
                                <a:pt x="17075" y="7792"/>
                              </a:lnTo>
                              <a:lnTo>
                                <a:pt x="17069" y="7809"/>
                              </a:lnTo>
                              <a:lnTo>
                                <a:pt x="17062" y="7827"/>
                              </a:lnTo>
                              <a:lnTo>
                                <a:pt x="17054" y="7844"/>
                              </a:lnTo>
                              <a:lnTo>
                                <a:pt x="17045" y="7862"/>
                              </a:lnTo>
                              <a:lnTo>
                                <a:pt x="17035" y="7878"/>
                              </a:lnTo>
                              <a:lnTo>
                                <a:pt x="17024" y="7895"/>
                              </a:lnTo>
                              <a:lnTo>
                                <a:pt x="17013" y="7910"/>
                              </a:lnTo>
                              <a:lnTo>
                                <a:pt x="17001" y="7925"/>
                              </a:lnTo>
                              <a:lnTo>
                                <a:pt x="16989" y="7941"/>
                              </a:lnTo>
                              <a:lnTo>
                                <a:pt x="16975" y="7955"/>
                              </a:lnTo>
                              <a:lnTo>
                                <a:pt x="16961" y="7968"/>
                              </a:lnTo>
                              <a:lnTo>
                                <a:pt x="16945" y="7981"/>
                              </a:lnTo>
                              <a:lnTo>
                                <a:pt x="16929" y="7993"/>
                              </a:lnTo>
                              <a:lnTo>
                                <a:pt x="16912" y="8005"/>
                              </a:lnTo>
                              <a:lnTo>
                                <a:pt x="16894" y="8016"/>
                              </a:lnTo>
                              <a:lnTo>
                                <a:pt x="16875" y="8026"/>
                              </a:lnTo>
                              <a:lnTo>
                                <a:pt x="16857" y="8035"/>
                              </a:lnTo>
                              <a:lnTo>
                                <a:pt x="16837" y="8044"/>
                              </a:lnTo>
                              <a:lnTo>
                                <a:pt x="16816" y="8050"/>
                              </a:lnTo>
                              <a:lnTo>
                                <a:pt x="16793" y="8057"/>
                              </a:lnTo>
                              <a:lnTo>
                                <a:pt x="16771" y="8061"/>
                              </a:lnTo>
                              <a:lnTo>
                                <a:pt x="16747" y="8066"/>
                              </a:lnTo>
                              <a:lnTo>
                                <a:pt x="16723" y="8069"/>
                              </a:lnTo>
                              <a:lnTo>
                                <a:pt x="16697" y="8071"/>
                              </a:lnTo>
                              <a:lnTo>
                                <a:pt x="16672" y="8071"/>
                              </a:lnTo>
                              <a:lnTo>
                                <a:pt x="16642" y="8071"/>
                              </a:lnTo>
                              <a:lnTo>
                                <a:pt x="16614" y="8069"/>
                              </a:lnTo>
                              <a:lnTo>
                                <a:pt x="16586" y="8066"/>
                              </a:lnTo>
                              <a:lnTo>
                                <a:pt x="16560" y="8061"/>
                              </a:lnTo>
                              <a:lnTo>
                                <a:pt x="16533" y="8056"/>
                              </a:lnTo>
                              <a:lnTo>
                                <a:pt x="16509" y="8049"/>
                              </a:lnTo>
                              <a:lnTo>
                                <a:pt x="16484" y="8041"/>
                              </a:lnTo>
                              <a:lnTo>
                                <a:pt x="16461" y="8033"/>
                              </a:lnTo>
                              <a:lnTo>
                                <a:pt x="16439" y="8023"/>
                              </a:lnTo>
                              <a:lnTo>
                                <a:pt x="16417" y="8012"/>
                              </a:lnTo>
                              <a:lnTo>
                                <a:pt x="16397" y="8000"/>
                              </a:lnTo>
                              <a:lnTo>
                                <a:pt x="16377" y="7987"/>
                              </a:lnTo>
                              <a:lnTo>
                                <a:pt x="16358" y="7972"/>
                              </a:lnTo>
                              <a:lnTo>
                                <a:pt x="16340" y="7957"/>
                              </a:lnTo>
                              <a:lnTo>
                                <a:pt x="16324" y="7941"/>
                              </a:lnTo>
                              <a:lnTo>
                                <a:pt x="16308" y="7923"/>
                              </a:lnTo>
                              <a:lnTo>
                                <a:pt x="16293" y="7905"/>
                              </a:lnTo>
                              <a:lnTo>
                                <a:pt x="16278" y="7885"/>
                              </a:lnTo>
                              <a:lnTo>
                                <a:pt x="16265" y="7865"/>
                              </a:lnTo>
                              <a:lnTo>
                                <a:pt x="16253" y="7843"/>
                              </a:lnTo>
                              <a:lnTo>
                                <a:pt x="16242" y="7821"/>
                              </a:lnTo>
                              <a:lnTo>
                                <a:pt x="16232" y="7798"/>
                              </a:lnTo>
                              <a:lnTo>
                                <a:pt x="16222" y="7774"/>
                              </a:lnTo>
                              <a:lnTo>
                                <a:pt x="16214" y="7749"/>
                              </a:lnTo>
                              <a:lnTo>
                                <a:pt x="16206" y="7723"/>
                              </a:lnTo>
                              <a:lnTo>
                                <a:pt x="16199" y="7697"/>
                              </a:lnTo>
                              <a:lnTo>
                                <a:pt x="16194" y="7668"/>
                              </a:lnTo>
                              <a:lnTo>
                                <a:pt x="16190" y="7640"/>
                              </a:lnTo>
                              <a:lnTo>
                                <a:pt x="16186" y="7610"/>
                              </a:lnTo>
                              <a:lnTo>
                                <a:pt x="16184" y="7580"/>
                              </a:lnTo>
                              <a:lnTo>
                                <a:pt x="16183" y="7549"/>
                              </a:lnTo>
                              <a:lnTo>
                                <a:pt x="16182" y="7517"/>
                              </a:lnTo>
                              <a:lnTo>
                                <a:pt x="16183" y="7485"/>
                              </a:lnTo>
                              <a:lnTo>
                                <a:pt x="16184" y="7455"/>
                              </a:lnTo>
                              <a:lnTo>
                                <a:pt x="16186" y="7424"/>
                              </a:lnTo>
                              <a:lnTo>
                                <a:pt x="16190" y="7394"/>
                              </a:lnTo>
                              <a:lnTo>
                                <a:pt x="16194" y="7366"/>
                              </a:lnTo>
                              <a:lnTo>
                                <a:pt x="16199" y="7338"/>
                              </a:lnTo>
                              <a:lnTo>
                                <a:pt x="16206" y="7312"/>
                              </a:lnTo>
                              <a:lnTo>
                                <a:pt x="16214" y="7286"/>
                              </a:lnTo>
                              <a:lnTo>
                                <a:pt x="16222" y="7261"/>
                              </a:lnTo>
                              <a:lnTo>
                                <a:pt x="16232" y="7237"/>
                              </a:lnTo>
                              <a:lnTo>
                                <a:pt x="16242" y="7214"/>
                              </a:lnTo>
                              <a:lnTo>
                                <a:pt x="16253" y="7191"/>
                              </a:lnTo>
                              <a:lnTo>
                                <a:pt x="16265" y="7170"/>
                              </a:lnTo>
                              <a:lnTo>
                                <a:pt x="16278" y="7149"/>
                              </a:lnTo>
                              <a:lnTo>
                                <a:pt x="16293" y="7130"/>
                              </a:lnTo>
                              <a:lnTo>
                                <a:pt x="16308" y="7112"/>
                              </a:lnTo>
                              <a:lnTo>
                                <a:pt x="16324" y="7094"/>
                              </a:lnTo>
                              <a:lnTo>
                                <a:pt x="16340" y="7078"/>
                              </a:lnTo>
                              <a:lnTo>
                                <a:pt x="16358" y="7063"/>
                              </a:lnTo>
                              <a:lnTo>
                                <a:pt x="16377" y="7048"/>
                              </a:lnTo>
                              <a:lnTo>
                                <a:pt x="16397" y="7035"/>
                              </a:lnTo>
                              <a:lnTo>
                                <a:pt x="16417" y="7023"/>
                              </a:lnTo>
                              <a:lnTo>
                                <a:pt x="16439" y="7012"/>
                              </a:lnTo>
                              <a:lnTo>
                                <a:pt x="16461" y="7002"/>
                              </a:lnTo>
                              <a:lnTo>
                                <a:pt x="16484" y="6992"/>
                              </a:lnTo>
                              <a:lnTo>
                                <a:pt x="16509" y="6985"/>
                              </a:lnTo>
                              <a:lnTo>
                                <a:pt x="16533" y="6978"/>
                              </a:lnTo>
                              <a:lnTo>
                                <a:pt x="16560" y="6974"/>
                              </a:lnTo>
                              <a:lnTo>
                                <a:pt x="16586" y="6969"/>
                              </a:lnTo>
                              <a:lnTo>
                                <a:pt x="16614" y="6966"/>
                              </a:lnTo>
                              <a:lnTo>
                                <a:pt x="16642" y="6964"/>
                              </a:lnTo>
                              <a:lnTo>
                                <a:pt x="16672" y="6964"/>
                              </a:lnTo>
                              <a:lnTo>
                                <a:pt x="16700" y="6964"/>
                              </a:lnTo>
                              <a:lnTo>
                                <a:pt x="16729" y="6966"/>
                              </a:lnTo>
                              <a:lnTo>
                                <a:pt x="16756" y="6969"/>
                              </a:lnTo>
                              <a:lnTo>
                                <a:pt x="16781" y="6974"/>
                              </a:lnTo>
                              <a:lnTo>
                                <a:pt x="16806" y="6979"/>
                              </a:lnTo>
                              <a:lnTo>
                                <a:pt x="16829" y="6986"/>
                              </a:lnTo>
                              <a:lnTo>
                                <a:pt x="16851" y="6992"/>
                              </a:lnTo>
                              <a:lnTo>
                                <a:pt x="16872" y="7001"/>
                              </a:lnTo>
                              <a:lnTo>
                                <a:pt x="16892" y="7011"/>
                              </a:lnTo>
                              <a:lnTo>
                                <a:pt x="16911" y="7021"/>
                              </a:lnTo>
                              <a:lnTo>
                                <a:pt x="16929" y="7032"/>
                              </a:lnTo>
                              <a:lnTo>
                                <a:pt x="16945" y="7043"/>
                              </a:lnTo>
                              <a:lnTo>
                                <a:pt x="16962" y="7056"/>
                              </a:lnTo>
                              <a:lnTo>
                                <a:pt x="16976" y="7069"/>
                              </a:lnTo>
                              <a:lnTo>
                                <a:pt x="16990" y="7082"/>
                              </a:lnTo>
                              <a:lnTo>
                                <a:pt x="17003" y="7096"/>
                              </a:lnTo>
                              <a:lnTo>
                                <a:pt x="17015" y="7112"/>
                              </a:lnTo>
                              <a:lnTo>
                                <a:pt x="17025" y="7126"/>
                              </a:lnTo>
                              <a:lnTo>
                                <a:pt x="17035" y="7141"/>
                              </a:lnTo>
                              <a:lnTo>
                                <a:pt x="17045" y="7158"/>
                              </a:lnTo>
                              <a:lnTo>
                                <a:pt x="17053" y="7174"/>
                              </a:lnTo>
                              <a:lnTo>
                                <a:pt x="17061" y="7191"/>
                              </a:lnTo>
                              <a:lnTo>
                                <a:pt x="17067" y="7207"/>
                              </a:lnTo>
                              <a:lnTo>
                                <a:pt x="17073" y="7223"/>
                              </a:lnTo>
                              <a:lnTo>
                                <a:pt x="17078" y="7240"/>
                              </a:lnTo>
                              <a:lnTo>
                                <a:pt x="17083" y="7257"/>
                              </a:lnTo>
                              <a:lnTo>
                                <a:pt x="17086" y="7274"/>
                              </a:lnTo>
                              <a:lnTo>
                                <a:pt x="17089" y="7290"/>
                              </a:lnTo>
                              <a:lnTo>
                                <a:pt x="17092" y="7307"/>
                              </a:lnTo>
                              <a:lnTo>
                                <a:pt x="17093" y="7323"/>
                              </a:lnTo>
                              <a:lnTo>
                                <a:pt x="17094" y="7340"/>
                              </a:lnTo>
                              <a:lnTo>
                                <a:pt x="17094" y="7356"/>
                              </a:lnTo>
                              <a:lnTo>
                                <a:pt x="16912" y="7356"/>
                              </a:lnTo>
                              <a:lnTo>
                                <a:pt x="16910" y="7337"/>
                              </a:lnTo>
                              <a:lnTo>
                                <a:pt x="16907" y="7318"/>
                              </a:lnTo>
                              <a:lnTo>
                                <a:pt x="16902" y="7299"/>
                              </a:lnTo>
                              <a:lnTo>
                                <a:pt x="16897" y="7279"/>
                              </a:lnTo>
                              <a:lnTo>
                                <a:pt x="16890" y="7260"/>
                              </a:lnTo>
                              <a:lnTo>
                                <a:pt x="16881" y="7241"/>
                              </a:lnTo>
                              <a:lnTo>
                                <a:pt x="16870" y="7222"/>
                              </a:lnTo>
                              <a:lnTo>
                                <a:pt x="16857" y="7206"/>
                              </a:lnTo>
                              <a:lnTo>
                                <a:pt x="16850" y="7197"/>
                              </a:lnTo>
                              <a:lnTo>
                                <a:pt x="16842" y="7190"/>
                              </a:lnTo>
                              <a:lnTo>
                                <a:pt x="16834" y="7182"/>
                              </a:lnTo>
                              <a:lnTo>
                                <a:pt x="16826" y="7174"/>
                              </a:lnTo>
                              <a:lnTo>
                                <a:pt x="16817" y="7168"/>
                              </a:lnTo>
                              <a:lnTo>
                                <a:pt x="16807" y="7161"/>
                              </a:lnTo>
                              <a:lnTo>
                                <a:pt x="16796" y="7156"/>
                              </a:lnTo>
                              <a:lnTo>
                                <a:pt x="16785" y="7150"/>
                              </a:lnTo>
                              <a:lnTo>
                                <a:pt x="16774" y="7145"/>
                              </a:lnTo>
                              <a:lnTo>
                                <a:pt x="16760" y="7140"/>
                              </a:lnTo>
                              <a:lnTo>
                                <a:pt x="16748" y="7137"/>
                              </a:lnTo>
                              <a:lnTo>
                                <a:pt x="16734" y="7134"/>
                              </a:lnTo>
                              <a:lnTo>
                                <a:pt x="16719" y="7130"/>
                              </a:lnTo>
                              <a:lnTo>
                                <a:pt x="16704" y="7129"/>
                              </a:lnTo>
                              <a:lnTo>
                                <a:pt x="16688" y="7128"/>
                              </a:lnTo>
                              <a:lnTo>
                                <a:pt x="16672" y="7127"/>
                              </a:lnTo>
                              <a:lnTo>
                                <a:pt x="16655" y="7128"/>
                              </a:lnTo>
                              <a:lnTo>
                                <a:pt x="16639" y="7129"/>
                              </a:lnTo>
                              <a:lnTo>
                                <a:pt x="16624" y="7130"/>
                              </a:lnTo>
                              <a:lnTo>
                                <a:pt x="16608" y="7133"/>
                              </a:lnTo>
                              <a:lnTo>
                                <a:pt x="16594" y="7136"/>
                              </a:lnTo>
                              <a:lnTo>
                                <a:pt x="16580" y="7140"/>
                              </a:lnTo>
                              <a:lnTo>
                                <a:pt x="16565" y="7145"/>
                              </a:lnTo>
                              <a:lnTo>
                                <a:pt x="16552" y="7149"/>
                              </a:lnTo>
                              <a:lnTo>
                                <a:pt x="16539" y="7156"/>
                              </a:lnTo>
                              <a:lnTo>
                                <a:pt x="16525" y="7162"/>
                              </a:lnTo>
                              <a:lnTo>
                                <a:pt x="16513" y="7170"/>
                              </a:lnTo>
                              <a:lnTo>
                                <a:pt x="16502" y="7178"/>
                              </a:lnTo>
                              <a:lnTo>
                                <a:pt x="16490" y="7186"/>
                              </a:lnTo>
                              <a:lnTo>
                                <a:pt x="16479" y="7196"/>
                              </a:lnTo>
                              <a:lnTo>
                                <a:pt x="16469" y="7207"/>
                              </a:lnTo>
                              <a:lnTo>
                                <a:pt x="16459" y="7218"/>
                              </a:lnTo>
                              <a:lnTo>
                                <a:pt x="16449" y="7230"/>
                              </a:lnTo>
                              <a:lnTo>
                                <a:pt x="16440" y="7243"/>
                              </a:lnTo>
                              <a:lnTo>
                                <a:pt x="16431" y="7257"/>
                              </a:lnTo>
                              <a:lnTo>
                                <a:pt x="16423" y="7272"/>
                              </a:lnTo>
                              <a:lnTo>
                                <a:pt x="16417" y="7287"/>
                              </a:lnTo>
                              <a:lnTo>
                                <a:pt x="16410" y="7303"/>
                              </a:lnTo>
                              <a:lnTo>
                                <a:pt x="16403" y="7321"/>
                              </a:lnTo>
                              <a:lnTo>
                                <a:pt x="16398" y="7340"/>
                              </a:lnTo>
                              <a:lnTo>
                                <a:pt x="16392" y="7358"/>
                              </a:lnTo>
                              <a:lnTo>
                                <a:pt x="16388" y="7378"/>
                              </a:lnTo>
                              <a:lnTo>
                                <a:pt x="16385" y="7399"/>
                              </a:lnTo>
                              <a:lnTo>
                                <a:pt x="16381" y="7421"/>
                              </a:lnTo>
                              <a:lnTo>
                                <a:pt x="16379" y="7444"/>
                              </a:lnTo>
                              <a:lnTo>
                                <a:pt x="16378" y="7468"/>
                              </a:lnTo>
                              <a:lnTo>
                                <a:pt x="16377" y="7492"/>
                              </a:lnTo>
                              <a:lnTo>
                                <a:pt x="16376" y="7517"/>
                              </a:lnTo>
                              <a:lnTo>
                                <a:pt x="16377" y="7543"/>
                              </a:lnTo>
                              <a:lnTo>
                                <a:pt x="16378" y="7567"/>
                              </a:lnTo>
                              <a:lnTo>
                                <a:pt x="16379" y="7591"/>
                              </a:lnTo>
                              <a:lnTo>
                                <a:pt x="16381" y="7614"/>
                              </a:lnTo>
                              <a:lnTo>
                                <a:pt x="16385" y="7635"/>
                              </a:lnTo>
                              <a:lnTo>
                                <a:pt x="16388" y="7656"/>
                              </a:lnTo>
                              <a:lnTo>
                                <a:pt x="16392" y="7677"/>
                              </a:lnTo>
                              <a:lnTo>
                                <a:pt x="16398" y="7695"/>
                              </a:lnTo>
                              <a:lnTo>
                                <a:pt x="16403" y="7714"/>
                              </a:lnTo>
                              <a:lnTo>
                                <a:pt x="16410" y="7730"/>
                              </a:lnTo>
                              <a:lnTo>
                                <a:pt x="16417" y="7747"/>
                              </a:lnTo>
                              <a:lnTo>
                                <a:pt x="16423" y="7763"/>
                              </a:lnTo>
                              <a:lnTo>
                                <a:pt x="16431" y="7778"/>
                              </a:lnTo>
                              <a:lnTo>
                                <a:pt x="16440" y="7792"/>
                              </a:lnTo>
                              <a:lnTo>
                                <a:pt x="16449" y="7804"/>
                              </a:lnTo>
                              <a:lnTo>
                                <a:pt x="16459" y="7817"/>
                              </a:lnTo>
                              <a:lnTo>
                                <a:pt x="16469" y="7828"/>
                              </a:lnTo>
                              <a:lnTo>
                                <a:pt x="16479" y="7839"/>
                              </a:lnTo>
                              <a:lnTo>
                                <a:pt x="16490" y="7848"/>
                              </a:lnTo>
                              <a:lnTo>
                                <a:pt x="16502" y="7857"/>
                              </a:lnTo>
                              <a:lnTo>
                                <a:pt x="16513" y="7865"/>
                              </a:lnTo>
                              <a:lnTo>
                                <a:pt x="16525" y="7873"/>
                              </a:lnTo>
                              <a:lnTo>
                                <a:pt x="16539" y="7879"/>
                              </a:lnTo>
                              <a:lnTo>
                                <a:pt x="16552" y="7885"/>
                              </a:lnTo>
                              <a:lnTo>
                                <a:pt x="16565" y="7890"/>
                              </a:lnTo>
                              <a:lnTo>
                                <a:pt x="16580" y="7895"/>
                              </a:lnTo>
                              <a:lnTo>
                                <a:pt x="16594" y="7899"/>
                              </a:lnTo>
                              <a:lnTo>
                                <a:pt x="16608" y="7902"/>
                              </a:lnTo>
                              <a:lnTo>
                                <a:pt x="16624" y="7905"/>
                              </a:lnTo>
                              <a:lnTo>
                                <a:pt x="16639" y="7906"/>
                              </a:lnTo>
                              <a:lnTo>
                                <a:pt x="16655" y="7907"/>
                              </a:lnTo>
                              <a:lnTo>
                                <a:pt x="16672" y="7907"/>
                              </a:lnTo>
                              <a:lnTo>
                                <a:pt x="16688" y="7907"/>
                              </a:lnTo>
                              <a:lnTo>
                                <a:pt x="16704" y="7906"/>
                              </a:lnTo>
                              <a:lnTo>
                                <a:pt x="16718" y="7903"/>
                              </a:lnTo>
                              <a:lnTo>
                                <a:pt x="16733" y="7900"/>
                              </a:lnTo>
                              <a:lnTo>
                                <a:pt x="16746" y="7896"/>
                              </a:lnTo>
                              <a:lnTo>
                                <a:pt x="16759" y="7891"/>
                              </a:lnTo>
                              <a:lnTo>
                                <a:pt x="16771" y="7886"/>
                              </a:lnTo>
                              <a:lnTo>
                                <a:pt x="16783" y="7880"/>
                              </a:lnTo>
                              <a:lnTo>
                                <a:pt x="16795" y="7874"/>
                              </a:lnTo>
                              <a:lnTo>
                                <a:pt x="16805" y="7866"/>
                              </a:lnTo>
                              <a:lnTo>
                                <a:pt x="16815" y="7859"/>
                              </a:lnTo>
                              <a:lnTo>
                                <a:pt x="16825" y="7851"/>
                              </a:lnTo>
                              <a:lnTo>
                                <a:pt x="16833" y="7842"/>
                              </a:lnTo>
                              <a:lnTo>
                                <a:pt x="16841" y="7833"/>
                              </a:lnTo>
                              <a:lnTo>
                                <a:pt x="16849" y="7824"/>
                              </a:lnTo>
                              <a:lnTo>
                                <a:pt x="16857" y="7815"/>
                              </a:lnTo>
                              <a:lnTo>
                                <a:pt x="16870" y="7795"/>
                              </a:lnTo>
                              <a:lnTo>
                                <a:pt x="16881" y="7774"/>
                              </a:lnTo>
                              <a:lnTo>
                                <a:pt x="16891" y="7755"/>
                              </a:lnTo>
                              <a:lnTo>
                                <a:pt x="16899" y="7735"/>
                              </a:lnTo>
                              <a:lnTo>
                                <a:pt x="16905" y="7715"/>
                              </a:lnTo>
                              <a:lnTo>
                                <a:pt x="16911" y="7697"/>
                              </a:lnTo>
                              <a:lnTo>
                                <a:pt x="16915" y="7679"/>
                              </a:lnTo>
                              <a:lnTo>
                                <a:pt x="16919" y="7664"/>
                              </a:lnTo>
                              <a:lnTo>
                                <a:pt x="17100" y="7664"/>
                              </a:lnTo>
                              <a:close/>
                              <a:moveTo>
                                <a:pt x="17195" y="6996"/>
                              </a:moveTo>
                              <a:lnTo>
                                <a:pt x="17381" y="6996"/>
                              </a:lnTo>
                              <a:lnTo>
                                <a:pt x="17381" y="8039"/>
                              </a:lnTo>
                              <a:lnTo>
                                <a:pt x="17195" y="8039"/>
                              </a:lnTo>
                              <a:lnTo>
                                <a:pt x="17195" y="6996"/>
                              </a:lnTo>
                              <a:close/>
                              <a:moveTo>
                                <a:pt x="17195" y="6599"/>
                              </a:moveTo>
                              <a:lnTo>
                                <a:pt x="17381" y="6599"/>
                              </a:lnTo>
                              <a:lnTo>
                                <a:pt x="17381" y="6804"/>
                              </a:lnTo>
                              <a:lnTo>
                                <a:pt x="17195" y="6804"/>
                              </a:lnTo>
                              <a:lnTo>
                                <a:pt x="17195" y="6599"/>
                              </a:lnTo>
                              <a:close/>
                              <a:moveTo>
                                <a:pt x="17545" y="6599"/>
                              </a:moveTo>
                              <a:lnTo>
                                <a:pt x="17731" y="6599"/>
                              </a:lnTo>
                              <a:lnTo>
                                <a:pt x="17731" y="8039"/>
                              </a:lnTo>
                              <a:lnTo>
                                <a:pt x="17545" y="8039"/>
                              </a:lnTo>
                              <a:lnTo>
                                <a:pt x="17545" y="6599"/>
                              </a:lnTo>
                              <a:close/>
                              <a:moveTo>
                                <a:pt x="7437" y="2343"/>
                              </a:moveTo>
                              <a:lnTo>
                                <a:pt x="7378" y="2362"/>
                              </a:lnTo>
                              <a:lnTo>
                                <a:pt x="7323" y="2379"/>
                              </a:lnTo>
                              <a:lnTo>
                                <a:pt x="7271" y="2398"/>
                              </a:lnTo>
                              <a:lnTo>
                                <a:pt x="7221" y="2414"/>
                              </a:lnTo>
                              <a:lnTo>
                                <a:pt x="7172" y="2431"/>
                              </a:lnTo>
                              <a:lnTo>
                                <a:pt x="7123" y="2446"/>
                              </a:lnTo>
                              <a:lnTo>
                                <a:pt x="7075" y="2460"/>
                              </a:lnTo>
                              <a:lnTo>
                                <a:pt x="7025" y="2474"/>
                              </a:lnTo>
                              <a:lnTo>
                                <a:pt x="7013" y="2476"/>
                              </a:lnTo>
                              <a:lnTo>
                                <a:pt x="7002" y="2476"/>
                              </a:lnTo>
                              <a:lnTo>
                                <a:pt x="6989" y="2474"/>
                              </a:lnTo>
                              <a:lnTo>
                                <a:pt x="6978" y="2471"/>
                              </a:lnTo>
                              <a:lnTo>
                                <a:pt x="6966" y="2467"/>
                              </a:lnTo>
                              <a:lnTo>
                                <a:pt x="6954" y="2461"/>
                              </a:lnTo>
                              <a:lnTo>
                                <a:pt x="6943" y="2455"/>
                              </a:lnTo>
                              <a:lnTo>
                                <a:pt x="6931" y="2447"/>
                              </a:lnTo>
                              <a:lnTo>
                                <a:pt x="6921" y="2440"/>
                              </a:lnTo>
                              <a:lnTo>
                                <a:pt x="6910" y="2431"/>
                              </a:lnTo>
                              <a:lnTo>
                                <a:pt x="6901" y="2421"/>
                              </a:lnTo>
                              <a:lnTo>
                                <a:pt x="6892" y="2410"/>
                              </a:lnTo>
                              <a:lnTo>
                                <a:pt x="6884" y="2400"/>
                              </a:lnTo>
                              <a:lnTo>
                                <a:pt x="6877" y="2389"/>
                              </a:lnTo>
                              <a:lnTo>
                                <a:pt x="6871" y="2378"/>
                              </a:lnTo>
                              <a:lnTo>
                                <a:pt x="6866" y="2367"/>
                              </a:lnTo>
                              <a:lnTo>
                                <a:pt x="6859" y="2343"/>
                              </a:lnTo>
                              <a:lnTo>
                                <a:pt x="6852" y="2320"/>
                              </a:lnTo>
                              <a:lnTo>
                                <a:pt x="6845" y="2296"/>
                              </a:lnTo>
                              <a:lnTo>
                                <a:pt x="6840" y="2272"/>
                              </a:lnTo>
                              <a:lnTo>
                                <a:pt x="6829" y="2224"/>
                              </a:lnTo>
                              <a:lnTo>
                                <a:pt x="6819" y="2175"/>
                              </a:lnTo>
                              <a:lnTo>
                                <a:pt x="6809" y="2126"/>
                              </a:lnTo>
                              <a:lnTo>
                                <a:pt x="6797" y="2080"/>
                              </a:lnTo>
                              <a:lnTo>
                                <a:pt x="6790" y="2057"/>
                              </a:lnTo>
                              <a:lnTo>
                                <a:pt x="6783" y="2036"/>
                              </a:lnTo>
                              <a:lnTo>
                                <a:pt x="6775" y="2014"/>
                              </a:lnTo>
                              <a:lnTo>
                                <a:pt x="6767" y="1993"/>
                              </a:lnTo>
                              <a:lnTo>
                                <a:pt x="6759" y="1986"/>
                              </a:lnTo>
                              <a:lnTo>
                                <a:pt x="6750" y="1981"/>
                              </a:lnTo>
                              <a:lnTo>
                                <a:pt x="6740" y="1976"/>
                              </a:lnTo>
                              <a:lnTo>
                                <a:pt x="6730" y="1973"/>
                              </a:lnTo>
                              <a:lnTo>
                                <a:pt x="6719" y="1970"/>
                              </a:lnTo>
                              <a:lnTo>
                                <a:pt x="6707" y="1968"/>
                              </a:lnTo>
                              <a:lnTo>
                                <a:pt x="6693" y="1967"/>
                              </a:lnTo>
                              <a:lnTo>
                                <a:pt x="6681" y="1965"/>
                              </a:lnTo>
                              <a:lnTo>
                                <a:pt x="6667" y="1967"/>
                              </a:lnTo>
                              <a:lnTo>
                                <a:pt x="6654" y="1968"/>
                              </a:lnTo>
                              <a:lnTo>
                                <a:pt x="6639" y="1969"/>
                              </a:lnTo>
                              <a:lnTo>
                                <a:pt x="6625" y="1971"/>
                              </a:lnTo>
                              <a:lnTo>
                                <a:pt x="6610" y="1974"/>
                              </a:lnTo>
                              <a:lnTo>
                                <a:pt x="6596" y="1978"/>
                              </a:lnTo>
                              <a:lnTo>
                                <a:pt x="6580" y="1982"/>
                              </a:lnTo>
                              <a:lnTo>
                                <a:pt x="6566" y="1986"/>
                              </a:lnTo>
                              <a:lnTo>
                                <a:pt x="6553" y="1992"/>
                              </a:lnTo>
                              <a:lnTo>
                                <a:pt x="6538" y="1997"/>
                              </a:lnTo>
                              <a:lnTo>
                                <a:pt x="6525" y="2004"/>
                              </a:lnTo>
                              <a:lnTo>
                                <a:pt x="6512" y="2010"/>
                              </a:lnTo>
                              <a:lnTo>
                                <a:pt x="6500" y="2017"/>
                              </a:lnTo>
                              <a:lnTo>
                                <a:pt x="6487" y="2025"/>
                              </a:lnTo>
                              <a:lnTo>
                                <a:pt x="6476" y="2032"/>
                              </a:lnTo>
                              <a:lnTo>
                                <a:pt x="6466" y="2040"/>
                              </a:lnTo>
                              <a:lnTo>
                                <a:pt x="6456" y="2049"/>
                              </a:lnTo>
                              <a:lnTo>
                                <a:pt x="6449" y="2057"/>
                              </a:lnTo>
                              <a:lnTo>
                                <a:pt x="6441" y="2066"/>
                              </a:lnTo>
                              <a:lnTo>
                                <a:pt x="6435" y="2075"/>
                              </a:lnTo>
                              <a:lnTo>
                                <a:pt x="6430" y="2084"/>
                              </a:lnTo>
                              <a:lnTo>
                                <a:pt x="6426" y="2094"/>
                              </a:lnTo>
                              <a:lnTo>
                                <a:pt x="6424" y="2102"/>
                              </a:lnTo>
                              <a:lnTo>
                                <a:pt x="6423" y="2112"/>
                              </a:lnTo>
                              <a:lnTo>
                                <a:pt x="6430" y="2134"/>
                              </a:lnTo>
                              <a:lnTo>
                                <a:pt x="6439" y="2157"/>
                              </a:lnTo>
                              <a:lnTo>
                                <a:pt x="6447" y="2180"/>
                              </a:lnTo>
                              <a:lnTo>
                                <a:pt x="6457" y="2204"/>
                              </a:lnTo>
                              <a:lnTo>
                                <a:pt x="6478" y="2252"/>
                              </a:lnTo>
                              <a:lnTo>
                                <a:pt x="6503" y="2303"/>
                              </a:lnTo>
                              <a:lnTo>
                                <a:pt x="6527" y="2354"/>
                              </a:lnTo>
                              <a:lnTo>
                                <a:pt x="6550" y="2406"/>
                              </a:lnTo>
                              <a:lnTo>
                                <a:pt x="6562" y="2432"/>
                              </a:lnTo>
                              <a:lnTo>
                                <a:pt x="6573" y="2457"/>
                              </a:lnTo>
                              <a:lnTo>
                                <a:pt x="6584" y="2483"/>
                              </a:lnTo>
                              <a:lnTo>
                                <a:pt x="6593" y="2510"/>
                              </a:lnTo>
                              <a:lnTo>
                                <a:pt x="6597" y="2525"/>
                              </a:lnTo>
                              <a:lnTo>
                                <a:pt x="6600" y="2540"/>
                              </a:lnTo>
                              <a:lnTo>
                                <a:pt x="6603" y="2556"/>
                              </a:lnTo>
                              <a:lnTo>
                                <a:pt x="6603" y="2571"/>
                              </a:lnTo>
                              <a:lnTo>
                                <a:pt x="6603" y="2586"/>
                              </a:lnTo>
                              <a:lnTo>
                                <a:pt x="6601" y="2602"/>
                              </a:lnTo>
                              <a:lnTo>
                                <a:pt x="6599" y="2617"/>
                              </a:lnTo>
                              <a:lnTo>
                                <a:pt x="6596" y="2632"/>
                              </a:lnTo>
                              <a:lnTo>
                                <a:pt x="6593" y="2649"/>
                              </a:lnTo>
                              <a:lnTo>
                                <a:pt x="6587" y="2664"/>
                              </a:lnTo>
                              <a:lnTo>
                                <a:pt x="6582" y="2679"/>
                              </a:lnTo>
                              <a:lnTo>
                                <a:pt x="6576" y="2694"/>
                              </a:lnTo>
                              <a:lnTo>
                                <a:pt x="6569" y="2708"/>
                              </a:lnTo>
                              <a:lnTo>
                                <a:pt x="6562" y="2722"/>
                              </a:lnTo>
                              <a:lnTo>
                                <a:pt x="6553" y="2735"/>
                              </a:lnTo>
                              <a:lnTo>
                                <a:pt x="6544" y="2747"/>
                              </a:lnTo>
                              <a:lnTo>
                                <a:pt x="6534" y="2759"/>
                              </a:lnTo>
                              <a:lnTo>
                                <a:pt x="6523" y="2771"/>
                              </a:lnTo>
                              <a:lnTo>
                                <a:pt x="6512" y="2782"/>
                              </a:lnTo>
                              <a:lnTo>
                                <a:pt x="6500" y="2792"/>
                              </a:lnTo>
                              <a:lnTo>
                                <a:pt x="6487" y="2802"/>
                              </a:lnTo>
                              <a:lnTo>
                                <a:pt x="6474" y="2811"/>
                              </a:lnTo>
                              <a:lnTo>
                                <a:pt x="6460" y="2820"/>
                              </a:lnTo>
                              <a:lnTo>
                                <a:pt x="6445" y="2827"/>
                              </a:lnTo>
                              <a:lnTo>
                                <a:pt x="6390" y="2852"/>
                              </a:lnTo>
                              <a:lnTo>
                                <a:pt x="6334" y="2875"/>
                              </a:lnTo>
                              <a:lnTo>
                                <a:pt x="6279" y="2897"/>
                              </a:lnTo>
                              <a:lnTo>
                                <a:pt x="6222" y="2917"/>
                              </a:lnTo>
                              <a:lnTo>
                                <a:pt x="6165" y="2936"/>
                              </a:lnTo>
                              <a:lnTo>
                                <a:pt x="6107" y="2953"/>
                              </a:lnTo>
                              <a:lnTo>
                                <a:pt x="6048" y="2970"/>
                              </a:lnTo>
                              <a:lnTo>
                                <a:pt x="5989" y="2985"/>
                              </a:lnTo>
                              <a:lnTo>
                                <a:pt x="5909" y="3006"/>
                              </a:lnTo>
                              <a:lnTo>
                                <a:pt x="5829" y="3028"/>
                              </a:lnTo>
                              <a:lnTo>
                                <a:pt x="5751" y="3048"/>
                              </a:lnTo>
                              <a:lnTo>
                                <a:pt x="5673" y="3070"/>
                              </a:lnTo>
                              <a:lnTo>
                                <a:pt x="5595" y="3092"/>
                              </a:lnTo>
                              <a:lnTo>
                                <a:pt x="5518" y="3115"/>
                              </a:lnTo>
                              <a:lnTo>
                                <a:pt x="5440" y="3138"/>
                              </a:lnTo>
                              <a:lnTo>
                                <a:pt x="5361" y="3163"/>
                              </a:lnTo>
                              <a:lnTo>
                                <a:pt x="5356" y="3166"/>
                              </a:lnTo>
                              <a:lnTo>
                                <a:pt x="5350" y="3168"/>
                              </a:lnTo>
                              <a:lnTo>
                                <a:pt x="5346" y="3171"/>
                              </a:lnTo>
                              <a:lnTo>
                                <a:pt x="5341" y="3175"/>
                              </a:lnTo>
                              <a:lnTo>
                                <a:pt x="5338" y="3180"/>
                              </a:lnTo>
                              <a:lnTo>
                                <a:pt x="5335" y="3185"/>
                              </a:lnTo>
                              <a:lnTo>
                                <a:pt x="5331" y="3191"/>
                              </a:lnTo>
                              <a:lnTo>
                                <a:pt x="5330" y="3196"/>
                              </a:lnTo>
                              <a:lnTo>
                                <a:pt x="5325" y="3216"/>
                              </a:lnTo>
                              <a:lnTo>
                                <a:pt x="5320" y="3236"/>
                              </a:lnTo>
                              <a:lnTo>
                                <a:pt x="5317" y="3255"/>
                              </a:lnTo>
                              <a:lnTo>
                                <a:pt x="5315" y="3274"/>
                              </a:lnTo>
                              <a:lnTo>
                                <a:pt x="5315" y="3293"/>
                              </a:lnTo>
                              <a:lnTo>
                                <a:pt x="5315" y="3310"/>
                              </a:lnTo>
                              <a:lnTo>
                                <a:pt x="5316" y="3329"/>
                              </a:lnTo>
                              <a:lnTo>
                                <a:pt x="5318" y="3346"/>
                              </a:lnTo>
                              <a:lnTo>
                                <a:pt x="5322" y="3364"/>
                              </a:lnTo>
                              <a:lnTo>
                                <a:pt x="5325" y="3381"/>
                              </a:lnTo>
                              <a:lnTo>
                                <a:pt x="5330" y="3400"/>
                              </a:lnTo>
                              <a:lnTo>
                                <a:pt x="5336" y="3417"/>
                              </a:lnTo>
                              <a:lnTo>
                                <a:pt x="5344" y="3435"/>
                              </a:lnTo>
                              <a:lnTo>
                                <a:pt x="5351" y="3452"/>
                              </a:lnTo>
                              <a:lnTo>
                                <a:pt x="5359" y="3471"/>
                              </a:lnTo>
                              <a:lnTo>
                                <a:pt x="5369" y="3489"/>
                              </a:lnTo>
                              <a:lnTo>
                                <a:pt x="5384" y="3515"/>
                              </a:lnTo>
                              <a:lnTo>
                                <a:pt x="5401" y="3543"/>
                              </a:lnTo>
                              <a:lnTo>
                                <a:pt x="5410" y="3558"/>
                              </a:lnTo>
                              <a:lnTo>
                                <a:pt x="5420" y="3571"/>
                              </a:lnTo>
                              <a:lnTo>
                                <a:pt x="5430" y="3584"/>
                              </a:lnTo>
                              <a:lnTo>
                                <a:pt x="5441" y="3596"/>
                              </a:lnTo>
                              <a:lnTo>
                                <a:pt x="5452" y="3607"/>
                              </a:lnTo>
                              <a:lnTo>
                                <a:pt x="5463" y="3617"/>
                              </a:lnTo>
                              <a:lnTo>
                                <a:pt x="5476" y="3624"/>
                              </a:lnTo>
                              <a:lnTo>
                                <a:pt x="5488" y="3631"/>
                              </a:lnTo>
                              <a:lnTo>
                                <a:pt x="5493" y="3633"/>
                              </a:lnTo>
                              <a:lnTo>
                                <a:pt x="5500" y="3635"/>
                              </a:lnTo>
                              <a:lnTo>
                                <a:pt x="5507" y="3637"/>
                              </a:lnTo>
                              <a:lnTo>
                                <a:pt x="5512" y="3637"/>
                              </a:lnTo>
                              <a:lnTo>
                                <a:pt x="5519" y="3639"/>
                              </a:lnTo>
                              <a:lnTo>
                                <a:pt x="5525" y="3637"/>
                              </a:lnTo>
                              <a:lnTo>
                                <a:pt x="5532" y="3636"/>
                              </a:lnTo>
                              <a:lnTo>
                                <a:pt x="5538" y="3634"/>
                              </a:lnTo>
                              <a:lnTo>
                                <a:pt x="5634" y="3591"/>
                              </a:lnTo>
                              <a:lnTo>
                                <a:pt x="5729" y="3548"/>
                              </a:lnTo>
                              <a:lnTo>
                                <a:pt x="5824" y="3503"/>
                              </a:lnTo>
                              <a:lnTo>
                                <a:pt x="5918" y="3458"/>
                              </a:lnTo>
                              <a:lnTo>
                                <a:pt x="6012" y="3413"/>
                              </a:lnTo>
                              <a:lnTo>
                                <a:pt x="6106" y="3369"/>
                              </a:lnTo>
                              <a:lnTo>
                                <a:pt x="6203" y="3325"/>
                              </a:lnTo>
                              <a:lnTo>
                                <a:pt x="6299" y="3283"/>
                              </a:lnTo>
                              <a:lnTo>
                                <a:pt x="6347" y="3262"/>
                              </a:lnTo>
                              <a:lnTo>
                                <a:pt x="6394" y="3240"/>
                              </a:lnTo>
                              <a:lnTo>
                                <a:pt x="6419" y="3229"/>
                              </a:lnTo>
                              <a:lnTo>
                                <a:pt x="6443" y="3219"/>
                              </a:lnTo>
                              <a:lnTo>
                                <a:pt x="6467" y="3209"/>
                              </a:lnTo>
                              <a:lnTo>
                                <a:pt x="6492" y="3201"/>
                              </a:lnTo>
                              <a:lnTo>
                                <a:pt x="6516" y="3192"/>
                              </a:lnTo>
                              <a:lnTo>
                                <a:pt x="6542" y="3185"/>
                              </a:lnTo>
                              <a:lnTo>
                                <a:pt x="6567" y="3179"/>
                              </a:lnTo>
                              <a:lnTo>
                                <a:pt x="6593" y="3174"/>
                              </a:lnTo>
                              <a:lnTo>
                                <a:pt x="6618" y="3172"/>
                              </a:lnTo>
                              <a:lnTo>
                                <a:pt x="6645" y="3171"/>
                              </a:lnTo>
                              <a:lnTo>
                                <a:pt x="6671" y="3171"/>
                              </a:lnTo>
                              <a:lnTo>
                                <a:pt x="6698" y="3174"/>
                              </a:lnTo>
                              <a:lnTo>
                                <a:pt x="6713" y="3176"/>
                              </a:lnTo>
                              <a:lnTo>
                                <a:pt x="6728" y="3180"/>
                              </a:lnTo>
                              <a:lnTo>
                                <a:pt x="6742" y="3184"/>
                              </a:lnTo>
                              <a:lnTo>
                                <a:pt x="6757" y="3189"/>
                              </a:lnTo>
                              <a:lnTo>
                                <a:pt x="6771" y="3194"/>
                              </a:lnTo>
                              <a:lnTo>
                                <a:pt x="6785" y="3201"/>
                              </a:lnTo>
                              <a:lnTo>
                                <a:pt x="6799" y="3207"/>
                              </a:lnTo>
                              <a:lnTo>
                                <a:pt x="6812" y="3216"/>
                              </a:lnTo>
                              <a:lnTo>
                                <a:pt x="6824" y="3224"/>
                              </a:lnTo>
                              <a:lnTo>
                                <a:pt x="6835" y="3233"/>
                              </a:lnTo>
                              <a:lnTo>
                                <a:pt x="6846" y="3243"/>
                              </a:lnTo>
                              <a:lnTo>
                                <a:pt x="6856" y="3254"/>
                              </a:lnTo>
                              <a:lnTo>
                                <a:pt x="6866" y="3265"/>
                              </a:lnTo>
                              <a:lnTo>
                                <a:pt x="6874" y="3278"/>
                              </a:lnTo>
                              <a:lnTo>
                                <a:pt x="6882" y="3291"/>
                              </a:lnTo>
                              <a:lnTo>
                                <a:pt x="6887" y="3305"/>
                              </a:lnTo>
                              <a:lnTo>
                                <a:pt x="6897" y="3331"/>
                              </a:lnTo>
                              <a:lnTo>
                                <a:pt x="6907" y="3359"/>
                              </a:lnTo>
                              <a:lnTo>
                                <a:pt x="6917" y="3390"/>
                              </a:lnTo>
                              <a:lnTo>
                                <a:pt x="6926" y="3422"/>
                              </a:lnTo>
                              <a:lnTo>
                                <a:pt x="6945" y="3486"/>
                              </a:lnTo>
                              <a:lnTo>
                                <a:pt x="6962" y="3550"/>
                              </a:lnTo>
                              <a:lnTo>
                                <a:pt x="6977" y="3608"/>
                              </a:lnTo>
                              <a:lnTo>
                                <a:pt x="6988" y="3655"/>
                              </a:lnTo>
                              <a:lnTo>
                                <a:pt x="6996" y="3687"/>
                              </a:lnTo>
                              <a:lnTo>
                                <a:pt x="6999" y="3699"/>
                              </a:lnTo>
                              <a:lnTo>
                                <a:pt x="7005" y="3708"/>
                              </a:lnTo>
                              <a:lnTo>
                                <a:pt x="7010" y="3715"/>
                              </a:lnTo>
                              <a:lnTo>
                                <a:pt x="7019" y="3722"/>
                              </a:lnTo>
                              <a:lnTo>
                                <a:pt x="7028" y="3726"/>
                              </a:lnTo>
                              <a:lnTo>
                                <a:pt x="7038" y="3731"/>
                              </a:lnTo>
                              <a:lnTo>
                                <a:pt x="7049" y="3734"/>
                              </a:lnTo>
                              <a:lnTo>
                                <a:pt x="7062" y="3736"/>
                              </a:lnTo>
                              <a:lnTo>
                                <a:pt x="7075" y="3737"/>
                              </a:lnTo>
                              <a:lnTo>
                                <a:pt x="7089" y="3737"/>
                              </a:lnTo>
                              <a:lnTo>
                                <a:pt x="7103" y="3737"/>
                              </a:lnTo>
                              <a:lnTo>
                                <a:pt x="7118" y="3736"/>
                              </a:lnTo>
                              <a:lnTo>
                                <a:pt x="7133" y="3734"/>
                              </a:lnTo>
                              <a:lnTo>
                                <a:pt x="7149" y="3731"/>
                              </a:lnTo>
                              <a:lnTo>
                                <a:pt x="7166" y="3727"/>
                              </a:lnTo>
                              <a:lnTo>
                                <a:pt x="7181" y="3723"/>
                              </a:lnTo>
                              <a:lnTo>
                                <a:pt x="7197" y="3719"/>
                              </a:lnTo>
                              <a:lnTo>
                                <a:pt x="7212" y="3713"/>
                              </a:lnTo>
                              <a:lnTo>
                                <a:pt x="7228" y="3708"/>
                              </a:lnTo>
                              <a:lnTo>
                                <a:pt x="7242" y="3701"/>
                              </a:lnTo>
                              <a:lnTo>
                                <a:pt x="7256" y="3694"/>
                              </a:lnTo>
                              <a:lnTo>
                                <a:pt x="7271" y="3688"/>
                              </a:lnTo>
                              <a:lnTo>
                                <a:pt x="7284" y="3680"/>
                              </a:lnTo>
                              <a:lnTo>
                                <a:pt x="7296" y="3673"/>
                              </a:lnTo>
                              <a:lnTo>
                                <a:pt x="7307" y="3665"/>
                              </a:lnTo>
                              <a:lnTo>
                                <a:pt x="7317" y="3657"/>
                              </a:lnTo>
                              <a:lnTo>
                                <a:pt x="7326" y="3648"/>
                              </a:lnTo>
                              <a:lnTo>
                                <a:pt x="7335" y="3641"/>
                              </a:lnTo>
                              <a:lnTo>
                                <a:pt x="7341" y="3632"/>
                              </a:lnTo>
                              <a:lnTo>
                                <a:pt x="7346" y="3623"/>
                              </a:lnTo>
                              <a:lnTo>
                                <a:pt x="7349" y="3616"/>
                              </a:lnTo>
                              <a:lnTo>
                                <a:pt x="7351" y="3607"/>
                              </a:lnTo>
                              <a:lnTo>
                                <a:pt x="7351" y="3599"/>
                              </a:lnTo>
                              <a:lnTo>
                                <a:pt x="7345" y="3587"/>
                              </a:lnTo>
                              <a:lnTo>
                                <a:pt x="7331" y="3556"/>
                              </a:lnTo>
                              <a:lnTo>
                                <a:pt x="7310" y="3512"/>
                              </a:lnTo>
                              <a:lnTo>
                                <a:pt x="7283" y="3458"/>
                              </a:lnTo>
                              <a:lnTo>
                                <a:pt x="7256" y="3400"/>
                              </a:lnTo>
                              <a:lnTo>
                                <a:pt x="7230" y="3344"/>
                              </a:lnTo>
                              <a:lnTo>
                                <a:pt x="7208" y="3294"/>
                              </a:lnTo>
                              <a:lnTo>
                                <a:pt x="7191" y="3254"/>
                              </a:lnTo>
                              <a:lnTo>
                                <a:pt x="7187" y="3240"/>
                              </a:lnTo>
                              <a:lnTo>
                                <a:pt x="7184" y="3226"/>
                              </a:lnTo>
                              <a:lnTo>
                                <a:pt x="7184" y="3212"/>
                              </a:lnTo>
                              <a:lnTo>
                                <a:pt x="7185" y="3196"/>
                              </a:lnTo>
                              <a:lnTo>
                                <a:pt x="7189" y="3182"/>
                              </a:lnTo>
                              <a:lnTo>
                                <a:pt x="7194" y="3167"/>
                              </a:lnTo>
                              <a:lnTo>
                                <a:pt x="7200" y="3152"/>
                              </a:lnTo>
                              <a:lnTo>
                                <a:pt x="7208" y="3138"/>
                              </a:lnTo>
                              <a:lnTo>
                                <a:pt x="7217" y="3125"/>
                              </a:lnTo>
                              <a:lnTo>
                                <a:pt x="7226" y="3113"/>
                              </a:lnTo>
                              <a:lnTo>
                                <a:pt x="7238" y="3101"/>
                              </a:lnTo>
                              <a:lnTo>
                                <a:pt x="7250" y="3091"/>
                              </a:lnTo>
                              <a:lnTo>
                                <a:pt x="7262" y="3081"/>
                              </a:lnTo>
                              <a:lnTo>
                                <a:pt x="7275" y="3074"/>
                              </a:lnTo>
                              <a:lnTo>
                                <a:pt x="7289" y="3067"/>
                              </a:lnTo>
                              <a:lnTo>
                                <a:pt x="7302" y="3062"/>
                              </a:lnTo>
                              <a:lnTo>
                                <a:pt x="7353" y="3047"/>
                              </a:lnTo>
                              <a:lnTo>
                                <a:pt x="7405" y="3034"/>
                              </a:lnTo>
                              <a:lnTo>
                                <a:pt x="7456" y="3021"/>
                              </a:lnTo>
                              <a:lnTo>
                                <a:pt x="7507" y="3009"/>
                              </a:lnTo>
                              <a:lnTo>
                                <a:pt x="7558" y="2998"/>
                              </a:lnTo>
                              <a:lnTo>
                                <a:pt x="7610" y="2988"/>
                              </a:lnTo>
                              <a:lnTo>
                                <a:pt x="7661" y="2978"/>
                              </a:lnTo>
                              <a:lnTo>
                                <a:pt x="7713" y="2968"/>
                              </a:lnTo>
                              <a:lnTo>
                                <a:pt x="7764" y="2960"/>
                              </a:lnTo>
                              <a:lnTo>
                                <a:pt x="7816" y="2952"/>
                              </a:lnTo>
                              <a:lnTo>
                                <a:pt x="7868" y="2945"/>
                              </a:lnTo>
                              <a:lnTo>
                                <a:pt x="7919" y="2939"/>
                              </a:lnTo>
                              <a:lnTo>
                                <a:pt x="7971" y="2932"/>
                              </a:lnTo>
                              <a:lnTo>
                                <a:pt x="8023" y="2928"/>
                              </a:lnTo>
                              <a:lnTo>
                                <a:pt x="8075" y="2922"/>
                              </a:lnTo>
                              <a:lnTo>
                                <a:pt x="8127" y="2919"/>
                              </a:lnTo>
                              <a:lnTo>
                                <a:pt x="8180" y="2916"/>
                              </a:lnTo>
                              <a:lnTo>
                                <a:pt x="8232" y="2913"/>
                              </a:lnTo>
                              <a:lnTo>
                                <a:pt x="8284" y="2910"/>
                              </a:lnTo>
                              <a:lnTo>
                                <a:pt x="8336" y="2908"/>
                              </a:lnTo>
                              <a:lnTo>
                                <a:pt x="8440" y="2906"/>
                              </a:lnTo>
                              <a:lnTo>
                                <a:pt x="8545" y="2906"/>
                              </a:lnTo>
                              <a:lnTo>
                                <a:pt x="8649" y="2908"/>
                              </a:lnTo>
                              <a:lnTo>
                                <a:pt x="8755" y="2913"/>
                              </a:lnTo>
                              <a:lnTo>
                                <a:pt x="8860" y="2918"/>
                              </a:lnTo>
                              <a:lnTo>
                                <a:pt x="8964" y="2926"/>
                              </a:lnTo>
                              <a:lnTo>
                                <a:pt x="9006" y="2929"/>
                              </a:lnTo>
                              <a:lnTo>
                                <a:pt x="9047" y="2932"/>
                              </a:lnTo>
                              <a:lnTo>
                                <a:pt x="9088" y="2936"/>
                              </a:lnTo>
                              <a:lnTo>
                                <a:pt x="9129" y="2939"/>
                              </a:lnTo>
                              <a:lnTo>
                                <a:pt x="9170" y="2943"/>
                              </a:lnTo>
                              <a:lnTo>
                                <a:pt x="9212" y="2949"/>
                              </a:lnTo>
                              <a:lnTo>
                                <a:pt x="9253" y="2954"/>
                              </a:lnTo>
                              <a:lnTo>
                                <a:pt x="9295" y="2962"/>
                              </a:lnTo>
                              <a:lnTo>
                                <a:pt x="9340" y="2970"/>
                              </a:lnTo>
                              <a:lnTo>
                                <a:pt x="9382" y="2978"/>
                              </a:lnTo>
                              <a:lnTo>
                                <a:pt x="9425" y="2986"/>
                              </a:lnTo>
                              <a:lnTo>
                                <a:pt x="9467" y="2994"/>
                              </a:lnTo>
                              <a:lnTo>
                                <a:pt x="9509" y="3001"/>
                              </a:lnTo>
                              <a:lnTo>
                                <a:pt x="9551" y="3009"/>
                              </a:lnTo>
                              <a:lnTo>
                                <a:pt x="9595" y="3017"/>
                              </a:lnTo>
                              <a:lnTo>
                                <a:pt x="9638" y="3025"/>
                              </a:lnTo>
                              <a:lnTo>
                                <a:pt x="9693" y="3036"/>
                              </a:lnTo>
                              <a:lnTo>
                                <a:pt x="9747" y="3049"/>
                              </a:lnTo>
                              <a:lnTo>
                                <a:pt x="9796" y="3064"/>
                              </a:lnTo>
                              <a:lnTo>
                                <a:pt x="9845" y="3078"/>
                              </a:lnTo>
                              <a:lnTo>
                                <a:pt x="9895" y="3093"/>
                              </a:lnTo>
                              <a:lnTo>
                                <a:pt x="9945" y="3108"/>
                              </a:lnTo>
                              <a:lnTo>
                                <a:pt x="9998" y="3122"/>
                              </a:lnTo>
                              <a:lnTo>
                                <a:pt x="10055" y="3135"/>
                              </a:lnTo>
                              <a:lnTo>
                                <a:pt x="10060" y="3136"/>
                              </a:lnTo>
                              <a:lnTo>
                                <a:pt x="10067" y="3137"/>
                              </a:lnTo>
                              <a:lnTo>
                                <a:pt x="10071" y="3136"/>
                              </a:lnTo>
                              <a:lnTo>
                                <a:pt x="10076" y="3135"/>
                              </a:lnTo>
                              <a:lnTo>
                                <a:pt x="10080" y="3134"/>
                              </a:lnTo>
                              <a:lnTo>
                                <a:pt x="10083" y="3132"/>
                              </a:lnTo>
                              <a:lnTo>
                                <a:pt x="10087" y="3128"/>
                              </a:lnTo>
                              <a:lnTo>
                                <a:pt x="10089" y="3126"/>
                              </a:lnTo>
                              <a:lnTo>
                                <a:pt x="10093" y="3118"/>
                              </a:lnTo>
                              <a:lnTo>
                                <a:pt x="10097" y="3112"/>
                              </a:lnTo>
                              <a:lnTo>
                                <a:pt x="10099" y="3104"/>
                              </a:lnTo>
                              <a:lnTo>
                                <a:pt x="10100" y="3099"/>
                              </a:lnTo>
                              <a:lnTo>
                                <a:pt x="10106" y="3081"/>
                              </a:lnTo>
                              <a:lnTo>
                                <a:pt x="10117" y="3029"/>
                              </a:lnTo>
                              <a:lnTo>
                                <a:pt x="10133" y="2982"/>
                              </a:lnTo>
                              <a:lnTo>
                                <a:pt x="10154" y="2940"/>
                              </a:lnTo>
                              <a:lnTo>
                                <a:pt x="10180" y="2904"/>
                              </a:lnTo>
                              <a:lnTo>
                                <a:pt x="10210" y="2873"/>
                              </a:lnTo>
                              <a:lnTo>
                                <a:pt x="10242" y="2847"/>
                              </a:lnTo>
                              <a:lnTo>
                                <a:pt x="10278" y="2825"/>
                              </a:lnTo>
                              <a:lnTo>
                                <a:pt x="10317" y="2809"/>
                              </a:lnTo>
                              <a:lnTo>
                                <a:pt x="10358" y="2797"/>
                              </a:lnTo>
                              <a:lnTo>
                                <a:pt x="10400" y="2789"/>
                              </a:lnTo>
                              <a:lnTo>
                                <a:pt x="10445" y="2786"/>
                              </a:lnTo>
                              <a:lnTo>
                                <a:pt x="10489" y="2786"/>
                              </a:lnTo>
                              <a:lnTo>
                                <a:pt x="10534" y="2790"/>
                              </a:lnTo>
                              <a:lnTo>
                                <a:pt x="10580" y="2798"/>
                              </a:lnTo>
                              <a:lnTo>
                                <a:pt x="10624" y="2810"/>
                              </a:lnTo>
                              <a:lnTo>
                                <a:pt x="10669" y="2825"/>
                              </a:lnTo>
                              <a:lnTo>
                                <a:pt x="10712" y="2844"/>
                              </a:lnTo>
                              <a:lnTo>
                                <a:pt x="10753" y="2864"/>
                              </a:lnTo>
                              <a:lnTo>
                                <a:pt x="10793" y="2889"/>
                              </a:lnTo>
                              <a:lnTo>
                                <a:pt x="10829" y="2916"/>
                              </a:lnTo>
                              <a:lnTo>
                                <a:pt x="10862" y="2947"/>
                              </a:lnTo>
                              <a:lnTo>
                                <a:pt x="10892" y="2978"/>
                              </a:lnTo>
                              <a:lnTo>
                                <a:pt x="10919" y="3013"/>
                              </a:lnTo>
                              <a:lnTo>
                                <a:pt x="10941" y="3049"/>
                              </a:lnTo>
                              <a:lnTo>
                                <a:pt x="10959" y="3089"/>
                              </a:lnTo>
                              <a:lnTo>
                                <a:pt x="10971" y="3129"/>
                              </a:lnTo>
                              <a:lnTo>
                                <a:pt x="10978" y="3172"/>
                              </a:lnTo>
                              <a:lnTo>
                                <a:pt x="10979" y="3216"/>
                              </a:lnTo>
                              <a:lnTo>
                                <a:pt x="10973" y="3261"/>
                              </a:lnTo>
                              <a:lnTo>
                                <a:pt x="10961" y="3308"/>
                              </a:lnTo>
                              <a:lnTo>
                                <a:pt x="10941" y="3355"/>
                              </a:lnTo>
                              <a:lnTo>
                                <a:pt x="10913" y="3404"/>
                              </a:lnTo>
                              <a:lnTo>
                                <a:pt x="10912" y="3406"/>
                              </a:lnTo>
                              <a:lnTo>
                                <a:pt x="10912" y="3409"/>
                              </a:lnTo>
                              <a:lnTo>
                                <a:pt x="10911" y="3412"/>
                              </a:lnTo>
                              <a:lnTo>
                                <a:pt x="10909" y="3414"/>
                              </a:lnTo>
                              <a:lnTo>
                                <a:pt x="10908" y="3417"/>
                              </a:lnTo>
                              <a:lnTo>
                                <a:pt x="10907" y="3420"/>
                              </a:lnTo>
                              <a:lnTo>
                                <a:pt x="10907" y="3422"/>
                              </a:lnTo>
                              <a:lnTo>
                                <a:pt x="10903" y="3428"/>
                              </a:lnTo>
                              <a:lnTo>
                                <a:pt x="10902" y="3434"/>
                              </a:lnTo>
                              <a:lnTo>
                                <a:pt x="10903" y="3438"/>
                              </a:lnTo>
                              <a:lnTo>
                                <a:pt x="10905" y="3443"/>
                              </a:lnTo>
                              <a:lnTo>
                                <a:pt x="10906" y="3446"/>
                              </a:lnTo>
                              <a:lnTo>
                                <a:pt x="10908" y="3448"/>
                              </a:lnTo>
                              <a:lnTo>
                                <a:pt x="10909" y="3449"/>
                              </a:lnTo>
                              <a:lnTo>
                                <a:pt x="10909" y="3450"/>
                              </a:lnTo>
                              <a:lnTo>
                                <a:pt x="10949" y="3477"/>
                              </a:lnTo>
                              <a:lnTo>
                                <a:pt x="10988" y="3502"/>
                              </a:lnTo>
                              <a:lnTo>
                                <a:pt x="11028" y="3527"/>
                              </a:lnTo>
                              <a:lnTo>
                                <a:pt x="11067" y="3552"/>
                              </a:lnTo>
                              <a:lnTo>
                                <a:pt x="11108" y="3577"/>
                              </a:lnTo>
                              <a:lnTo>
                                <a:pt x="11151" y="3602"/>
                              </a:lnTo>
                              <a:lnTo>
                                <a:pt x="11194" y="3630"/>
                              </a:lnTo>
                              <a:lnTo>
                                <a:pt x="11239" y="3657"/>
                              </a:lnTo>
                              <a:lnTo>
                                <a:pt x="11243" y="3659"/>
                              </a:lnTo>
                              <a:lnTo>
                                <a:pt x="11246" y="3662"/>
                              </a:lnTo>
                              <a:lnTo>
                                <a:pt x="11250" y="3664"/>
                              </a:lnTo>
                              <a:lnTo>
                                <a:pt x="11255" y="3666"/>
                              </a:lnTo>
                              <a:lnTo>
                                <a:pt x="11259" y="3667"/>
                              </a:lnTo>
                              <a:lnTo>
                                <a:pt x="11265" y="3668"/>
                              </a:lnTo>
                              <a:lnTo>
                                <a:pt x="11269" y="3667"/>
                              </a:lnTo>
                              <a:lnTo>
                                <a:pt x="11274" y="3665"/>
                              </a:lnTo>
                              <a:lnTo>
                                <a:pt x="11284" y="3658"/>
                              </a:lnTo>
                              <a:lnTo>
                                <a:pt x="11292" y="3651"/>
                              </a:lnTo>
                              <a:lnTo>
                                <a:pt x="11301" y="3643"/>
                              </a:lnTo>
                              <a:lnTo>
                                <a:pt x="11309" y="3634"/>
                              </a:lnTo>
                              <a:lnTo>
                                <a:pt x="11322" y="3617"/>
                              </a:lnTo>
                              <a:lnTo>
                                <a:pt x="11336" y="3599"/>
                              </a:lnTo>
                              <a:lnTo>
                                <a:pt x="11349" y="3581"/>
                              </a:lnTo>
                              <a:lnTo>
                                <a:pt x="11361" y="3562"/>
                              </a:lnTo>
                              <a:lnTo>
                                <a:pt x="11376" y="3544"/>
                              </a:lnTo>
                              <a:lnTo>
                                <a:pt x="11391" y="3528"/>
                              </a:lnTo>
                              <a:lnTo>
                                <a:pt x="11410" y="3510"/>
                              </a:lnTo>
                              <a:lnTo>
                                <a:pt x="11429" y="3495"/>
                              </a:lnTo>
                              <a:lnTo>
                                <a:pt x="11448" y="3479"/>
                              </a:lnTo>
                              <a:lnTo>
                                <a:pt x="11468" y="3464"/>
                              </a:lnTo>
                              <a:lnTo>
                                <a:pt x="11489" y="3450"/>
                              </a:lnTo>
                              <a:lnTo>
                                <a:pt x="11510" y="3437"/>
                              </a:lnTo>
                              <a:lnTo>
                                <a:pt x="11532" y="3424"/>
                              </a:lnTo>
                              <a:lnTo>
                                <a:pt x="11554" y="3412"/>
                              </a:lnTo>
                              <a:lnTo>
                                <a:pt x="11603" y="3387"/>
                              </a:lnTo>
                              <a:lnTo>
                                <a:pt x="11651" y="3363"/>
                              </a:lnTo>
                              <a:lnTo>
                                <a:pt x="11700" y="3339"/>
                              </a:lnTo>
                              <a:lnTo>
                                <a:pt x="11749" y="3317"/>
                              </a:lnTo>
                              <a:lnTo>
                                <a:pt x="11847" y="3272"/>
                              </a:lnTo>
                              <a:lnTo>
                                <a:pt x="11945" y="3230"/>
                              </a:lnTo>
                              <a:lnTo>
                                <a:pt x="12044" y="3190"/>
                              </a:lnTo>
                              <a:lnTo>
                                <a:pt x="12142" y="3150"/>
                              </a:lnTo>
                              <a:lnTo>
                                <a:pt x="12243" y="3111"/>
                              </a:lnTo>
                              <a:lnTo>
                                <a:pt x="12344" y="3071"/>
                              </a:lnTo>
                              <a:lnTo>
                                <a:pt x="12345" y="3070"/>
                              </a:lnTo>
                              <a:lnTo>
                                <a:pt x="12345" y="3068"/>
                              </a:lnTo>
                              <a:lnTo>
                                <a:pt x="12346" y="3066"/>
                              </a:lnTo>
                              <a:lnTo>
                                <a:pt x="12346" y="3063"/>
                              </a:lnTo>
                              <a:lnTo>
                                <a:pt x="12346" y="3058"/>
                              </a:lnTo>
                              <a:lnTo>
                                <a:pt x="12346" y="3056"/>
                              </a:lnTo>
                              <a:lnTo>
                                <a:pt x="12345" y="3053"/>
                              </a:lnTo>
                              <a:lnTo>
                                <a:pt x="12344" y="3052"/>
                              </a:lnTo>
                              <a:lnTo>
                                <a:pt x="12146" y="2927"/>
                              </a:lnTo>
                              <a:lnTo>
                                <a:pt x="11950" y="2812"/>
                              </a:lnTo>
                              <a:lnTo>
                                <a:pt x="11753" y="2708"/>
                              </a:lnTo>
                              <a:lnTo>
                                <a:pt x="11560" y="2613"/>
                              </a:lnTo>
                              <a:lnTo>
                                <a:pt x="11368" y="2527"/>
                              </a:lnTo>
                              <a:lnTo>
                                <a:pt x="11177" y="2451"/>
                              </a:lnTo>
                              <a:lnTo>
                                <a:pt x="10989" y="2383"/>
                              </a:lnTo>
                              <a:lnTo>
                                <a:pt x="10804" y="2322"/>
                              </a:lnTo>
                              <a:lnTo>
                                <a:pt x="10620" y="2270"/>
                              </a:lnTo>
                              <a:lnTo>
                                <a:pt x="10438" y="2224"/>
                              </a:lnTo>
                              <a:lnTo>
                                <a:pt x="10260" y="2187"/>
                              </a:lnTo>
                              <a:lnTo>
                                <a:pt x="10085" y="2155"/>
                              </a:lnTo>
                              <a:lnTo>
                                <a:pt x="9912" y="2130"/>
                              </a:lnTo>
                              <a:lnTo>
                                <a:pt x="9743" y="2110"/>
                              </a:lnTo>
                              <a:lnTo>
                                <a:pt x="9577" y="2096"/>
                              </a:lnTo>
                              <a:lnTo>
                                <a:pt x="9415" y="2087"/>
                              </a:lnTo>
                              <a:lnTo>
                                <a:pt x="9257" y="2083"/>
                              </a:lnTo>
                              <a:lnTo>
                                <a:pt x="9103" y="2083"/>
                              </a:lnTo>
                              <a:lnTo>
                                <a:pt x="8952" y="2087"/>
                              </a:lnTo>
                              <a:lnTo>
                                <a:pt x="8806" y="2095"/>
                              </a:lnTo>
                              <a:lnTo>
                                <a:pt x="8665" y="2107"/>
                              </a:lnTo>
                              <a:lnTo>
                                <a:pt x="8528" y="2121"/>
                              </a:lnTo>
                              <a:lnTo>
                                <a:pt x="8396" y="2137"/>
                              </a:lnTo>
                              <a:lnTo>
                                <a:pt x="8268" y="2156"/>
                              </a:lnTo>
                              <a:lnTo>
                                <a:pt x="8146" y="2177"/>
                              </a:lnTo>
                              <a:lnTo>
                                <a:pt x="8030" y="2199"/>
                              </a:lnTo>
                              <a:lnTo>
                                <a:pt x="7919" y="2222"/>
                              </a:lnTo>
                              <a:lnTo>
                                <a:pt x="7813" y="2245"/>
                              </a:lnTo>
                              <a:lnTo>
                                <a:pt x="7714" y="2269"/>
                              </a:lnTo>
                              <a:lnTo>
                                <a:pt x="7620" y="2293"/>
                              </a:lnTo>
                              <a:lnTo>
                                <a:pt x="7532" y="2316"/>
                              </a:lnTo>
                              <a:lnTo>
                                <a:pt x="7451" y="2339"/>
                              </a:lnTo>
                              <a:lnTo>
                                <a:pt x="7437" y="2343"/>
                              </a:lnTo>
                              <a:close/>
                              <a:moveTo>
                                <a:pt x="7454" y="378"/>
                              </a:moveTo>
                              <a:lnTo>
                                <a:pt x="7394" y="395"/>
                              </a:lnTo>
                              <a:lnTo>
                                <a:pt x="7338" y="414"/>
                              </a:lnTo>
                              <a:lnTo>
                                <a:pt x="7286" y="431"/>
                              </a:lnTo>
                              <a:lnTo>
                                <a:pt x="7236" y="449"/>
                              </a:lnTo>
                              <a:lnTo>
                                <a:pt x="7188" y="465"/>
                              </a:lnTo>
                              <a:lnTo>
                                <a:pt x="7140" y="481"/>
                              </a:lnTo>
                              <a:lnTo>
                                <a:pt x="7090" y="495"/>
                              </a:lnTo>
                              <a:lnTo>
                                <a:pt x="7040" y="508"/>
                              </a:lnTo>
                              <a:lnTo>
                                <a:pt x="7029" y="509"/>
                              </a:lnTo>
                              <a:lnTo>
                                <a:pt x="7017" y="509"/>
                              </a:lnTo>
                              <a:lnTo>
                                <a:pt x="7006" y="508"/>
                              </a:lnTo>
                              <a:lnTo>
                                <a:pt x="6994" y="505"/>
                              </a:lnTo>
                              <a:lnTo>
                                <a:pt x="6982" y="501"/>
                              </a:lnTo>
                              <a:lnTo>
                                <a:pt x="6970" y="496"/>
                              </a:lnTo>
                              <a:lnTo>
                                <a:pt x="6958" y="489"/>
                              </a:lnTo>
                              <a:lnTo>
                                <a:pt x="6947" y="482"/>
                              </a:lnTo>
                              <a:lnTo>
                                <a:pt x="6936" y="473"/>
                              </a:lnTo>
                              <a:lnTo>
                                <a:pt x="6926" y="464"/>
                              </a:lnTo>
                              <a:lnTo>
                                <a:pt x="6916" y="454"/>
                              </a:lnTo>
                              <a:lnTo>
                                <a:pt x="6907" y="445"/>
                              </a:lnTo>
                              <a:lnTo>
                                <a:pt x="6900" y="434"/>
                              </a:lnTo>
                              <a:lnTo>
                                <a:pt x="6893" y="423"/>
                              </a:lnTo>
                              <a:lnTo>
                                <a:pt x="6887" y="412"/>
                              </a:lnTo>
                              <a:lnTo>
                                <a:pt x="6883" y="401"/>
                              </a:lnTo>
                              <a:lnTo>
                                <a:pt x="6875" y="378"/>
                              </a:lnTo>
                              <a:lnTo>
                                <a:pt x="6869" y="354"/>
                              </a:lnTo>
                              <a:lnTo>
                                <a:pt x="6862" y="331"/>
                              </a:lnTo>
                              <a:lnTo>
                                <a:pt x="6855" y="307"/>
                              </a:lnTo>
                              <a:lnTo>
                                <a:pt x="6845" y="257"/>
                              </a:lnTo>
                              <a:lnTo>
                                <a:pt x="6834" y="209"/>
                              </a:lnTo>
                              <a:lnTo>
                                <a:pt x="6824" y="161"/>
                              </a:lnTo>
                              <a:lnTo>
                                <a:pt x="6813" y="114"/>
                              </a:lnTo>
                              <a:lnTo>
                                <a:pt x="6806" y="91"/>
                              </a:lnTo>
                              <a:lnTo>
                                <a:pt x="6799" y="69"/>
                              </a:lnTo>
                              <a:lnTo>
                                <a:pt x="6791" y="48"/>
                              </a:lnTo>
                              <a:lnTo>
                                <a:pt x="6783" y="27"/>
                              </a:lnTo>
                              <a:lnTo>
                                <a:pt x="6775" y="21"/>
                              </a:lnTo>
                              <a:lnTo>
                                <a:pt x="6767" y="15"/>
                              </a:lnTo>
                              <a:lnTo>
                                <a:pt x="6757" y="10"/>
                              </a:lnTo>
                              <a:lnTo>
                                <a:pt x="6746" y="7"/>
                              </a:lnTo>
                              <a:lnTo>
                                <a:pt x="6734" y="3"/>
                              </a:lnTo>
                              <a:lnTo>
                                <a:pt x="6722" y="2"/>
                              </a:lnTo>
                              <a:lnTo>
                                <a:pt x="6710" y="0"/>
                              </a:lnTo>
                              <a:lnTo>
                                <a:pt x="6697" y="0"/>
                              </a:lnTo>
                              <a:lnTo>
                                <a:pt x="6683" y="0"/>
                              </a:lnTo>
                              <a:lnTo>
                                <a:pt x="6669" y="1"/>
                              </a:lnTo>
                              <a:lnTo>
                                <a:pt x="6655" y="3"/>
                              </a:lnTo>
                              <a:lnTo>
                                <a:pt x="6640" y="5"/>
                              </a:lnTo>
                              <a:lnTo>
                                <a:pt x="6626" y="9"/>
                              </a:lnTo>
                              <a:lnTo>
                                <a:pt x="6611" y="12"/>
                              </a:lnTo>
                              <a:lnTo>
                                <a:pt x="6597" y="16"/>
                              </a:lnTo>
                              <a:lnTo>
                                <a:pt x="6583" y="21"/>
                              </a:lnTo>
                              <a:lnTo>
                                <a:pt x="6568" y="26"/>
                              </a:lnTo>
                              <a:lnTo>
                                <a:pt x="6555" y="32"/>
                              </a:lnTo>
                              <a:lnTo>
                                <a:pt x="6541" y="37"/>
                              </a:lnTo>
                              <a:lnTo>
                                <a:pt x="6528" y="44"/>
                              </a:lnTo>
                              <a:lnTo>
                                <a:pt x="6515" y="51"/>
                              </a:lnTo>
                              <a:lnTo>
                                <a:pt x="6504" y="58"/>
                              </a:lnTo>
                              <a:lnTo>
                                <a:pt x="6493" y="67"/>
                              </a:lnTo>
                              <a:lnTo>
                                <a:pt x="6482" y="74"/>
                              </a:lnTo>
                              <a:lnTo>
                                <a:pt x="6473" y="82"/>
                              </a:lnTo>
                              <a:lnTo>
                                <a:pt x="6464" y="91"/>
                              </a:lnTo>
                              <a:lnTo>
                                <a:pt x="6457" y="100"/>
                              </a:lnTo>
                              <a:lnTo>
                                <a:pt x="6451" y="108"/>
                              </a:lnTo>
                              <a:lnTo>
                                <a:pt x="6445" y="118"/>
                              </a:lnTo>
                              <a:lnTo>
                                <a:pt x="6442" y="127"/>
                              </a:lnTo>
                              <a:lnTo>
                                <a:pt x="6440" y="137"/>
                              </a:lnTo>
                              <a:lnTo>
                                <a:pt x="6439" y="146"/>
                              </a:lnTo>
                              <a:lnTo>
                                <a:pt x="6446" y="169"/>
                              </a:lnTo>
                              <a:lnTo>
                                <a:pt x="6454" y="192"/>
                              </a:lnTo>
                              <a:lnTo>
                                <a:pt x="6463" y="215"/>
                              </a:lnTo>
                              <a:lnTo>
                                <a:pt x="6473" y="239"/>
                              </a:lnTo>
                              <a:lnTo>
                                <a:pt x="6495" y="287"/>
                              </a:lnTo>
                              <a:lnTo>
                                <a:pt x="6518" y="337"/>
                              </a:lnTo>
                              <a:lnTo>
                                <a:pt x="6543" y="388"/>
                              </a:lnTo>
                              <a:lnTo>
                                <a:pt x="6567" y="439"/>
                              </a:lnTo>
                              <a:lnTo>
                                <a:pt x="6578" y="465"/>
                              </a:lnTo>
                              <a:lnTo>
                                <a:pt x="6589" y="492"/>
                              </a:lnTo>
                              <a:lnTo>
                                <a:pt x="6599" y="518"/>
                              </a:lnTo>
                              <a:lnTo>
                                <a:pt x="6609" y="544"/>
                              </a:lnTo>
                              <a:lnTo>
                                <a:pt x="6614" y="560"/>
                              </a:lnTo>
                              <a:lnTo>
                                <a:pt x="6617" y="574"/>
                              </a:lnTo>
                              <a:lnTo>
                                <a:pt x="6618" y="589"/>
                              </a:lnTo>
                              <a:lnTo>
                                <a:pt x="6619" y="604"/>
                              </a:lnTo>
                              <a:lnTo>
                                <a:pt x="6619" y="621"/>
                              </a:lnTo>
                              <a:lnTo>
                                <a:pt x="6617" y="636"/>
                              </a:lnTo>
                              <a:lnTo>
                                <a:pt x="6615" y="652"/>
                              </a:lnTo>
                              <a:lnTo>
                                <a:pt x="6613" y="667"/>
                              </a:lnTo>
                              <a:lnTo>
                                <a:pt x="6608" y="682"/>
                              </a:lnTo>
                              <a:lnTo>
                                <a:pt x="6604" y="699"/>
                              </a:lnTo>
                              <a:lnTo>
                                <a:pt x="6598" y="713"/>
                              </a:lnTo>
                              <a:lnTo>
                                <a:pt x="6591" y="728"/>
                              </a:lnTo>
                              <a:lnTo>
                                <a:pt x="6585" y="742"/>
                              </a:lnTo>
                              <a:lnTo>
                                <a:pt x="6577" y="756"/>
                              </a:lnTo>
                              <a:lnTo>
                                <a:pt x="6568" y="769"/>
                              </a:lnTo>
                              <a:lnTo>
                                <a:pt x="6559" y="782"/>
                              </a:lnTo>
                              <a:lnTo>
                                <a:pt x="6549" y="794"/>
                              </a:lnTo>
                              <a:lnTo>
                                <a:pt x="6539" y="805"/>
                              </a:lnTo>
                              <a:lnTo>
                                <a:pt x="6528" y="816"/>
                              </a:lnTo>
                              <a:lnTo>
                                <a:pt x="6516" y="827"/>
                              </a:lnTo>
                              <a:lnTo>
                                <a:pt x="6503" y="837"/>
                              </a:lnTo>
                              <a:lnTo>
                                <a:pt x="6490" y="845"/>
                              </a:lnTo>
                              <a:lnTo>
                                <a:pt x="6476" y="853"/>
                              </a:lnTo>
                              <a:lnTo>
                                <a:pt x="6462" y="861"/>
                              </a:lnTo>
                              <a:lnTo>
                                <a:pt x="6406" y="886"/>
                              </a:lnTo>
                              <a:lnTo>
                                <a:pt x="6351" y="910"/>
                              </a:lnTo>
                              <a:lnTo>
                                <a:pt x="6295" y="931"/>
                              </a:lnTo>
                              <a:lnTo>
                                <a:pt x="6238" y="952"/>
                              </a:lnTo>
                              <a:lnTo>
                                <a:pt x="6180" y="970"/>
                              </a:lnTo>
                              <a:lnTo>
                                <a:pt x="6123" y="987"/>
                              </a:lnTo>
                              <a:lnTo>
                                <a:pt x="6064" y="1004"/>
                              </a:lnTo>
                              <a:lnTo>
                                <a:pt x="6005" y="1019"/>
                              </a:lnTo>
                              <a:lnTo>
                                <a:pt x="5924" y="1040"/>
                              </a:lnTo>
                              <a:lnTo>
                                <a:pt x="5846" y="1061"/>
                              </a:lnTo>
                              <a:lnTo>
                                <a:pt x="5767" y="1083"/>
                              </a:lnTo>
                              <a:lnTo>
                                <a:pt x="5689" y="1104"/>
                              </a:lnTo>
                              <a:lnTo>
                                <a:pt x="5612" y="1127"/>
                              </a:lnTo>
                              <a:lnTo>
                                <a:pt x="5534" y="1149"/>
                              </a:lnTo>
                              <a:lnTo>
                                <a:pt x="5456" y="1173"/>
                              </a:lnTo>
                              <a:lnTo>
                                <a:pt x="5378" y="1197"/>
                              </a:lnTo>
                              <a:lnTo>
                                <a:pt x="5372" y="1199"/>
                              </a:lnTo>
                              <a:lnTo>
                                <a:pt x="5367" y="1202"/>
                              </a:lnTo>
                              <a:lnTo>
                                <a:pt x="5361" y="1206"/>
                              </a:lnTo>
                              <a:lnTo>
                                <a:pt x="5358" y="1210"/>
                              </a:lnTo>
                              <a:lnTo>
                                <a:pt x="5354" y="1214"/>
                              </a:lnTo>
                              <a:lnTo>
                                <a:pt x="5350" y="1219"/>
                              </a:lnTo>
                              <a:lnTo>
                                <a:pt x="5348" y="1224"/>
                              </a:lnTo>
                              <a:lnTo>
                                <a:pt x="5346" y="1230"/>
                              </a:lnTo>
                              <a:lnTo>
                                <a:pt x="5340" y="1250"/>
                              </a:lnTo>
                              <a:lnTo>
                                <a:pt x="5337" y="1270"/>
                              </a:lnTo>
                              <a:lnTo>
                                <a:pt x="5334" y="1289"/>
                              </a:lnTo>
                              <a:lnTo>
                                <a:pt x="5331" y="1307"/>
                              </a:lnTo>
                              <a:lnTo>
                                <a:pt x="5330" y="1326"/>
                              </a:lnTo>
                              <a:lnTo>
                                <a:pt x="5330" y="1345"/>
                              </a:lnTo>
                              <a:lnTo>
                                <a:pt x="5331" y="1362"/>
                              </a:lnTo>
                              <a:lnTo>
                                <a:pt x="5334" y="1381"/>
                              </a:lnTo>
                              <a:lnTo>
                                <a:pt x="5337" y="1398"/>
                              </a:lnTo>
                              <a:lnTo>
                                <a:pt x="5341" y="1416"/>
                              </a:lnTo>
                              <a:lnTo>
                                <a:pt x="5346" y="1433"/>
                              </a:lnTo>
                              <a:lnTo>
                                <a:pt x="5353" y="1451"/>
                              </a:lnTo>
                              <a:lnTo>
                                <a:pt x="5359" y="1468"/>
                              </a:lnTo>
                              <a:lnTo>
                                <a:pt x="5367" y="1487"/>
                              </a:lnTo>
                              <a:lnTo>
                                <a:pt x="5376" y="1504"/>
                              </a:lnTo>
                              <a:lnTo>
                                <a:pt x="5386" y="1523"/>
                              </a:lnTo>
                              <a:lnTo>
                                <a:pt x="5400" y="1549"/>
                              </a:lnTo>
                              <a:lnTo>
                                <a:pt x="5417" y="1577"/>
                              </a:lnTo>
                              <a:lnTo>
                                <a:pt x="5427" y="1591"/>
                              </a:lnTo>
                              <a:lnTo>
                                <a:pt x="5437" y="1604"/>
                              </a:lnTo>
                              <a:lnTo>
                                <a:pt x="5447" y="1617"/>
                              </a:lnTo>
                              <a:lnTo>
                                <a:pt x="5458" y="1629"/>
                              </a:lnTo>
                              <a:lnTo>
                                <a:pt x="5469" y="1640"/>
                              </a:lnTo>
                              <a:lnTo>
                                <a:pt x="5480" y="1650"/>
                              </a:lnTo>
                              <a:lnTo>
                                <a:pt x="5492" y="1659"/>
                              </a:lnTo>
                              <a:lnTo>
                                <a:pt x="5503" y="1665"/>
                              </a:lnTo>
                              <a:lnTo>
                                <a:pt x="5510" y="1668"/>
                              </a:lnTo>
                              <a:lnTo>
                                <a:pt x="5515" y="1670"/>
                              </a:lnTo>
                              <a:lnTo>
                                <a:pt x="5522" y="1671"/>
                              </a:lnTo>
                              <a:lnTo>
                                <a:pt x="5529" y="1672"/>
                              </a:lnTo>
                              <a:lnTo>
                                <a:pt x="5534" y="1672"/>
                              </a:lnTo>
                              <a:lnTo>
                                <a:pt x="5541" y="1672"/>
                              </a:lnTo>
                              <a:lnTo>
                                <a:pt x="5548" y="1671"/>
                              </a:lnTo>
                              <a:lnTo>
                                <a:pt x="5554" y="1669"/>
                              </a:lnTo>
                              <a:lnTo>
                                <a:pt x="5651" y="1626"/>
                              </a:lnTo>
                              <a:lnTo>
                                <a:pt x="5746" y="1582"/>
                              </a:lnTo>
                              <a:lnTo>
                                <a:pt x="5840" y="1537"/>
                              </a:lnTo>
                              <a:lnTo>
                                <a:pt x="5934" y="1492"/>
                              </a:lnTo>
                              <a:lnTo>
                                <a:pt x="6027" y="1448"/>
                              </a:lnTo>
                              <a:lnTo>
                                <a:pt x="6123" y="1403"/>
                              </a:lnTo>
                              <a:lnTo>
                                <a:pt x="6218" y="1359"/>
                              </a:lnTo>
                              <a:lnTo>
                                <a:pt x="6316" y="1316"/>
                              </a:lnTo>
                              <a:lnTo>
                                <a:pt x="6363" y="1295"/>
                              </a:lnTo>
                              <a:lnTo>
                                <a:pt x="6411" y="1273"/>
                              </a:lnTo>
                              <a:lnTo>
                                <a:pt x="6435" y="1264"/>
                              </a:lnTo>
                              <a:lnTo>
                                <a:pt x="6459" y="1253"/>
                              </a:lnTo>
                              <a:lnTo>
                                <a:pt x="6483" y="1243"/>
                              </a:lnTo>
                              <a:lnTo>
                                <a:pt x="6507" y="1234"/>
                              </a:lnTo>
                              <a:lnTo>
                                <a:pt x="6533" y="1226"/>
                              </a:lnTo>
                              <a:lnTo>
                                <a:pt x="6557" y="1219"/>
                              </a:lnTo>
                              <a:lnTo>
                                <a:pt x="6583" y="1213"/>
                              </a:lnTo>
                              <a:lnTo>
                                <a:pt x="6608" y="1209"/>
                              </a:lnTo>
                              <a:lnTo>
                                <a:pt x="6635" y="1206"/>
                              </a:lnTo>
                              <a:lnTo>
                                <a:pt x="6660" y="1204"/>
                              </a:lnTo>
                              <a:lnTo>
                                <a:pt x="6687" y="1206"/>
                              </a:lnTo>
                              <a:lnTo>
                                <a:pt x="6715" y="1209"/>
                              </a:lnTo>
                              <a:lnTo>
                                <a:pt x="6729" y="1211"/>
                              </a:lnTo>
                              <a:lnTo>
                                <a:pt x="6744" y="1214"/>
                              </a:lnTo>
                              <a:lnTo>
                                <a:pt x="6759" y="1219"/>
                              </a:lnTo>
                              <a:lnTo>
                                <a:pt x="6773" y="1223"/>
                              </a:lnTo>
                              <a:lnTo>
                                <a:pt x="6788" y="1229"/>
                              </a:lnTo>
                              <a:lnTo>
                                <a:pt x="6801" y="1235"/>
                              </a:lnTo>
                              <a:lnTo>
                                <a:pt x="6814" y="1242"/>
                              </a:lnTo>
                              <a:lnTo>
                                <a:pt x="6828" y="1249"/>
                              </a:lnTo>
                              <a:lnTo>
                                <a:pt x="6840" y="1258"/>
                              </a:lnTo>
                              <a:lnTo>
                                <a:pt x="6852" y="1267"/>
                              </a:lnTo>
                              <a:lnTo>
                                <a:pt x="6863" y="1277"/>
                              </a:lnTo>
                              <a:lnTo>
                                <a:pt x="6873" y="1288"/>
                              </a:lnTo>
                              <a:lnTo>
                                <a:pt x="6882" y="1300"/>
                              </a:lnTo>
                              <a:lnTo>
                                <a:pt x="6891" y="1312"/>
                              </a:lnTo>
                              <a:lnTo>
                                <a:pt x="6897" y="1325"/>
                              </a:lnTo>
                              <a:lnTo>
                                <a:pt x="6904" y="1339"/>
                              </a:lnTo>
                              <a:lnTo>
                                <a:pt x="6913" y="1365"/>
                              </a:lnTo>
                              <a:lnTo>
                                <a:pt x="6923" y="1394"/>
                              </a:lnTo>
                              <a:lnTo>
                                <a:pt x="6933" y="1423"/>
                              </a:lnTo>
                              <a:lnTo>
                                <a:pt x="6943" y="1455"/>
                              </a:lnTo>
                              <a:lnTo>
                                <a:pt x="6961" y="1520"/>
                              </a:lnTo>
                              <a:lnTo>
                                <a:pt x="6978" y="1583"/>
                              </a:lnTo>
                              <a:lnTo>
                                <a:pt x="6993" y="1641"/>
                              </a:lnTo>
                              <a:lnTo>
                                <a:pt x="7005" y="1688"/>
                              </a:lnTo>
                              <a:lnTo>
                                <a:pt x="7013" y="1720"/>
                              </a:lnTo>
                              <a:lnTo>
                                <a:pt x="7015" y="1733"/>
                              </a:lnTo>
                              <a:lnTo>
                                <a:pt x="7020" y="1742"/>
                              </a:lnTo>
                              <a:lnTo>
                                <a:pt x="7027" y="1750"/>
                              </a:lnTo>
                              <a:lnTo>
                                <a:pt x="7035" y="1755"/>
                              </a:lnTo>
                              <a:lnTo>
                                <a:pt x="7044" y="1761"/>
                              </a:lnTo>
                              <a:lnTo>
                                <a:pt x="7055" y="1765"/>
                              </a:lnTo>
                              <a:lnTo>
                                <a:pt x="7066" y="1768"/>
                              </a:lnTo>
                              <a:lnTo>
                                <a:pt x="7078" y="1771"/>
                              </a:lnTo>
                              <a:lnTo>
                                <a:pt x="7091" y="1772"/>
                              </a:lnTo>
                              <a:lnTo>
                                <a:pt x="7105" y="1772"/>
                              </a:lnTo>
                              <a:lnTo>
                                <a:pt x="7119" y="1771"/>
                              </a:lnTo>
                              <a:lnTo>
                                <a:pt x="7135" y="1769"/>
                              </a:lnTo>
                              <a:lnTo>
                                <a:pt x="7150" y="1767"/>
                              </a:lnTo>
                              <a:lnTo>
                                <a:pt x="7166" y="1765"/>
                              </a:lnTo>
                              <a:lnTo>
                                <a:pt x="7181" y="1761"/>
                              </a:lnTo>
                              <a:lnTo>
                                <a:pt x="7197" y="1757"/>
                              </a:lnTo>
                              <a:lnTo>
                                <a:pt x="7213" y="1752"/>
                              </a:lnTo>
                              <a:lnTo>
                                <a:pt x="7229" y="1748"/>
                              </a:lnTo>
                              <a:lnTo>
                                <a:pt x="7243" y="1741"/>
                              </a:lnTo>
                              <a:lnTo>
                                <a:pt x="7259" y="1736"/>
                              </a:lnTo>
                              <a:lnTo>
                                <a:pt x="7273" y="1729"/>
                              </a:lnTo>
                              <a:lnTo>
                                <a:pt x="7286" y="1721"/>
                              </a:lnTo>
                              <a:lnTo>
                                <a:pt x="7300" y="1715"/>
                              </a:lnTo>
                              <a:lnTo>
                                <a:pt x="7312" y="1707"/>
                              </a:lnTo>
                              <a:lnTo>
                                <a:pt x="7323" y="1699"/>
                              </a:lnTo>
                              <a:lnTo>
                                <a:pt x="7334" y="1691"/>
                              </a:lnTo>
                              <a:lnTo>
                                <a:pt x="7343" y="1683"/>
                              </a:lnTo>
                              <a:lnTo>
                                <a:pt x="7351" y="1674"/>
                              </a:lnTo>
                              <a:lnTo>
                                <a:pt x="7357" y="1667"/>
                              </a:lnTo>
                              <a:lnTo>
                                <a:pt x="7362" y="1658"/>
                              </a:lnTo>
                              <a:lnTo>
                                <a:pt x="7365" y="1649"/>
                              </a:lnTo>
                              <a:lnTo>
                                <a:pt x="7367" y="1641"/>
                              </a:lnTo>
                              <a:lnTo>
                                <a:pt x="7367" y="1633"/>
                              </a:lnTo>
                              <a:lnTo>
                                <a:pt x="7362" y="1621"/>
                              </a:lnTo>
                              <a:lnTo>
                                <a:pt x="7346" y="1590"/>
                              </a:lnTo>
                              <a:lnTo>
                                <a:pt x="7325" y="1545"/>
                              </a:lnTo>
                              <a:lnTo>
                                <a:pt x="7300" y="1491"/>
                              </a:lnTo>
                              <a:lnTo>
                                <a:pt x="7272" y="1434"/>
                              </a:lnTo>
                              <a:lnTo>
                                <a:pt x="7246" y="1377"/>
                              </a:lnTo>
                              <a:lnTo>
                                <a:pt x="7223" y="1327"/>
                              </a:lnTo>
                              <a:lnTo>
                                <a:pt x="7207" y="1288"/>
                              </a:lnTo>
                              <a:lnTo>
                                <a:pt x="7202" y="1275"/>
                              </a:lnTo>
                              <a:lnTo>
                                <a:pt x="7200" y="1260"/>
                              </a:lnTo>
                              <a:lnTo>
                                <a:pt x="7200" y="1245"/>
                              </a:lnTo>
                              <a:lnTo>
                                <a:pt x="7202" y="1231"/>
                              </a:lnTo>
                              <a:lnTo>
                                <a:pt x="7205" y="1215"/>
                              </a:lnTo>
                              <a:lnTo>
                                <a:pt x="7210" y="1201"/>
                              </a:lnTo>
                              <a:lnTo>
                                <a:pt x="7217" y="1187"/>
                              </a:lnTo>
                              <a:lnTo>
                                <a:pt x="7224" y="1173"/>
                              </a:lnTo>
                              <a:lnTo>
                                <a:pt x="7233" y="1160"/>
                              </a:lnTo>
                              <a:lnTo>
                                <a:pt x="7243" y="1146"/>
                              </a:lnTo>
                              <a:lnTo>
                                <a:pt x="7254" y="1135"/>
                              </a:lnTo>
                              <a:lnTo>
                                <a:pt x="7265" y="1125"/>
                              </a:lnTo>
                              <a:lnTo>
                                <a:pt x="7279" y="1116"/>
                              </a:lnTo>
                              <a:lnTo>
                                <a:pt x="7291" y="1107"/>
                              </a:lnTo>
                              <a:lnTo>
                                <a:pt x="7304" y="1100"/>
                              </a:lnTo>
                              <a:lnTo>
                                <a:pt x="7318" y="1096"/>
                              </a:lnTo>
                              <a:lnTo>
                                <a:pt x="7369" y="1082"/>
                              </a:lnTo>
                              <a:lnTo>
                                <a:pt x="7420" y="1069"/>
                              </a:lnTo>
                              <a:lnTo>
                                <a:pt x="7471" y="1056"/>
                              </a:lnTo>
                              <a:lnTo>
                                <a:pt x="7523" y="1044"/>
                              </a:lnTo>
                              <a:lnTo>
                                <a:pt x="7574" y="1033"/>
                              </a:lnTo>
                              <a:lnTo>
                                <a:pt x="7625" y="1022"/>
                              </a:lnTo>
                              <a:lnTo>
                                <a:pt x="7678" y="1012"/>
                              </a:lnTo>
                              <a:lnTo>
                                <a:pt x="7728" y="1003"/>
                              </a:lnTo>
                              <a:lnTo>
                                <a:pt x="7781" y="994"/>
                              </a:lnTo>
                              <a:lnTo>
                                <a:pt x="7832" y="987"/>
                              </a:lnTo>
                              <a:lnTo>
                                <a:pt x="7884" y="979"/>
                              </a:lnTo>
                              <a:lnTo>
                                <a:pt x="7936" y="972"/>
                              </a:lnTo>
                              <a:lnTo>
                                <a:pt x="7988" y="967"/>
                              </a:lnTo>
                              <a:lnTo>
                                <a:pt x="8040" y="961"/>
                              </a:lnTo>
                              <a:lnTo>
                                <a:pt x="8091" y="957"/>
                              </a:lnTo>
                              <a:lnTo>
                                <a:pt x="8143" y="953"/>
                              </a:lnTo>
                              <a:lnTo>
                                <a:pt x="8195" y="949"/>
                              </a:lnTo>
                              <a:lnTo>
                                <a:pt x="8247" y="946"/>
                              </a:lnTo>
                              <a:lnTo>
                                <a:pt x="8299" y="944"/>
                              </a:lnTo>
                              <a:lnTo>
                                <a:pt x="8352" y="943"/>
                              </a:lnTo>
                              <a:lnTo>
                                <a:pt x="8457" y="941"/>
                              </a:lnTo>
                              <a:lnTo>
                                <a:pt x="8561" y="941"/>
                              </a:lnTo>
                              <a:lnTo>
                                <a:pt x="8666" y="943"/>
                              </a:lnTo>
                              <a:lnTo>
                                <a:pt x="8770" y="946"/>
                              </a:lnTo>
                              <a:lnTo>
                                <a:pt x="8875" y="953"/>
                              </a:lnTo>
                              <a:lnTo>
                                <a:pt x="8981" y="959"/>
                              </a:lnTo>
                              <a:lnTo>
                                <a:pt x="9022" y="962"/>
                              </a:lnTo>
                              <a:lnTo>
                                <a:pt x="9063" y="966"/>
                              </a:lnTo>
                              <a:lnTo>
                                <a:pt x="9104" y="969"/>
                              </a:lnTo>
                              <a:lnTo>
                                <a:pt x="9145" y="973"/>
                              </a:lnTo>
                              <a:lnTo>
                                <a:pt x="9187" y="978"/>
                              </a:lnTo>
                              <a:lnTo>
                                <a:pt x="9228" y="982"/>
                              </a:lnTo>
                              <a:lnTo>
                                <a:pt x="9270" y="989"/>
                              </a:lnTo>
                              <a:lnTo>
                                <a:pt x="9312" y="995"/>
                              </a:lnTo>
                              <a:lnTo>
                                <a:pt x="9355" y="1004"/>
                              </a:lnTo>
                              <a:lnTo>
                                <a:pt x="9399" y="1012"/>
                              </a:lnTo>
                              <a:lnTo>
                                <a:pt x="9441" y="1019"/>
                              </a:lnTo>
                              <a:lnTo>
                                <a:pt x="9483" y="1027"/>
                              </a:lnTo>
                              <a:lnTo>
                                <a:pt x="9525" y="1035"/>
                              </a:lnTo>
                              <a:lnTo>
                                <a:pt x="9568" y="1044"/>
                              </a:lnTo>
                              <a:lnTo>
                                <a:pt x="9610" y="1051"/>
                              </a:lnTo>
                              <a:lnTo>
                                <a:pt x="9655" y="1059"/>
                              </a:lnTo>
                              <a:lnTo>
                                <a:pt x="9710" y="1071"/>
                              </a:lnTo>
                              <a:lnTo>
                                <a:pt x="9762" y="1084"/>
                              </a:lnTo>
                              <a:lnTo>
                                <a:pt x="9812" y="1097"/>
                              </a:lnTo>
                              <a:lnTo>
                                <a:pt x="9862" y="1112"/>
                              </a:lnTo>
                              <a:lnTo>
                                <a:pt x="9911" y="1127"/>
                              </a:lnTo>
                              <a:lnTo>
                                <a:pt x="9961" y="1142"/>
                              </a:lnTo>
                              <a:lnTo>
                                <a:pt x="10015" y="1156"/>
                              </a:lnTo>
                              <a:lnTo>
                                <a:pt x="10070" y="1169"/>
                              </a:lnTo>
                              <a:lnTo>
                                <a:pt x="10077" y="1171"/>
                              </a:lnTo>
                              <a:lnTo>
                                <a:pt x="10082" y="1171"/>
                              </a:lnTo>
                              <a:lnTo>
                                <a:pt x="10088" y="1171"/>
                              </a:lnTo>
                              <a:lnTo>
                                <a:pt x="10092" y="1169"/>
                              </a:lnTo>
                              <a:lnTo>
                                <a:pt x="10096" y="1167"/>
                              </a:lnTo>
                              <a:lnTo>
                                <a:pt x="10099" y="1165"/>
                              </a:lnTo>
                              <a:lnTo>
                                <a:pt x="10102" y="1163"/>
                              </a:lnTo>
                              <a:lnTo>
                                <a:pt x="10106" y="1160"/>
                              </a:lnTo>
                              <a:lnTo>
                                <a:pt x="10110" y="1153"/>
                              </a:lnTo>
                              <a:lnTo>
                                <a:pt x="10112" y="1145"/>
                              </a:lnTo>
                              <a:lnTo>
                                <a:pt x="10114" y="1139"/>
                              </a:lnTo>
                              <a:lnTo>
                                <a:pt x="10117" y="1132"/>
                              </a:lnTo>
                              <a:lnTo>
                                <a:pt x="10122" y="1116"/>
                              </a:lnTo>
                              <a:lnTo>
                                <a:pt x="10133" y="1063"/>
                              </a:lnTo>
                              <a:lnTo>
                                <a:pt x="10150" y="1016"/>
                              </a:lnTo>
                              <a:lnTo>
                                <a:pt x="10171" y="975"/>
                              </a:lnTo>
                              <a:lnTo>
                                <a:pt x="10196" y="938"/>
                              </a:lnTo>
                              <a:lnTo>
                                <a:pt x="10225" y="907"/>
                              </a:lnTo>
                              <a:lnTo>
                                <a:pt x="10258" y="880"/>
                              </a:lnTo>
                              <a:lnTo>
                                <a:pt x="10294" y="860"/>
                              </a:lnTo>
                              <a:lnTo>
                                <a:pt x="10333" y="843"/>
                              </a:lnTo>
                              <a:lnTo>
                                <a:pt x="10374" y="831"/>
                              </a:lnTo>
                              <a:lnTo>
                                <a:pt x="10416" y="822"/>
                              </a:lnTo>
                              <a:lnTo>
                                <a:pt x="10460" y="819"/>
                              </a:lnTo>
                              <a:lnTo>
                                <a:pt x="10506" y="820"/>
                              </a:lnTo>
                              <a:lnTo>
                                <a:pt x="10550" y="825"/>
                              </a:lnTo>
                              <a:lnTo>
                                <a:pt x="10595" y="832"/>
                              </a:lnTo>
                              <a:lnTo>
                                <a:pt x="10641" y="844"/>
                              </a:lnTo>
                              <a:lnTo>
                                <a:pt x="10685" y="858"/>
                              </a:lnTo>
                              <a:lnTo>
                                <a:pt x="10728" y="877"/>
                              </a:lnTo>
                              <a:lnTo>
                                <a:pt x="10769" y="899"/>
                              </a:lnTo>
                              <a:lnTo>
                                <a:pt x="10808" y="923"/>
                              </a:lnTo>
                              <a:lnTo>
                                <a:pt x="10845" y="950"/>
                              </a:lnTo>
                              <a:lnTo>
                                <a:pt x="10878" y="980"/>
                              </a:lnTo>
                              <a:lnTo>
                                <a:pt x="10909" y="1013"/>
                              </a:lnTo>
                              <a:lnTo>
                                <a:pt x="10936" y="1047"/>
                              </a:lnTo>
                              <a:lnTo>
                                <a:pt x="10958" y="1084"/>
                              </a:lnTo>
                              <a:lnTo>
                                <a:pt x="10974" y="1122"/>
                              </a:lnTo>
                              <a:lnTo>
                                <a:pt x="10987" y="1164"/>
                              </a:lnTo>
                              <a:lnTo>
                                <a:pt x="10994" y="1206"/>
                              </a:lnTo>
                              <a:lnTo>
                                <a:pt x="10994" y="1249"/>
                              </a:lnTo>
                              <a:lnTo>
                                <a:pt x="10989" y="1295"/>
                              </a:lnTo>
                              <a:lnTo>
                                <a:pt x="10977" y="1341"/>
                              </a:lnTo>
                              <a:lnTo>
                                <a:pt x="10957" y="1390"/>
                              </a:lnTo>
                              <a:lnTo>
                                <a:pt x="10930" y="1438"/>
                              </a:lnTo>
                              <a:lnTo>
                                <a:pt x="10929" y="1439"/>
                              </a:lnTo>
                              <a:lnTo>
                                <a:pt x="10929" y="1440"/>
                              </a:lnTo>
                              <a:lnTo>
                                <a:pt x="10928" y="1443"/>
                              </a:lnTo>
                              <a:lnTo>
                                <a:pt x="10927" y="1445"/>
                              </a:lnTo>
                              <a:lnTo>
                                <a:pt x="10926" y="1449"/>
                              </a:lnTo>
                              <a:lnTo>
                                <a:pt x="10925" y="1452"/>
                              </a:lnTo>
                              <a:lnTo>
                                <a:pt x="10923" y="1454"/>
                              </a:lnTo>
                              <a:lnTo>
                                <a:pt x="10922" y="1455"/>
                              </a:lnTo>
                              <a:lnTo>
                                <a:pt x="10920" y="1462"/>
                              </a:lnTo>
                              <a:lnTo>
                                <a:pt x="10919" y="1467"/>
                              </a:lnTo>
                              <a:lnTo>
                                <a:pt x="10919" y="1473"/>
                              </a:lnTo>
                              <a:lnTo>
                                <a:pt x="10920" y="1476"/>
                              </a:lnTo>
                              <a:lnTo>
                                <a:pt x="10922" y="1479"/>
                              </a:lnTo>
                              <a:lnTo>
                                <a:pt x="10923" y="1483"/>
                              </a:lnTo>
                              <a:lnTo>
                                <a:pt x="10925" y="1484"/>
                              </a:lnTo>
                              <a:lnTo>
                                <a:pt x="10926" y="1484"/>
                              </a:lnTo>
                              <a:lnTo>
                                <a:pt x="10964" y="1510"/>
                              </a:lnTo>
                              <a:lnTo>
                                <a:pt x="11004" y="1536"/>
                              </a:lnTo>
                              <a:lnTo>
                                <a:pt x="11044" y="1561"/>
                              </a:lnTo>
                              <a:lnTo>
                                <a:pt x="11084" y="1587"/>
                              </a:lnTo>
                              <a:lnTo>
                                <a:pt x="11125" y="1612"/>
                              </a:lnTo>
                              <a:lnTo>
                                <a:pt x="11167" y="1637"/>
                              </a:lnTo>
                              <a:lnTo>
                                <a:pt x="11210" y="1663"/>
                              </a:lnTo>
                              <a:lnTo>
                                <a:pt x="11255" y="1691"/>
                              </a:lnTo>
                              <a:lnTo>
                                <a:pt x="11258" y="1693"/>
                              </a:lnTo>
                              <a:lnTo>
                                <a:pt x="11263" y="1696"/>
                              </a:lnTo>
                              <a:lnTo>
                                <a:pt x="11267" y="1698"/>
                              </a:lnTo>
                              <a:lnTo>
                                <a:pt x="11271" y="1700"/>
                              </a:lnTo>
                              <a:lnTo>
                                <a:pt x="11276" y="1702"/>
                              </a:lnTo>
                              <a:lnTo>
                                <a:pt x="11280" y="1702"/>
                              </a:lnTo>
                              <a:lnTo>
                                <a:pt x="11285" y="1702"/>
                              </a:lnTo>
                              <a:lnTo>
                                <a:pt x="11290" y="1699"/>
                              </a:lnTo>
                              <a:lnTo>
                                <a:pt x="11299" y="1692"/>
                              </a:lnTo>
                              <a:lnTo>
                                <a:pt x="11308" y="1684"/>
                              </a:lnTo>
                              <a:lnTo>
                                <a:pt x="11317" y="1676"/>
                              </a:lnTo>
                              <a:lnTo>
                                <a:pt x="11325" y="1669"/>
                              </a:lnTo>
                              <a:lnTo>
                                <a:pt x="11339" y="1651"/>
                              </a:lnTo>
                              <a:lnTo>
                                <a:pt x="11352" y="1633"/>
                              </a:lnTo>
                              <a:lnTo>
                                <a:pt x="11364" y="1614"/>
                              </a:lnTo>
                              <a:lnTo>
                                <a:pt x="11378" y="1596"/>
                              </a:lnTo>
                              <a:lnTo>
                                <a:pt x="11391" y="1579"/>
                              </a:lnTo>
                              <a:lnTo>
                                <a:pt x="11407" y="1561"/>
                              </a:lnTo>
                              <a:lnTo>
                                <a:pt x="11425" y="1545"/>
                              </a:lnTo>
                              <a:lnTo>
                                <a:pt x="11444" y="1529"/>
                              </a:lnTo>
                              <a:lnTo>
                                <a:pt x="11464" y="1513"/>
                              </a:lnTo>
                              <a:lnTo>
                                <a:pt x="11484" y="1498"/>
                              </a:lnTo>
                              <a:lnTo>
                                <a:pt x="11504" y="1485"/>
                              </a:lnTo>
                              <a:lnTo>
                                <a:pt x="11525" y="1471"/>
                              </a:lnTo>
                              <a:lnTo>
                                <a:pt x="11547" y="1458"/>
                              </a:lnTo>
                              <a:lnTo>
                                <a:pt x="11569" y="1446"/>
                              </a:lnTo>
                              <a:lnTo>
                                <a:pt x="11618" y="1421"/>
                              </a:lnTo>
                              <a:lnTo>
                                <a:pt x="11667" y="1397"/>
                              </a:lnTo>
                              <a:lnTo>
                                <a:pt x="11716" y="1373"/>
                              </a:lnTo>
                              <a:lnTo>
                                <a:pt x="11765" y="1350"/>
                              </a:lnTo>
                              <a:lnTo>
                                <a:pt x="11863" y="1306"/>
                              </a:lnTo>
                              <a:lnTo>
                                <a:pt x="11961" y="1264"/>
                              </a:lnTo>
                              <a:lnTo>
                                <a:pt x="12059" y="1223"/>
                              </a:lnTo>
                              <a:lnTo>
                                <a:pt x="12159" y="1184"/>
                              </a:lnTo>
                              <a:lnTo>
                                <a:pt x="12259" y="1145"/>
                              </a:lnTo>
                              <a:lnTo>
                                <a:pt x="12360" y="1106"/>
                              </a:lnTo>
                              <a:lnTo>
                                <a:pt x="12361" y="1105"/>
                              </a:lnTo>
                              <a:lnTo>
                                <a:pt x="12362" y="1103"/>
                              </a:lnTo>
                              <a:lnTo>
                                <a:pt x="12362" y="1099"/>
                              </a:lnTo>
                              <a:lnTo>
                                <a:pt x="12363" y="1096"/>
                              </a:lnTo>
                              <a:lnTo>
                                <a:pt x="12362" y="1093"/>
                              </a:lnTo>
                              <a:lnTo>
                                <a:pt x="12362" y="1089"/>
                              </a:lnTo>
                              <a:lnTo>
                                <a:pt x="12361" y="1087"/>
                              </a:lnTo>
                              <a:lnTo>
                                <a:pt x="12360" y="1085"/>
                              </a:lnTo>
                              <a:lnTo>
                                <a:pt x="12161" y="960"/>
                              </a:lnTo>
                              <a:lnTo>
                                <a:pt x="11965" y="846"/>
                              </a:lnTo>
                              <a:lnTo>
                                <a:pt x="11770" y="742"/>
                              </a:lnTo>
                              <a:lnTo>
                                <a:pt x="11576" y="647"/>
                              </a:lnTo>
                              <a:lnTo>
                                <a:pt x="11383" y="562"/>
                              </a:lnTo>
                              <a:lnTo>
                                <a:pt x="11194" y="485"/>
                              </a:lnTo>
                              <a:lnTo>
                                <a:pt x="11005" y="416"/>
                              </a:lnTo>
                              <a:lnTo>
                                <a:pt x="10819" y="356"/>
                              </a:lnTo>
                              <a:lnTo>
                                <a:pt x="10635" y="303"/>
                              </a:lnTo>
                              <a:lnTo>
                                <a:pt x="10455" y="258"/>
                              </a:lnTo>
                              <a:lnTo>
                                <a:pt x="10276" y="220"/>
                              </a:lnTo>
                              <a:lnTo>
                                <a:pt x="10101" y="188"/>
                              </a:lnTo>
                              <a:lnTo>
                                <a:pt x="9928" y="163"/>
                              </a:lnTo>
                              <a:lnTo>
                                <a:pt x="9759" y="143"/>
                              </a:lnTo>
                              <a:lnTo>
                                <a:pt x="9594" y="129"/>
                              </a:lnTo>
                              <a:lnTo>
                                <a:pt x="9431" y="120"/>
                              </a:lnTo>
                              <a:lnTo>
                                <a:pt x="9273" y="117"/>
                              </a:lnTo>
                              <a:lnTo>
                                <a:pt x="9118" y="117"/>
                              </a:lnTo>
                              <a:lnTo>
                                <a:pt x="8969" y="122"/>
                              </a:lnTo>
                              <a:lnTo>
                                <a:pt x="8822" y="129"/>
                              </a:lnTo>
                              <a:lnTo>
                                <a:pt x="8680" y="140"/>
                              </a:lnTo>
                              <a:lnTo>
                                <a:pt x="8543" y="154"/>
                              </a:lnTo>
                              <a:lnTo>
                                <a:pt x="8411" y="171"/>
                              </a:lnTo>
                              <a:lnTo>
                                <a:pt x="8285" y="189"/>
                              </a:lnTo>
                              <a:lnTo>
                                <a:pt x="8163" y="210"/>
                              </a:lnTo>
                              <a:lnTo>
                                <a:pt x="8045" y="232"/>
                              </a:lnTo>
                              <a:lnTo>
                                <a:pt x="7935" y="255"/>
                              </a:lnTo>
                              <a:lnTo>
                                <a:pt x="7829" y="279"/>
                              </a:lnTo>
                              <a:lnTo>
                                <a:pt x="7730" y="303"/>
                              </a:lnTo>
                              <a:lnTo>
                                <a:pt x="7637" y="326"/>
                              </a:lnTo>
                              <a:lnTo>
                                <a:pt x="7549" y="350"/>
                              </a:lnTo>
                              <a:lnTo>
                                <a:pt x="7468" y="373"/>
                              </a:lnTo>
                              <a:lnTo>
                                <a:pt x="7454" y="378"/>
                              </a:lnTo>
                              <a:close/>
                              <a:moveTo>
                                <a:pt x="7429" y="4305"/>
                              </a:moveTo>
                              <a:lnTo>
                                <a:pt x="7369" y="4324"/>
                              </a:lnTo>
                              <a:lnTo>
                                <a:pt x="7314" y="4342"/>
                              </a:lnTo>
                              <a:lnTo>
                                <a:pt x="7262" y="4359"/>
                              </a:lnTo>
                              <a:lnTo>
                                <a:pt x="7212" y="4377"/>
                              </a:lnTo>
                              <a:lnTo>
                                <a:pt x="7163" y="4393"/>
                              </a:lnTo>
                              <a:lnTo>
                                <a:pt x="7116" y="4408"/>
                              </a:lnTo>
                              <a:lnTo>
                                <a:pt x="7067" y="4423"/>
                              </a:lnTo>
                              <a:lnTo>
                                <a:pt x="7016" y="4436"/>
                              </a:lnTo>
                              <a:lnTo>
                                <a:pt x="7005" y="4438"/>
                              </a:lnTo>
                              <a:lnTo>
                                <a:pt x="6994" y="4438"/>
                              </a:lnTo>
                              <a:lnTo>
                                <a:pt x="6982" y="4436"/>
                              </a:lnTo>
                              <a:lnTo>
                                <a:pt x="6969" y="4434"/>
                              </a:lnTo>
                              <a:lnTo>
                                <a:pt x="6957" y="4429"/>
                              </a:lnTo>
                              <a:lnTo>
                                <a:pt x="6946" y="4424"/>
                              </a:lnTo>
                              <a:lnTo>
                                <a:pt x="6934" y="4417"/>
                              </a:lnTo>
                              <a:lnTo>
                                <a:pt x="6923" y="4409"/>
                              </a:lnTo>
                              <a:lnTo>
                                <a:pt x="6912" y="4402"/>
                              </a:lnTo>
                              <a:lnTo>
                                <a:pt x="6902" y="4393"/>
                              </a:lnTo>
                              <a:lnTo>
                                <a:pt x="6892" y="4383"/>
                              </a:lnTo>
                              <a:lnTo>
                                <a:pt x="6883" y="4372"/>
                              </a:lnTo>
                              <a:lnTo>
                                <a:pt x="6875" y="4362"/>
                              </a:lnTo>
                              <a:lnTo>
                                <a:pt x="6869" y="4351"/>
                              </a:lnTo>
                              <a:lnTo>
                                <a:pt x="6863" y="4340"/>
                              </a:lnTo>
                              <a:lnTo>
                                <a:pt x="6859" y="4328"/>
                              </a:lnTo>
                              <a:lnTo>
                                <a:pt x="6851" y="4305"/>
                              </a:lnTo>
                              <a:lnTo>
                                <a:pt x="6844" y="4282"/>
                              </a:lnTo>
                              <a:lnTo>
                                <a:pt x="6838" y="4258"/>
                              </a:lnTo>
                              <a:lnTo>
                                <a:pt x="6832" y="4234"/>
                              </a:lnTo>
                              <a:lnTo>
                                <a:pt x="6821" y="4185"/>
                              </a:lnTo>
                              <a:lnTo>
                                <a:pt x="6811" y="4137"/>
                              </a:lnTo>
                              <a:lnTo>
                                <a:pt x="6800" y="4089"/>
                              </a:lnTo>
                              <a:lnTo>
                                <a:pt x="6789" y="4042"/>
                              </a:lnTo>
                              <a:lnTo>
                                <a:pt x="6782" y="4020"/>
                              </a:lnTo>
                              <a:lnTo>
                                <a:pt x="6774" y="3998"/>
                              </a:lnTo>
                              <a:lnTo>
                                <a:pt x="6767" y="3976"/>
                              </a:lnTo>
                              <a:lnTo>
                                <a:pt x="6759" y="3955"/>
                              </a:lnTo>
                              <a:lnTo>
                                <a:pt x="6751" y="3948"/>
                              </a:lnTo>
                              <a:lnTo>
                                <a:pt x="6742" y="3943"/>
                              </a:lnTo>
                              <a:lnTo>
                                <a:pt x="6732" y="3939"/>
                              </a:lnTo>
                              <a:lnTo>
                                <a:pt x="6722" y="3934"/>
                              </a:lnTo>
                              <a:lnTo>
                                <a:pt x="6710" y="3932"/>
                              </a:lnTo>
                              <a:lnTo>
                                <a:pt x="6698" y="3930"/>
                              </a:lnTo>
                              <a:lnTo>
                                <a:pt x="6686" y="3929"/>
                              </a:lnTo>
                              <a:lnTo>
                                <a:pt x="6672" y="3928"/>
                              </a:lnTo>
                              <a:lnTo>
                                <a:pt x="6659" y="3929"/>
                              </a:lnTo>
                              <a:lnTo>
                                <a:pt x="6645" y="3930"/>
                              </a:lnTo>
                              <a:lnTo>
                                <a:pt x="6630" y="3931"/>
                              </a:lnTo>
                              <a:lnTo>
                                <a:pt x="6616" y="3933"/>
                              </a:lnTo>
                              <a:lnTo>
                                <a:pt x="6601" y="3936"/>
                              </a:lnTo>
                              <a:lnTo>
                                <a:pt x="6587" y="3940"/>
                              </a:lnTo>
                              <a:lnTo>
                                <a:pt x="6573" y="3944"/>
                              </a:lnTo>
                              <a:lnTo>
                                <a:pt x="6558" y="3948"/>
                              </a:lnTo>
                              <a:lnTo>
                                <a:pt x="6544" y="3954"/>
                              </a:lnTo>
                              <a:lnTo>
                                <a:pt x="6531" y="3959"/>
                              </a:lnTo>
                              <a:lnTo>
                                <a:pt x="6516" y="3966"/>
                              </a:lnTo>
                              <a:lnTo>
                                <a:pt x="6504" y="3973"/>
                              </a:lnTo>
                              <a:lnTo>
                                <a:pt x="6491" y="3979"/>
                              </a:lnTo>
                              <a:lnTo>
                                <a:pt x="6480" y="3987"/>
                              </a:lnTo>
                              <a:lnTo>
                                <a:pt x="6468" y="3994"/>
                              </a:lnTo>
                              <a:lnTo>
                                <a:pt x="6457" y="4002"/>
                              </a:lnTo>
                              <a:lnTo>
                                <a:pt x="6449" y="4011"/>
                              </a:lnTo>
                              <a:lnTo>
                                <a:pt x="6440" y="4020"/>
                              </a:lnTo>
                              <a:lnTo>
                                <a:pt x="6433" y="4028"/>
                              </a:lnTo>
                              <a:lnTo>
                                <a:pt x="6426" y="4037"/>
                              </a:lnTo>
                              <a:lnTo>
                                <a:pt x="6422" y="4046"/>
                              </a:lnTo>
                              <a:lnTo>
                                <a:pt x="6418" y="4056"/>
                              </a:lnTo>
                              <a:lnTo>
                                <a:pt x="6415" y="4065"/>
                              </a:lnTo>
                              <a:lnTo>
                                <a:pt x="6414" y="4074"/>
                              </a:lnTo>
                              <a:lnTo>
                                <a:pt x="6422" y="4096"/>
                              </a:lnTo>
                              <a:lnTo>
                                <a:pt x="6430" y="4119"/>
                              </a:lnTo>
                              <a:lnTo>
                                <a:pt x="6439" y="4142"/>
                              </a:lnTo>
                              <a:lnTo>
                                <a:pt x="6449" y="4166"/>
                              </a:lnTo>
                              <a:lnTo>
                                <a:pt x="6471" y="4215"/>
                              </a:lnTo>
                              <a:lnTo>
                                <a:pt x="6494" y="4265"/>
                              </a:lnTo>
                              <a:lnTo>
                                <a:pt x="6518" y="4315"/>
                              </a:lnTo>
                              <a:lnTo>
                                <a:pt x="6543" y="4368"/>
                              </a:lnTo>
                              <a:lnTo>
                                <a:pt x="6554" y="4393"/>
                              </a:lnTo>
                              <a:lnTo>
                                <a:pt x="6565" y="4419"/>
                              </a:lnTo>
                              <a:lnTo>
                                <a:pt x="6575" y="4446"/>
                              </a:lnTo>
                              <a:lnTo>
                                <a:pt x="6585" y="4472"/>
                              </a:lnTo>
                              <a:lnTo>
                                <a:pt x="6589" y="4487"/>
                              </a:lnTo>
                              <a:lnTo>
                                <a:pt x="6593" y="4503"/>
                              </a:lnTo>
                              <a:lnTo>
                                <a:pt x="6594" y="4518"/>
                              </a:lnTo>
                              <a:lnTo>
                                <a:pt x="6595" y="4533"/>
                              </a:lnTo>
                              <a:lnTo>
                                <a:pt x="6595" y="4548"/>
                              </a:lnTo>
                              <a:lnTo>
                                <a:pt x="6593" y="4564"/>
                              </a:lnTo>
                              <a:lnTo>
                                <a:pt x="6590" y="4579"/>
                              </a:lnTo>
                              <a:lnTo>
                                <a:pt x="6588" y="4594"/>
                              </a:lnTo>
                              <a:lnTo>
                                <a:pt x="6584" y="4611"/>
                              </a:lnTo>
                              <a:lnTo>
                                <a:pt x="6579" y="4626"/>
                              </a:lnTo>
                              <a:lnTo>
                                <a:pt x="6574" y="4642"/>
                              </a:lnTo>
                              <a:lnTo>
                                <a:pt x="6567" y="4656"/>
                              </a:lnTo>
                              <a:lnTo>
                                <a:pt x="6560" y="4670"/>
                              </a:lnTo>
                              <a:lnTo>
                                <a:pt x="6553" y="4684"/>
                              </a:lnTo>
                              <a:lnTo>
                                <a:pt x="6544" y="4697"/>
                              </a:lnTo>
                              <a:lnTo>
                                <a:pt x="6535" y="4709"/>
                              </a:lnTo>
                              <a:lnTo>
                                <a:pt x="6525" y="4721"/>
                              </a:lnTo>
                              <a:lnTo>
                                <a:pt x="6515" y="4734"/>
                              </a:lnTo>
                              <a:lnTo>
                                <a:pt x="6504" y="4744"/>
                              </a:lnTo>
                              <a:lnTo>
                                <a:pt x="6492" y="4754"/>
                              </a:lnTo>
                              <a:lnTo>
                                <a:pt x="6478" y="4764"/>
                              </a:lnTo>
                              <a:lnTo>
                                <a:pt x="6466" y="4773"/>
                              </a:lnTo>
                              <a:lnTo>
                                <a:pt x="6452" y="4782"/>
                              </a:lnTo>
                              <a:lnTo>
                                <a:pt x="6437" y="4788"/>
                              </a:lnTo>
                              <a:lnTo>
                                <a:pt x="6382" y="4815"/>
                              </a:lnTo>
                              <a:lnTo>
                                <a:pt x="6327" y="4838"/>
                              </a:lnTo>
                              <a:lnTo>
                                <a:pt x="6270" y="4859"/>
                              </a:lnTo>
                              <a:lnTo>
                                <a:pt x="6214" y="4879"/>
                              </a:lnTo>
                              <a:lnTo>
                                <a:pt x="6157" y="4898"/>
                              </a:lnTo>
                              <a:lnTo>
                                <a:pt x="6098" y="4915"/>
                              </a:lnTo>
                              <a:lnTo>
                                <a:pt x="6040" y="4932"/>
                              </a:lnTo>
                              <a:lnTo>
                                <a:pt x="5981" y="4947"/>
                              </a:lnTo>
                              <a:lnTo>
                                <a:pt x="5900" y="4968"/>
                              </a:lnTo>
                              <a:lnTo>
                                <a:pt x="5821" y="4989"/>
                              </a:lnTo>
                              <a:lnTo>
                                <a:pt x="5743" y="5011"/>
                              </a:lnTo>
                              <a:lnTo>
                                <a:pt x="5665" y="5032"/>
                              </a:lnTo>
                              <a:lnTo>
                                <a:pt x="5587" y="5054"/>
                              </a:lnTo>
                              <a:lnTo>
                                <a:pt x="5510" y="5077"/>
                              </a:lnTo>
                              <a:lnTo>
                                <a:pt x="5431" y="5100"/>
                              </a:lnTo>
                              <a:lnTo>
                                <a:pt x="5354" y="5124"/>
                              </a:lnTo>
                              <a:lnTo>
                                <a:pt x="5348" y="5127"/>
                              </a:lnTo>
                              <a:lnTo>
                                <a:pt x="5343" y="5130"/>
                              </a:lnTo>
                              <a:lnTo>
                                <a:pt x="5338" y="5133"/>
                              </a:lnTo>
                              <a:lnTo>
                                <a:pt x="5334" y="5138"/>
                              </a:lnTo>
                              <a:lnTo>
                                <a:pt x="5329" y="5142"/>
                              </a:lnTo>
                              <a:lnTo>
                                <a:pt x="5326" y="5147"/>
                              </a:lnTo>
                              <a:lnTo>
                                <a:pt x="5324" y="5152"/>
                              </a:lnTo>
                              <a:lnTo>
                                <a:pt x="5322" y="5157"/>
                              </a:lnTo>
                              <a:lnTo>
                                <a:pt x="5316" y="5178"/>
                              </a:lnTo>
                              <a:lnTo>
                                <a:pt x="5313" y="5198"/>
                              </a:lnTo>
                              <a:lnTo>
                                <a:pt x="5309" y="5216"/>
                              </a:lnTo>
                              <a:lnTo>
                                <a:pt x="5307" y="5236"/>
                              </a:lnTo>
                              <a:lnTo>
                                <a:pt x="5306" y="5255"/>
                              </a:lnTo>
                              <a:lnTo>
                                <a:pt x="5306" y="5272"/>
                              </a:lnTo>
                              <a:lnTo>
                                <a:pt x="5307" y="5291"/>
                              </a:lnTo>
                              <a:lnTo>
                                <a:pt x="5309" y="5308"/>
                              </a:lnTo>
                              <a:lnTo>
                                <a:pt x="5313" y="5326"/>
                              </a:lnTo>
                              <a:lnTo>
                                <a:pt x="5317" y="5343"/>
                              </a:lnTo>
                              <a:lnTo>
                                <a:pt x="5322" y="5361"/>
                              </a:lnTo>
                              <a:lnTo>
                                <a:pt x="5328" y="5380"/>
                              </a:lnTo>
                              <a:lnTo>
                                <a:pt x="5335" y="5397"/>
                              </a:lnTo>
                              <a:lnTo>
                                <a:pt x="5343" y="5415"/>
                              </a:lnTo>
                              <a:lnTo>
                                <a:pt x="5351" y="5432"/>
                              </a:lnTo>
                              <a:lnTo>
                                <a:pt x="5361" y="5451"/>
                              </a:lnTo>
                              <a:lnTo>
                                <a:pt x="5376" y="5477"/>
                              </a:lnTo>
                              <a:lnTo>
                                <a:pt x="5392" y="5505"/>
                              </a:lnTo>
                              <a:lnTo>
                                <a:pt x="5402" y="5519"/>
                              </a:lnTo>
                              <a:lnTo>
                                <a:pt x="5412" y="5533"/>
                              </a:lnTo>
                              <a:lnTo>
                                <a:pt x="5422" y="5546"/>
                              </a:lnTo>
                              <a:lnTo>
                                <a:pt x="5433" y="5558"/>
                              </a:lnTo>
                              <a:lnTo>
                                <a:pt x="5445" y="5569"/>
                              </a:lnTo>
                              <a:lnTo>
                                <a:pt x="5456" y="5579"/>
                              </a:lnTo>
                              <a:lnTo>
                                <a:pt x="5468" y="5587"/>
                              </a:lnTo>
                              <a:lnTo>
                                <a:pt x="5479" y="5593"/>
                              </a:lnTo>
                              <a:lnTo>
                                <a:pt x="5486" y="5595"/>
                              </a:lnTo>
                              <a:lnTo>
                                <a:pt x="5492" y="5597"/>
                              </a:lnTo>
                              <a:lnTo>
                                <a:pt x="5498" y="5599"/>
                              </a:lnTo>
                              <a:lnTo>
                                <a:pt x="5504" y="5600"/>
                              </a:lnTo>
                              <a:lnTo>
                                <a:pt x="5511" y="5600"/>
                              </a:lnTo>
                              <a:lnTo>
                                <a:pt x="5517" y="5600"/>
                              </a:lnTo>
                              <a:lnTo>
                                <a:pt x="5523" y="5599"/>
                              </a:lnTo>
                              <a:lnTo>
                                <a:pt x="5530" y="5596"/>
                              </a:lnTo>
                              <a:lnTo>
                                <a:pt x="5626" y="5554"/>
                              </a:lnTo>
                              <a:lnTo>
                                <a:pt x="5722" y="5510"/>
                              </a:lnTo>
                              <a:lnTo>
                                <a:pt x="5816" y="5465"/>
                              </a:lnTo>
                              <a:lnTo>
                                <a:pt x="5910" y="5420"/>
                              </a:lnTo>
                              <a:lnTo>
                                <a:pt x="6003" y="5375"/>
                              </a:lnTo>
                              <a:lnTo>
                                <a:pt x="6098" y="5331"/>
                              </a:lnTo>
                              <a:lnTo>
                                <a:pt x="6194" y="5288"/>
                              </a:lnTo>
                              <a:lnTo>
                                <a:pt x="6291" y="5245"/>
                              </a:lnTo>
                              <a:lnTo>
                                <a:pt x="6339" y="5223"/>
                              </a:lnTo>
                              <a:lnTo>
                                <a:pt x="6386" y="5202"/>
                              </a:lnTo>
                              <a:lnTo>
                                <a:pt x="6411" y="5191"/>
                              </a:lnTo>
                              <a:lnTo>
                                <a:pt x="6434" y="5181"/>
                              </a:lnTo>
                              <a:lnTo>
                                <a:pt x="6459" y="5172"/>
                              </a:lnTo>
                              <a:lnTo>
                                <a:pt x="6484" y="5162"/>
                              </a:lnTo>
                              <a:lnTo>
                                <a:pt x="6508" y="5154"/>
                              </a:lnTo>
                              <a:lnTo>
                                <a:pt x="6533" y="5147"/>
                              </a:lnTo>
                              <a:lnTo>
                                <a:pt x="6558" y="5141"/>
                              </a:lnTo>
                              <a:lnTo>
                                <a:pt x="6584" y="5136"/>
                              </a:lnTo>
                              <a:lnTo>
                                <a:pt x="6610" y="5134"/>
                              </a:lnTo>
                              <a:lnTo>
                                <a:pt x="6636" y="5133"/>
                              </a:lnTo>
                              <a:lnTo>
                                <a:pt x="6662" y="5133"/>
                              </a:lnTo>
                              <a:lnTo>
                                <a:pt x="6690" y="5136"/>
                              </a:lnTo>
                              <a:lnTo>
                                <a:pt x="6705" y="5139"/>
                              </a:lnTo>
                              <a:lnTo>
                                <a:pt x="6720" y="5142"/>
                              </a:lnTo>
                              <a:lnTo>
                                <a:pt x="6734" y="5146"/>
                              </a:lnTo>
                              <a:lnTo>
                                <a:pt x="6749" y="5151"/>
                              </a:lnTo>
                              <a:lnTo>
                                <a:pt x="6763" y="5156"/>
                              </a:lnTo>
                              <a:lnTo>
                                <a:pt x="6777" y="5163"/>
                              </a:lnTo>
                              <a:lnTo>
                                <a:pt x="6790" y="5169"/>
                              </a:lnTo>
                              <a:lnTo>
                                <a:pt x="6803" y="5177"/>
                              </a:lnTo>
                              <a:lnTo>
                                <a:pt x="6815" y="5186"/>
                              </a:lnTo>
                              <a:lnTo>
                                <a:pt x="6828" y="5196"/>
                              </a:lnTo>
                              <a:lnTo>
                                <a:pt x="6839" y="5205"/>
                              </a:lnTo>
                              <a:lnTo>
                                <a:pt x="6849" y="5216"/>
                              </a:lnTo>
                              <a:lnTo>
                                <a:pt x="6857" y="5227"/>
                              </a:lnTo>
                              <a:lnTo>
                                <a:pt x="6866" y="5241"/>
                              </a:lnTo>
                              <a:lnTo>
                                <a:pt x="6873" y="5253"/>
                              </a:lnTo>
                              <a:lnTo>
                                <a:pt x="6880" y="5267"/>
                              </a:lnTo>
                              <a:lnTo>
                                <a:pt x="6890" y="5293"/>
                              </a:lnTo>
                              <a:lnTo>
                                <a:pt x="6898" y="5322"/>
                              </a:lnTo>
                              <a:lnTo>
                                <a:pt x="6908" y="5352"/>
                              </a:lnTo>
                              <a:lnTo>
                                <a:pt x="6918" y="5383"/>
                              </a:lnTo>
                              <a:lnTo>
                                <a:pt x="6936" y="5449"/>
                              </a:lnTo>
                              <a:lnTo>
                                <a:pt x="6954" y="5512"/>
                              </a:lnTo>
                              <a:lnTo>
                                <a:pt x="6968" y="5569"/>
                              </a:lnTo>
                              <a:lnTo>
                                <a:pt x="6980" y="5616"/>
                              </a:lnTo>
                              <a:lnTo>
                                <a:pt x="6988" y="5649"/>
                              </a:lnTo>
                              <a:lnTo>
                                <a:pt x="6990" y="5661"/>
                              </a:lnTo>
                              <a:lnTo>
                                <a:pt x="6996" y="5670"/>
                              </a:lnTo>
                              <a:lnTo>
                                <a:pt x="7003" y="5677"/>
                              </a:lnTo>
                              <a:lnTo>
                                <a:pt x="7010" y="5684"/>
                              </a:lnTo>
                              <a:lnTo>
                                <a:pt x="7019" y="5688"/>
                              </a:lnTo>
                              <a:lnTo>
                                <a:pt x="7030" y="5693"/>
                              </a:lnTo>
                              <a:lnTo>
                                <a:pt x="7041" y="5696"/>
                              </a:lnTo>
                              <a:lnTo>
                                <a:pt x="7054" y="5698"/>
                              </a:lnTo>
                              <a:lnTo>
                                <a:pt x="7067" y="5699"/>
                              </a:lnTo>
                              <a:lnTo>
                                <a:pt x="7080" y="5699"/>
                              </a:lnTo>
                              <a:lnTo>
                                <a:pt x="7095" y="5699"/>
                              </a:lnTo>
                              <a:lnTo>
                                <a:pt x="7110" y="5697"/>
                              </a:lnTo>
                              <a:lnTo>
                                <a:pt x="7126" y="5695"/>
                              </a:lnTo>
                              <a:lnTo>
                                <a:pt x="7141" y="5693"/>
                              </a:lnTo>
                              <a:lnTo>
                                <a:pt x="7157" y="5689"/>
                              </a:lnTo>
                              <a:lnTo>
                                <a:pt x="7172" y="5685"/>
                              </a:lnTo>
                              <a:lnTo>
                                <a:pt x="7189" y="5681"/>
                              </a:lnTo>
                              <a:lnTo>
                                <a:pt x="7204" y="5675"/>
                              </a:lnTo>
                              <a:lnTo>
                                <a:pt x="7219" y="5670"/>
                              </a:lnTo>
                              <a:lnTo>
                                <a:pt x="7234" y="5663"/>
                              </a:lnTo>
                              <a:lnTo>
                                <a:pt x="7249" y="5657"/>
                              </a:lnTo>
                              <a:lnTo>
                                <a:pt x="7262" y="5650"/>
                              </a:lnTo>
                              <a:lnTo>
                                <a:pt x="7275" y="5642"/>
                              </a:lnTo>
                              <a:lnTo>
                                <a:pt x="7287" y="5635"/>
                              </a:lnTo>
                              <a:lnTo>
                                <a:pt x="7299" y="5627"/>
                              </a:lnTo>
                              <a:lnTo>
                                <a:pt x="7310" y="5619"/>
                              </a:lnTo>
                              <a:lnTo>
                                <a:pt x="7318" y="5611"/>
                              </a:lnTo>
                              <a:lnTo>
                                <a:pt x="7326" y="5603"/>
                              </a:lnTo>
                              <a:lnTo>
                                <a:pt x="7333" y="5594"/>
                              </a:lnTo>
                              <a:lnTo>
                                <a:pt x="7337" y="5585"/>
                              </a:lnTo>
                              <a:lnTo>
                                <a:pt x="7341" y="5578"/>
                              </a:lnTo>
                              <a:lnTo>
                                <a:pt x="7343" y="5569"/>
                              </a:lnTo>
                              <a:lnTo>
                                <a:pt x="7343" y="5561"/>
                              </a:lnTo>
                              <a:lnTo>
                                <a:pt x="7337" y="5549"/>
                              </a:lnTo>
                              <a:lnTo>
                                <a:pt x="7322" y="5519"/>
                              </a:lnTo>
                              <a:lnTo>
                                <a:pt x="7301" y="5474"/>
                              </a:lnTo>
                              <a:lnTo>
                                <a:pt x="7275" y="5420"/>
                              </a:lnTo>
                              <a:lnTo>
                                <a:pt x="7248" y="5362"/>
                              </a:lnTo>
                              <a:lnTo>
                                <a:pt x="7222" y="5306"/>
                              </a:lnTo>
                              <a:lnTo>
                                <a:pt x="7199" y="5256"/>
                              </a:lnTo>
                              <a:lnTo>
                                <a:pt x="7182" y="5216"/>
                              </a:lnTo>
                              <a:lnTo>
                                <a:pt x="7178" y="5202"/>
                              </a:lnTo>
                              <a:lnTo>
                                <a:pt x="7176" y="5188"/>
                              </a:lnTo>
                              <a:lnTo>
                                <a:pt x="7176" y="5173"/>
                              </a:lnTo>
                              <a:lnTo>
                                <a:pt x="7178" y="5158"/>
                              </a:lnTo>
                              <a:lnTo>
                                <a:pt x="7181" y="5143"/>
                              </a:lnTo>
                              <a:lnTo>
                                <a:pt x="7185" y="5129"/>
                              </a:lnTo>
                              <a:lnTo>
                                <a:pt x="7192" y="5115"/>
                              </a:lnTo>
                              <a:lnTo>
                                <a:pt x="7200" y="5100"/>
                              </a:lnTo>
                              <a:lnTo>
                                <a:pt x="7209" y="5087"/>
                              </a:lnTo>
                              <a:lnTo>
                                <a:pt x="7219" y="5075"/>
                              </a:lnTo>
                              <a:lnTo>
                                <a:pt x="7230" y="5063"/>
                              </a:lnTo>
                              <a:lnTo>
                                <a:pt x="7241" y="5052"/>
                              </a:lnTo>
                              <a:lnTo>
                                <a:pt x="7254" y="5043"/>
                              </a:lnTo>
                              <a:lnTo>
                                <a:pt x="7266" y="5035"/>
                              </a:lnTo>
                              <a:lnTo>
                                <a:pt x="7280" y="5029"/>
                              </a:lnTo>
                              <a:lnTo>
                                <a:pt x="7294" y="5024"/>
                              </a:lnTo>
                              <a:lnTo>
                                <a:pt x="7345" y="5009"/>
                              </a:lnTo>
                              <a:lnTo>
                                <a:pt x="7396" y="4996"/>
                              </a:lnTo>
                              <a:lnTo>
                                <a:pt x="7447" y="4983"/>
                              </a:lnTo>
                              <a:lnTo>
                                <a:pt x="7499" y="4971"/>
                              </a:lnTo>
                              <a:lnTo>
                                <a:pt x="7550" y="4960"/>
                              </a:lnTo>
                              <a:lnTo>
                                <a:pt x="7601" y="4949"/>
                              </a:lnTo>
                              <a:lnTo>
                                <a:pt x="7653" y="4939"/>
                              </a:lnTo>
                              <a:lnTo>
                                <a:pt x="7704" y="4931"/>
                              </a:lnTo>
                              <a:lnTo>
                                <a:pt x="7756" y="4922"/>
                              </a:lnTo>
                              <a:lnTo>
                                <a:pt x="7808" y="4914"/>
                              </a:lnTo>
                              <a:lnTo>
                                <a:pt x="7859" y="4908"/>
                              </a:lnTo>
                              <a:lnTo>
                                <a:pt x="7911" y="4901"/>
                              </a:lnTo>
                              <a:lnTo>
                                <a:pt x="7963" y="4895"/>
                              </a:lnTo>
                              <a:lnTo>
                                <a:pt x="8016" y="4890"/>
                              </a:lnTo>
                              <a:lnTo>
                                <a:pt x="8066" y="4885"/>
                              </a:lnTo>
                              <a:lnTo>
                                <a:pt x="8119" y="4881"/>
                              </a:lnTo>
                              <a:lnTo>
                                <a:pt x="8171" y="4877"/>
                              </a:lnTo>
                              <a:lnTo>
                                <a:pt x="8223" y="4875"/>
                              </a:lnTo>
                              <a:lnTo>
                                <a:pt x="8275" y="4873"/>
                              </a:lnTo>
                              <a:lnTo>
                                <a:pt x="8328" y="4870"/>
                              </a:lnTo>
                              <a:lnTo>
                                <a:pt x="8432" y="4868"/>
                              </a:lnTo>
                              <a:lnTo>
                                <a:pt x="8536" y="4868"/>
                              </a:lnTo>
                              <a:lnTo>
                                <a:pt x="8642" y="4870"/>
                              </a:lnTo>
                              <a:lnTo>
                                <a:pt x="8746" y="4875"/>
                              </a:lnTo>
                              <a:lnTo>
                                <a:pt x="8851" y="4880"/>
                              </a:lnTo>
                              <a:lnTo>
                                <a:pt x="8956" y="4888"/>
                              </a:lnTo>
                              <a:lnTo>
                                <a:pt x="8997" y="4891"/>
                              </a:lnTo>
                              <a:lnTo>
                                <a:pt x="9038" y="4895"/>
                              </a:lnTo>
                              <a:lnTo>
                                <a:pt x="9079" y="4898"/>
                              </a:lnTo>
                              <a:lnTo>
                                <a:pt x="9121" y="4901"/>
                              </a:lnTo>
                              <a:lnTo>
                                <a:pt x="9162" y="4905"/>
                              </a:lnTo>
                              <a:lnTo>
                                <a:pt x="9203" y="4910"/>
                              </a:lnTo>
                              <a:lnTo>
                                <a:pt x="9246" y="4916"/>
                              </a:lnTo>
                              <a:lnTo>
                                <a:pt x="9288" y="4924"/>
                              </a:lnTo>
                              <a:lnTo>
                                <a:pt x="9331" y="4932"/>
                              </a:lnTo>
                              <a:lnTo>
                                <a:pt x="9374" y="4939"/>
                              </a:lnTo>
                              <a:lnTo>
                                <a:pt x="9416" y="4948"/>
                              </a:lnTo>
                              <a:lnTo>
                                <a:pt x="9458" y="4956"/>
                              </a:lnTo>
                              <a:lnTo>
                                <a:pt x="9500" y="4963"/>
                              </a:lnTo>
                              <a:lnTo>
                                <a:pt x="9544" y="4971"/>
                              </a:lnTo>
                              <a:lnTo>
                                <a:pt x="9586" y="4979"/>
                              </a:lnTo>
                              <a:lnTo>
                                <a:pt x="9630" y="4988"/>
                              </a:lnTo>
                              <a:lnTo>
                                <a:pt x="9686" y="4999"/>
                              </a:lnTo>
                              <a:lnTo>
                                <a:pt x="9738" y="5012"/>
                              </a:lnTo>
                              <a:lnTo>
                                <a:pt x="9789" y="5026"/>
                              </a:lnTo>
                              <a:lnTo>
                                <a:pt x="9837" y="5040"/>
                              </a:lnTo>
                              <a:lnTo>
                                <a:pt x="9886" y="5055"/>
                              </a:lnTo>
                              <a:lnTo>
                                <a:pt x="9937" y="5070"/>
                              </a:lnTo>
                              <a:lnTo>
                                <a:pt x="9990" y="5084"/>
                              </a:lnTo>
                              <a:lnTo>
                                <a:pt x="10046" y="5097"/>
                              </a:lnTo>
                              <a:lnTo>
                                <a:pt x="10052" y="5098"/>
                              </a:lnTo>
                              <a:lnTo>
                                <a:pt x="10058" y="5099"/>
                              </a:lnTo>
                              <a:lnTo>
                                <a:pt x="10063" y="5098"/>
                              </a:lnTo>
                              <a:lnTo>
                                <a:pt x="10068" y="5097"/>
                              </a:lnTo>
                              <a:lnTo>
                                <a:pt x="10071" y="5096"/>
                              </a:lnTo>
                              <a:lnTo>
                                <a:pt x="10075" y="5094"/>
                              </a:lnTo>
                              <a:lnTo>
                                <a:pt x="10078" y="5091"/>
                              </a:lnTo>
                              <a:lnTo>
                                <a:pt x="10081" y="5087"/>
                              </a:lnTo>
                              <a:lnTo>
                                <a:pt x="10086" y="5081"/>
                              </a:lnTo>
                              <a:lnTo>
                                <a:pt x="10088" y="5074"/>
                              </a:lnTo>
                              <a:lnTo>
                                <a:pt x="10090" y="5066"/>
                              </a:lnTo>
                              <a:lnTo>
                                <a:pt x="10092" y="5061"/>
                              </a:lnTo>
                              <a:lnTo>
                                <a:pt x="10098" y="5043"/>
                              </a:lnTo>
                              <a:lnTo>
                                <a:pt x="10109" y="4991"/>
                              </a:lnTo>
                              <a:lnTo>
                                <a:pt x="10126" y="4944"/>
                              </a:lnTo>
                              <a:lnTo>
                                <a:pt x="10147" y="4902"/>
                              </a:lnTo>
                              <a:lnTo>
                                <a:pt x="10172" y="4866"/>
                              </a:lnTo>
                              <a:lnTo>
                                <a:pt x="10201" y="4835"/>
                              </a:lnTo>
                              <a:lnTo>
                                <a:pt x="10234" y="4809"/>
                              </a:lnTo>
                              <a:lnTo>
                                <a:pt x="10270" y="4787"/>
                              </a:lnTo>
                              <a:lnTo>
                                <a:pt x="10308" y="4771"/>
                              </a:lnTo>
                              <a:lnTo>
                                <a:pt x="10349" y="4759"/>
                              </a:lnTo>
                              <a:lnTo>
                                <a:pt x="10393" y="4751"/>
                              </a:lnTo>
                              <a:lnTo>
                                <a:pt x="10436" y="4748"/>
                              </a:lnTo>
                              <a:lnTo>
                                <a:pt x="10481" y="4748"/>
                              </a:lnTo>
                              <a:lnTo>
                                <a:pt x="10526" y="4752"/>
                              </a:lnTo>
                              <a:lnTo>
                                <a:pt x="10571" y="4760"/>
                              </a:lnTo>
                              <a:lnTo>
                                <a:pt x="10616" y="4772"/>
                              </a:lnTo>
                              <a:lnTo>
                                <a:pt x="10661" y="4787"/>
                              </a:lnTo>
                              <a:lnTo>
                                <a:pt x="10704" y="4805"/>
                              </a:lnTo>
                              <a:lnTo>
                                <a:pt x="10745" y="4827"/>
                              </a:lnTo>
                              <a:lnTo>
                                <a:pt x="10784" y="4851"/>
                              </a:lnTo>
                              <a:lnTo>
                                <a:pt x="10820" y="4878"/>
                              </a:lnTo>
                              <a:lnTo>
                                <a:pt x="10854" y="4908"/>
                              </a:lnTo>
                              <a:lnTo>
                                <a:pt x="10885" y="4940"/>
                              </a:lnTo>
                              <a:lnTo>
                                <a:pt x="10911" y="4976"/>
                              </a:lnTo>
                              <a:lnTo>
                                <a:pt x="10933" y="5012"/>
                              </a:lnTo>
                              <a:lnTo>
                                <a:pt x="10950" y="5051"/>
                              </a:lnTo>
                              <a:lnTo>
                                <a:pt x="10963" y="5092"/>
                              </a:lnTo>
                              <a:lnTo>
                                <a:pt x="10970" y="5134"/>
                              </a:lnTo>
                              <a:lnTo>
                                <a:pt x="10970" y="5178"/>
                              </a:lnTo>
                              <a:lnTo>
                                <a:pt x="10964" y="5223"/>
                              </a:lnTo>
                              <a:lnTo>
                                <a:pt x="10952" y="5270"/>
                              </a:lnTo>
                              <a:lnTo>
                                <a:pt x="10932" y="5317"/>
                              </a:lnTo>
                              <a:lnTo>
                                <a:pt x="10906" y="5366"/>
                              </a:lnTo>
                              <a:lnTo>
                                <a:pt x="10905" y="5369"/>
                              </a:lnTo>
                              <a:lnTo>
                                <a:pt x="10903" y="5371"/>
                              </a:lnTo>
                              <a:lnTo>
                                <a:pt x="10902" y="5374"/>
                              </a:lnTo>
                              <a:lnTo>
                                <a:pt x="10901" y="5376"/>
                              </a:lnTo>
                              <a:lnTo>
                                <a:pt x="10900" y="5380"/>
                              </a:lnTo>
                              <a:lnTo>
                                <a:pt x="10899" y="5382"/>
                              </a:lnTo>
                              <a:lnTo>
                                <a:pt x="10898" y="5384"/>
                              </a:lnTo>
                              <a:lnTo>
                                <a:pt x="10896" y="5391"/>
                              </a:lnTo>
                              <a:lnTo>
                                <a:pt x="10895" y="5396"/>
                              </a:lnTo>
                              <a:lnTo>
                                <a:pt x="10895" y="5400"/>
                              </a:lnTo>
                              <a:lnTo>
                                <a:pt x="10896" y="5405"/>
                              </a:lnTo>
                              <a:lnTo>
                                <a:pt x="10898" y="5408"/>
                              </a:lnTo>
                              <a:lnTo>
                                <a:pt x="10899" y="5410"/>
                              </a:lnTo>
                              <a:lnTo>
                                <a:pt x="10901" y="5411"/>
                              </a:lnTo>
                              <a:lnTo>
                                <a:pt x="10901" y="5412"/>
                              </a:lnTo>
                              <a:lnTo>
                                <a:pt x="10940" y="5439"/>
                              </a:lnTo>
                              <a:lnTo>
                                <a:pt x="10980" y="5464"/>
                              </a:lnTo>
                              <a:lnTo>
                                <a:pt x="11020" y="5489"/>
                              </a:lnTo>
                              <a:lnTo>
                                <a:pt x="11060" y="5514"/>
                              </a:lnTo>
                              <a:lnTo>
                                <a:pt x="11101" y="5539"/>
                              </a:lnTo>
                              <a:lnTo>
                                <a:pt x="11143" y="5565"/>
                              </a:lnTo>
                              <a:lnTo>
                                <a:pt x="11186" y="5592"/>
                              </a:lnTo>
                              <a:lnTo>
                                <a:pt x="11230" y="5619"/>
                              </a:lnTo>
                              <a:lnTo>
                                <a:pt x="11234" y="5622"/>
                              </a:lnTo>
                              <a:lnTo>
                                <a:pt x="11238" y="5624"/>
                              </a:lnTo>
                              <a:lnTo>
                                <a:pt x="11243" y="5626"/>
                              </a:lnTo>
                              <a:lnTo>
                                <a:pt x="11247" y="5628"/>
                              </a:lnTo>
                              <a:lnTo>
                                <a:pt x="11251" y="5629"/>
                              </a:lnTo>
                              <a:lnTo>
                                <a:pt x="11256" y="5630"/>
                              </a:lnTo>
                              <a:lnTo>
                                <a:pt x="11261" y="5629"/>
                              </a:lnTo>
                              <a:lnTo>
                                <a:pt x="11266" y="5627"/>
                              </a:lnTo>
                              <a:lnTo>
                                <a:pt x="11275" y="5620"/>
                              </a:lnTo>
                              <a:lnTo>
                                <a:pt x="11285" y="5613"/>
                              </a:lnTo>
                              <a:lnTo>
                                <a:pt x="11292" y="5605"/>
                              </a:lnTo>
                              <a:lnTo>
                                <a:pt x="11300" y="5596"/>
                              </a:lnTo>
                              <a:lnTo>
                                <a:pt x="11315" y="5579"/>
                              </a:lnTo>
                              <a:lnTo>
                                <a:pt x="11328" y="5561"/>
                              </a:lnTo>
                              <a:lnTo>
                                <a:pt x="11340" y="5543"/>
                              </a:lnTo>
                              <a:lnTo>
                                <a:pt x="11353" y="5524"/>
                              </a:lnTo>
                              <a:lnTo>
                                <a:pt x="11367" y="5507"/>
                              </a:lnTo>
                              <a:lnTo>
                                <a:pt x="11383" y="5490"/>
                              </a:lnTo>
                              <a:lnTo>
                                <a:pt x="11401" y="5473"/>
                              </a:lnTo>
                              <a:lnTo>
                                <a:pt x="11420" y="5456"/>
                              </a:lnTo>
                              <a:lnTo>
                                <a:pt x="11440" y="5441"/>
                              </a:lnTo>
                              <a:lnTo>
                                <a:pt x="11460" y="5427"/>
                              </a:lnTo>
                              <a:lnTo>
                                <a:pt x="11481" y="5412"/>
                              </a:lnTo>
                              <a:lnTo>
                                <a:pt x="11502" y="5399"/>
                              </a:lnTo>
                              <a:lnTo>
                                <a:pt x="11523" y="5386"/>
                              </a:lnTo>
                              <a:lnTo>
                                <a:pt x="11545" y="5374"/>
                              </a:lnTo>
                              <a:lnTo>
                                <a:pt x="11594" y="5349"/>
                              </a:lnTo>
                              <a:lnTo>
                                <a:pt x="11643" y="5325"/>
                              </a:lnTo>
                              <a:lnTo>
                                <a:pt x="11691" y="5301"/>
                              </a:lnTo>
                              <a:lnTo>
                                <a:pt x="11740" y="5278"/>
                              </a:lnTo>
                              <a:lnTo>
                                <a:pt x="11839" y="5234"/>
                              </a:lnTo>
                              <a:lnTo>
                                <a:pt x="11936" y="5192"/>
                              </a:lnTo>
                              <a:lnTo>
                                <a:pt x="12035" y="5152"/>
                              </a:lnTo>
                              <a:lnTo>
                                <a:pt x="12135" y="5112"/>
                              </a:lnTo>
                              <a:lnTo>
                                <a:pt x="12234" y="5073"/>
                              </a:lnTo>
                              <a:lnTo>
                                <a:pt x="12335" y="5034"/>
                              </a:lnTo>
                              <a:lnTo>
                                <a:pt x="12336" y="5032"/>
                              </a:lnTo>
                              <a:lnTo>
                                <a:pt x="12337" y="5030"/>
                              </a:lnTo>
                              <a:lnTo>
                                <a:pt x="12337" y="5028"/>
                              </a:lnTo>
                              <a:lnTo>
                                <a:pt x="12339" y="5024"/>
                              </a:lnTo>
                              <a:lnTo>
                                <a:pt x="12337" y="5020"/>
                              </a:lnTo>
                              <a:lnTo>
                                <a:pt x="12337" y="5017"/>
                              </a:lnTo>
                              <a:lnTo>
                                <a:pt x="12336" y="5015"/>
                              </a:lnTo>
                              <a:lnTo>
                                <a:pt x="12335" y="5014"/>
                              </a:lnTo>
                              <a:lnTo>
                                <a:pt x="12138" y="4889"/>
                              </a:lnTo>
                              <a:lnTo>
                                <a:pt x="11941" y="4774"/>
                              </a:lnTo>
                              <a:lnTo>
                                <a:pt x="11746" y="4670"/>
                              </a:lnTo>
                              <a:lnTo>
                                <a:pt x="11552" y="4575"/>
                              </a:lnTo>
                              <a:lnTo>
                                <a:pt x="11359" y="4489"/>
                              </a:lnTo>
                              <a:lnTo>
                                <a:pt x="11169" y="4413"/>
                              </a:lnTo>
                              <a:lnTo>
                                <a:pt x="10981" y="4345"/>
                              </a:lnTo>
                              <a:lnTo>
                                <a:pt x="10795" y="4284"/>
                              </a:lnTo>
                              <a:lnTo>
                                <a:pt x="10611" y="4232"/>
                              </a:lnTo>
                              <a:lnTo>
                                <a:pt x="10430" y="4186"/>
                              </a:lnTo>
                              <a:lnTo>
                                <a:pt x="10252" y="4148"/>
                              </a:lnTo>
                              <a:lnTo>
                                <a:pt x="10077" y="4117"/>
                              </a:lnTo>
                              <a:lnTo>
                                <a:pt x="9904" y="4091"/>
                              </a:lnTo>
                              <a:lnTo>
                                <a:pt x="9734" y="4072"/>
                              </a:lnTo>
                              <a:lnTo>
                                <a:pt x="9569" y="4058"/>
                              </a:lnTo>
                              <a:lnTo>
                                <a:pt x="9407" y="4049"/>
                              </a:lnTo>
                              <a:lnTo>
                                <a:pt x="9249" y="4045"/>
                              </a:lnTo>
                              <a:lnTo>
                                <a:pt x="9094" y="4045"/>
                              </a:lnTo>
                              <a:lnTo>
                                <a:pt x="8944" y="4049"/>
                              </a:lnTo>
                              <a:lnTo>
                                <a:pt x="8798" y="4057"/>
                              </a:lnTo>
                              <a:lnTo>
                                <a:pt x="8656" y="4069"/>
                              </a:lnTo>
                              <a:lnTo>
                                <a:pt x="8520" y="4082"/>
                              </a:lnTo>
                              <a:lnTo>
                                <a:pt x="8387" y="4100"/>
                              </a:lnTo>
                              <a:lnTo>
                                <a:pt x="8260" y="4118"/>
                              </a:lnTo>
                              <a:lnTo>
                                <a:pt x="8139" y="4138"/>
                              </a:lnTo>
                              <a:lnTo>
                                <a:pt x="8021" y="4161"/>
                              </a:lnTo>
                              <a:lnTo>
                                <a:pt x="7910" y="4184"/>
                              </a:lnTo>
                              <a:lnTo>
                                <a:pt x="7805" y="4207"/>
                              </a:lnTo>
                              <a:lnTo>
                                <a:pt x="7705" y="4231"/>
                              </a:lnTo>
                              <a:lnTo>
                                <a:pt x="7612" y="4255"/>
                              </a:lnTo>
                              <a:lnTo>
                                <a:pt x="7525" y="4278"/>
                              </a:lnTo>
                              <a:lnTo>
                                <a:pt x="7444" y="4301"/>
                              </a:lnTo>
                              <a:lnTo>
                                <a:pt x="7429" y="4305"/>
                              </a:lnTo>
                              <a:close/>
                            </a:path>
                          </a:pathLst>
                        </a:custGeom>
                        <a:solidFill>
                          <a:srgbClr val="FF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4ED817A" id="Freeform 1" o:spid="_x0000_s1026" alt="&quot;&quot;" style="position:absolute;margin-left:146.9pt;margin-top:.45pt;width:16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31,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Dd5HMAAGXOAgAOAAAAZHJzL2Uyb0RvYy54bWysncuuJ8eR3vcG/A4NLg1YrPuFkDSbsb0Z&#10;2wOM5gFazaZImOzT6G6Jmrf3F5XxZdUhWfkrGd7oT4pxsjIyIuMekb//p7//9OObv73/9PmHlw9/&#10;+Kr/XffVm/cf3r18+8OHv/zhq3//03//r9tXbz5/efvh27c/vnx4/4ev/uP956/+6Y//+T/9/ueP&#10;37wfXr5/+fHb95/eaJEPn7/5+eMfvvr+y5eP33z99ed337//6e3n3718fP9B//G7l08/vf2if/30&#10;l6+//fT2Z63+049fD123fP3zy6dvP356eff+82f9v/9c/uNXfzzW/+679+++/O/vvvv8/subH//w&#10;lfb25fjfT8f//jn+9+s//v7tN3/59Pbj9z+8y228/X/YxU9vf/igj9al/vntl7dv/vrph18t9dMP&#10;7z69fH757svv3r389PXLd9/98O79gYOw6btfYPNv37/9+P7ARYfz+WM9ps///5Z997/+9m8f//VT&#10;bP3zx395efd/Pr/58PLfvv3hy7++/PDhiz7UxxF9/fPHz99U0PiXz/qjN3/++X++fCuivv3rl5cD&#10;+79/9+mnWEp4vfn7ccj/UQ/5/d+/vHmn/3Po5nXqRIt3+m/9uPaL/iW+8fYb//m7v37+8j/evxxL&#10;vf3bv3z+Uqj0rf7pOONv33x4+5O++yet8t1PP4pg/+XrN/26jm9+Pn6OPYsWFa6/wG3d3L35/s02&#10;LWNSv4INF7B+6bu75cYL3Lp3681y0wWsH7r9brn5Arf2+36z3HIB67duuVtuvcCtwzDfLKeLWc9u&#10;2Mf1brn9ArfO63azXH+lxdCPt4fXX4mxbvPd/vorNYZlG+422L8ixzLc7vBKj2Hpbw+wvxJk2Zfb&#10;Ba8UGUZ9+I79fkGSOwr3V5qMY9/fLviKKMN8x4HDlShjP94uOLwmytDfUHm4EmXct1sqD6+IEsx/&#10;c+WuRBnX8faSDFeirNt0i/KVKPM63lJ5uBJl64ZboXAlyjJOt3w4XImyLLpRv43yeCXKvOi+37DN&#10;eCXKsu13OxyvRFnG4Rbl8RVR1tszHK9EWZfuVq6Or4jSr7c7vBJlWdd7lK9EEZXHuzO8EkVEvpVe&#10;45Uoa38rvqYrUdbung+nK1HWbbkTX9OVKFvXTXdUnl4RZdnvUJ6uRNk7SaUbtpleE6W73eGVKPs0&#10;zbcLviJKfyttpitR9n2/5cPpSpSt6+92OF+J0nfrdIvzfKXKNg134ma+UqUf9ulWIs6vyLJudxJx&#10;vpKl77flFuv5SpdlEzK/LR/mK116ab5b5p6vhFk26dybFa+E6Yd+vsf6Shnd0+VmxeUVZcbxHuvl&#10;Spm164e7FV9RZtzuzSXZbaflsnXj3YVZXlFm3NZbyb1cKbMu+x0/Lq8oM47SGTd3cLlSZh3nO1ov&#10;rygzTd0tZZYrZWTD3u1xfUWZaZ1v+XF9RZltnm4os76ijLTBrTpYr5RZe8m83+bH9RVl5uneFFtf&#10;UWa81VjrK8osQ8M6fkWZdbjjnvUVZdZuu8f6Spn13hjbXlFG9sGtNNteUWaWdvvtc9xeUUauw60I&#10;366UWeZbH2O7UmaZ1lvm2a6EGbrx7lpvV8LM47283a50Gfv1jr+3K11kStxemO1KlrHf75hxv5Jl&#10;7bfbM9yvVNGCd7Jxf0WVrrvf4n6liszz2xWvVOn74d462a9kGZdbVb1fySKddY/0lSyDdPANK+6v&#10;yDLf35b9SpZbP6OPAEF1T+dFauNG0vbdlSw6nLsd9t2VLsuy3ArvvrvSRZ77HetIwl12uQ73Gqbv&#10;roTpp/F+yStl9m1pIH4lTS/Mb0jTd1fa9N1+7yDoP14Q6qftdpuv3P19b/i+r/z9frmTt9r/5dPL&#10;0jjLVw7/GN/+bfHY91fyLGG43jHRK5d/2vb7Ja/kWYKOt0teyTP3twakbMYL4ut4H4np+yt15lmi&#10;6gbxV37/Psn8uNvlK8d/2mUt3C15JY9Y6t66l3y6IDSP+53p3A9X+oiDl1u/sH/l/k9Tf2UjRQ7/&#10;4tjg2+8dLnz39w8ZL9Q/vXkb8ejuCFJ+fPkcwckIHioC+acS4Hz7jaAiuHgDLOwD+AgZ6nttYKEV&#10;wHOGNdvAYqgAXh8Bi1UCeH8EHHc0oHUDS3y1vZG4gAf4MyTjch3gz9DsE8/+GaJxKY7Vn6EaDB/g&#10;YucnqEYY6wB/hmrw6QH+DNUhUVWE6dFmElXFj56AR/goNqPo0CNwc+4zVCP0c6z+DNUxUR2foTom&#10;qorKPNl7BGViM4q5PAJPVBVReQSeqCpe8gg8UZ2eoRrBkGPvz1CNUEeAK5DxZDMRxzjAn6EaQYoD&#10;/BmqEYE4wJ+hOieq8zNUI3YQqysy8ATVJVEt6RqUveH1H6s/QzVc+gP8Garhrx/gz1ANZzzA5Wo/&#10;QTU87QP8GVXDjT7An6EaPvIB/gzVcIAP8Geohncb4PJdn6AarusB/gzV8EsP8Geohtd5gD9DNXzK&#10;A/wZquExBrgcwieohj94gD9DdU9U5co9Wj1R3Z+hGn7asZlnqB5+WMCHm/VkO4eXVf7gGbqHD1X+&#10;4BnCfZcYyxl9uKXEObybRzichtNDpKvpJNfk2ReSyL0cj2d/YKSf2k/VgJLT8OgLNqEUH374B8nX&#10;Ye8/+4KRljF/+YMi0tNW/6SKjV/Wanz66o1qNf4cf/P2m49vv4SJ739887OKCJT5VxDg+z98dST1&#10;4z/99PK39396OYC+nJUIEfjKL58AP364Aoq7yi4vsIbw78djyRNyVXSt4GMI/xZIhceOS7c8BVwH&#10;xSpaK+paFhn0D0COEoqtNb3L9TGgcvfNFXVBC9dGlv8ZpML5ppDP0L/lLAvaD8F+g4bvfnz5/F7H&#10;8GsWUfYydztV/rzlkjUNsHWqlq/36d/kkjXl+Top69U6/36L9Kwk4TrJ5GlDRnrhgNQBtyFTcSp1&#10;1ubRXjGPXLOqNWPi38Roj/jL8XX9SfPrijQVyFlH24ZMz2Cdq0D0V/3rr0fyML4+y4lrr5mG5jpX&#10;V8lr+ddrpp22zvI42muu/roM9jZkGhXrXM1if9W//noEYw+MZF221lS9WxG5UYZDkN6nwuDtNSP0&#10;dXy9ykbvz79ln6pPyzVVGQVrpsO8LlWXeC3/es0huW4R87f3mX7vuigRDpBFgq+L/BiAzJNf8OTN&#10;n4uuM6yZp6TSq6eQIPMkmfO+i/C0ZlJzlXMA+0xeWmWftiFNo02BZIDMk9+qBDW9/Wu6p3miEg9b&#10;G4bwb4WUag/+3JCaEY0/IJWHbO1TJXZJ901ZpzZkehKq8mufUr9b1+3VQjMm/i0YKXGUX9/F0u2v&#10;p98uHUIYRblJ4K4ILqxpaqquDSAzwreqzKsNuUVS5/g66Y4t9ZEKYtp0VyFF4XmVhxBkxk5Uw0WQ&#10;USmlfQoScN9Sx8nQgPNcI4l3rAlyKazUhCTdYetCaX76ekpFlYMCjVZ5S2WfMnCbXKdCEkPC7ZB9&#10;Zci2llHax2vWUIhvhX/zdiyRrTrOkyDn1RghZAbjdEqwzzl1nCAB96nSvQamjIl/E6OpcjJZAlPU&#10;gh24q/qoSaMpvbWtq+FIf9W/+fVRgYHkT+CQMSVYlNS0v656llxTir65zzHq7w6MJEzakLq8BVJi&#10;vA1pOb+LBE3IIWoA9HVJMJDeQ5XeMgXba2Y8UpIWOGSwparaOljT1sVOlupQpTdpmcEadidJq+Lc&#10;ckobeIjKhFsX041TKUquSZ6fHI+EBCtIeVLrd5Lzva10CdD2yfem+0qWQJ/B2XUlDpEjWTCSMwNf&#10;z3CyNANwSG+PbyX/qEIu5J2NqTdV8AbacIzyyrhHatZoYzRG2eQBqdLg5j0apdoKJMm6MUoIjzVF&#10;gvaa9TzJDrGsW7caRLTc9K/lZ0aqVQFKuEcJU+yTrN9+dExgk0HSxGiyx7eRZzpl0DJK42FNiY6y&#10;T5mX7a9HjfyBUc3V+HT8ax1nDyXMtvaaqYt14UB6T2ldCBL4c0rLag3zsv112/Ob3PMm5OwI20Za&#10;Zs7U9rrVGLxPx795SrMjPGEwt7/uu4l+hxoICo12knWzJa2Kx9tfDwf/oLt6mwAyLeroggLItBke&#10;QEb5Y3AdYrRWS6C2kPnE/Zsnr7LM5GS5fs2TV5wuISFyItWRsm4j60JSJtcknq/Rwo2syhBceYtB&#10;hmxpK6KvrQik94n+Ub3vZNdtPk8ZYe2T38zzFCZXjaZjFyRttqqPMPpaISmiu1VtCFEOGSwZ3Vqf&#10;n5JyBU3+DEVw0F2dIgBpaRMOXXtN344FokaqYqsRM9DvYXqVfZKdbA9akT3gkHqPFoU7mhhprfw6&#10;WVaKjCck8fwaDV4hlyiqKQPQa5K1tlgfLTU3acnlX2vYzMeroB9wn8yfM+v3lGAznfzoiJnK+don&#10;P9r6nWs9kzHxb2I0RqNSnKeKI2HNqCg8IElzjZmJXSfSsKN9mXDkm7w0yJg8vj6p6L0Nac01kcWi&#10;UuFck7yJwVpmIhtssEUdDNDep3lehZQEmdJmIkt1sLSZyDsbbFWGydreZ8YE1BYKHDLYpqXkpbLb&#10;efIjeRODb/FIcRu1mxRqBku3MbI9P1Lst/raI+kOpYXK1wc6JQW+E5IslnNN9UYBRnk7BpIhNcE8&#10;YJTD5zmQz1VjF4Fae5/OWkYYASDzlMKRb0Nab/YUpw2UDxnS443LiNmqTgb4um9x1Lm39xmNgiE/&#10;zyoey2L/pkweHGdQgTesmdFXxZVpn/Y7OuKlKpPV3tb+elyKA6OOYmtqy09IsgTU2p2QZNc5/ql2&#10;RsB9zBq9tYPcmWICySGYGZkyXqfOcaD7lJJWAR6Qn9NUJJggQRs6mr3sRPcpM+CChDXnihHG59Pf&#10;1FQGOPlZLBQcIkjgpTmjhYKE81zSpn0Amff9AWTeTUGCZ6oRGMYIqOlKFp082Iq2aQUJX49gZjlP&#10;0h1r2jbiJaBRpJ7LmsTJW3QRhQTD27HZStc4nbYM2Wx/RmFDU36qCyu/TjbtVqWiQvrtNRN3xTDg&#10;6xEGKbhTji9SzwWS6L7XUyJtuNvf7Mi62O2/q5OnjfvuyF50ADVPKZLUB0Y9nWfNv6u7HdbM/KaC&#10;2SAZQmyWr9eqZutL/6beDFFcIGvZriH8WyFzTTVTNvd5Vvtohg9Bpv05QJRYa/rroGEFaVsRZHLM&#10;rSq4D+AfCTJv8UDWWr3FDyCNO3y93+xFDoCRohzGnTzozXaIenKbNIqBTXlKQE0lr/x14BBNM7Gl&#10;ilFN57nQ+lV0IzmZZIjmxyQkeaaro4VoJ6+21vAWa5ZLfp3yHa58UBAOpE0Ud6W0AWpaF68aYNam&#10;++L4fE/2Z5Sr5ddBay+WyRqzBV93BWZP0a0IQJWvE+RszYUeylylN65pXYwYza4t7CnDODs7INu6&#10;fUoR2Cm4ywxu6qOpYkRZy8nxZA2SgzWd/e8pqz5VapI+0kiNxAiq+/qpyiWquziG9oUNhl75qJDa&#10;cZ4D2UujJdhAEd0I7JQ1QXPJUkhqopw/1yQr6Nwn5fgq7iN7fHnjNEsCOMQ0Guk8J+sjtZHDmr5H&#10;GLOaYspX0D2S++3bYY2AEbMIZpY1yQbTDJKEpGjMZLkUyf3mPmffo5HoPjuPEGRtrmmfaz27B2z5&#10;3fccDFWSn39113OgQVB5EtRzoOBychb1HKjsKbUo9RwMqgordAiCtE5i2Fx5RD0Hw9nxAPUaQxQ1&#10;HPwygRcybLXqX5emvc/0U7HnYHDVKvYcqOAs7wr1HAzVq6OeA6UfnP2Qg9XEaM++duw50LzPtNlD&#10;RbfXtO2GPQdRpHzQKAoN2mu6Mu7sx/Jd8W/xlobdWhR7DnbXF1B2btht4WLPQa3Uxp6D6qdiz8Hu&#10;/Bj2HETY7DhP7DmokNhzcEKCTTRE6Oj4OvYcVIyw5yCCdmVNsEpOGmHPQaU7VV2JlxIj7DnYMxrK&#10;PQe7bTeqZjpvHPUcDLuzXlT7I8mQWpR6DiRt8r5Tz4FkXeoO6jkYNmtm6jmQTM6Tp54DyXl/HXoO&#10;pDvSV9tRd6Q+wp4D6bhynthzMIgzDk7GngNp2KK1sedgsD+NPQfS7yWKo+rvtkc72PdVNQboDlsX&#10;2HMwLGkTYc+BrJtCd0HCPpdKI4jrD3P6FloTtIwr41Qp1fbAhrnW3SNkZo95zSmj9bzPKTMVgmzb&#10;7PKRivwUZNsaVRzQnAy562HMiLXoDmuO2Y2EPQcqBTDdKR7peg3sOZAn6TUhZqzygqI3dYuB64Z6&#10;8uD7DhFYPTQX9RwMAk1IyJMMEQAua4JnM6hlLCGhlkpF//46SYbe1gX1HMjbt/SGbKcGy6bFQj0H&#10;Q4TiDtyp50CT5NNm2OhuRuiorAkRApWA5D43soKO4Wzh+25Q1TL0ttKj8K1p/famO/UcxLjFghH1&#10;HAgyz5N6DgSZuFPPgSCT7tRzcEJSJ4HaV3KfDyDTk6KeA63pU4KIoGRI2ktqCW/TSMaiT74dix3G&#10;ep5kh1jWYc+BikXyvlPPgR4dMCdDViGeJ8jbAZVckt7+OkrveoshBj/UvhCNGW6f/Ghps0HcVJor&#10;+ZN6DobRGT+00kfTnXoOpBAslyCGJK2dXEc9B8NUTx6iTUOt8aSeg6FGrKnnQPVb1jLQ6zzMzkhT&#10;hf4wmz+p50A2mDUXdBKozDFPnnoOZCtac9Gaeg2k3A7EaJHKKFobeg5kJ1sfQXZOkT1DUuREdRp5&#10;i8m6iJLzog2h+qZ6E3rMAKSipp3kmnKlmzpOkzQSEurd5B8ZEnJEg/un1YkFMkSD68vXqedAflx+&#10;nXoOBGktQ1b6CQmVHZc1IVovyOTPaGRpn7xlHfUc6Dx9StBzIMg8Jeo5OOPJ1HMwrK4BoZ4DQab8&#10;1JhqwN13U4OvAdLakHoOhnqPqOdA2abUsHokpv31mj3WY0UA6epvjGra11415xjWdD8Q9RwMNZtE&#10;PQfSsI57o353LSr1HMgOSbpTz4FsMH8d8mOyFb0m9Byo5ibvO80uksOXd5N6DobB+p16DuRFJkbU&#10;cyAv0l+HnoOhVqlP7G8mJ1PPgTzT1FzUcyDPNHUx9RyolD+lDfUcCHXvE70zW5XUcyAfNulOPQfx&#10;jErRMtRzIG/Xa0JNjSBTw1IGVZB58pS/lQedp0Q9B4JMrqOeA0Emjajn4AJJFsu5Jsn5uk/qOThx&#10;p56D8zypukGQiTv1HAgyNSxVXZ2RE+o50O6S7lRLJcjkOuo5OG8cVfSct5h6DiQZ8nZQz4HkUkJS&#10;z4FkXcoQ6jmQ/Mx7RD0HAkyep54DyfmkJkbda89WR5aATKsiQzqy65RASkiKwkXhyWH5U8+BYgKp&#10;O6iqehiT57HnQCqu0EjWENg2Y+piQYLf4Wi2vB+w66bMgAuS1qwYUR7h7Hggy39KbahafrDB5owW&#10;Yn/AEMZPUPMBpD76EDL9Yuw5iFcyvSZQc5GjV75OOk5PIxoSKjSWtCrFIeRvZoWUIIFD1uR55uTV&#10;NYl4O+okAOo5kB+X0pt6Dga9vXac0tqRTXv2RkCN/LDV+06eaQTGiwyBngPVfFeZDDTa7Ol3FDHb&#10;4tmviLpTz4Gy1QlJPQeqzEn5ST0HypUnRtRzoHBy1cWQYaydGdRzoDSX9wk1noJMOR/Dlpoxgd29&#10;uYrUE2TqI+w5qH0h2HOwu68u0m3tfdqyospNPdyYtwN7Dk5I6Dk4I1HUcyDIpDt+fXVVEmJUI2aK&#10;hLZPqU4soJ4DVRQkJyM19exQuXHIIXoxr0BGUrJJzdXVKWj91qhmDNlqrrnYf6eqajWy+hZDb67i&#10;tBUSbvFiWRcOXXufqQ2x52BYXKtJVepVF2PPwaA3GpNGZH/O9t97ygrNlslUoa/4vKUiRbdcd6Fe&#10;Z7AuZs8MQA9lrtKb1pwc/0SM9ICWzxMk2GRfG6k5uceoh54DyVdTk7KWeuM098m5M/uwlFUfKzVJ&#10;H9V5cj1V99VOaz2t175HY40zyBBt3ria36SeA3k9jl1Az4Eg0zNFzXVCkjdxQpIVdO4Teg60z6Q7&#10;9Rwoppq8RD0H8vjyFlPPgSBrfAmkYu2bx5jV6K4p6jk4c7sYMaszbPQuZpuX6iy9GGbT5LrakUM9&#10;BwoS+zyJ7lHifli/1HPwW90Drp++7zlQz0PuZKqZgrueAyXO0w+IkYWtkxBkWuI0V0WQeauCcdpr&#10;+qaOEB1RKMFfVzCpvaYrZSL00oQ8+zCBX0b3sSs514466M3fh7JHZXm2xHVc7X06Cq5IGkA65xZj&#10;U9prOtZFMc5Rs3lS50D9i/jCWhQ0yRglP8cNiCK19j5NzR4qTCVQbJVImTfX1KPC+XXoJNer59bM&#10;MPdn1FPKuSbU1IxL1k7KymtrPI1Fte8rod7EaHbVgF68B8hqE4H1pPGteYvJIpME98njmo4EkzUq&#10;yWEOAQtXT4abRpBjH6uEjtRK8zw9LQWt+1EPxJruwHWOXKrYDqg5Vb8Kanulwn3ydDtqfyP1oKqv&#10;0Pdd/9A8parDNcufIL1P0jLVxiTLUYajbTeFWtv7tE0USYM2pONnsqMA0j1wqtQiSO8TahaUvcv7&#10;rpqE9poRwDjkZ5RbNjFyVbU6BoE/FWora0YZY3tNZ3rDJG9DeqZhpBcA0vpdZhRAJi9J1wKk9WaM&#10;yG+vmZH19bSYbGf5t/Sr/ZZtZYh7i0zpjcTurK+5s8gEmxJFwdHmrgWZcY0I2bTwk5hI2urtL4L0&#10;1yGWN+7mQapdFqTXJDlR57Gomaa5T+Xu81ZFM2oLd9E+9UM0FLUhzQUxqLYNmX0FqtoCyae3ucut&#10;ohnC8gXylKjiUw+iJ0Y73dQav46HupoY6bnvss8d6vnGQOSQPTtxSBxOgYQeVBUXJTXpJRr5FnlK&#10;epIeMMr5IeoKA7pHEWHsU/0kIMvXlGdiT4LMiJL6XujrWTOkrpv2LZbVXHAXZFsyVFsYe71k4RYa&#10;qeMIdI7rzwQJvGS7VZCwzzl1DnZbVWv0AWR6nw8gM5LI+5wyNsq4TxkrESScp+1BptHlhRc4Tzlr&#10;ycl0i21nYV+WWr18O0DLyH4xL5FcUsNo7hNqrFXAYBkCeV8F09IDo5l4YwQQU4KRXeCeH5SKZwcX&#10;nVKtk6NKdDWJJEaRBG1K775WY1Mko3fGaCNp0zuKQ51RshdTelM19hhJ3OPkqZN8PLuYSNZ17ugg&#10;K0ix06R7pKOa59m5xpp6+MfO3lIM+miv6fwKTTrQmqnfZ+iRFmSe54ynVCGhuuhckypTz31Gg+sz&#10;3Cfo7dSaSSOMR1YaSYfB1033EazfsfIS+kCVP0OUNXGvPK/8HkD6HqnzCSB9N1WBCJC+71Gu196n&#10;ZQhVKJ5yKcof22vaVqQMnLIVKed71B2WyR3FEqqc79BTtO6gvutTH3UU27aOWzvoWqx6U5VAYAFa&#10;F2suMVi/1u+ap0qQKW1UL0WQGWVUDRbcd9s2ErTgndleEiRwsm0w1bQB1zlDjNVvilwW+Ym1d9X+&#10;fACZOVqGXM4aQZAhS2adtSacp2c36DyBl5a0vQUJ0sZ1HljHKfOzaC7xEmhDvXJxWAKCBIxqnqSD&#10;Hj8FLjPKQVO7lU1Ky6pTYrUpwWrWqyP9Ho2vh21DcxaUxE+tjZ5UNJSWNSmjsruGoIOqHY0hTw0b&#10;De1N3PczUwHUrFEO1AjxqOKBUU+3uE5c6nUI7X265hKzXjW+RN0CilnlPqlaS7G1GrVt85LidUn3&#10;GIPfwkiQ+fUo4G5DeiIY5dH10JwjrBDXF2R+PUZHwteTl2KE4ENI6EHV170mzKG7QIJtc0LGyFDY&#10;Z964GexkrWlImNEqyDzPKIeCr6cVFMPtH0JCzbo4KOkebdWtNU/bJorGADIxWsTSbcg6DQ3qz1Ti&#10;knHFKMKDNf11zJM4SrxA37UMqzz5GPPY/rr7XtDfjJRL8XaVQm+uWTM/GuwHkJYhetSTIPMeabQJ&#10;QJqT9eQtQNZZLaSLlWwtuGN8vr4TGiPB26fkWBBNdVEOMzkkHmhrr2kNS6/P66HjPM8oc2+uWfO3&#10;NNFGZXLp6cezAu01XX1DL2Aq0+Z9kt6MkaAHf9ILmMqxO4tBkZPJvnYMpGtiNNtioSl4epw2eQkj&#10;Zrbn9bIk3OLZeRmaMVEtf3zXcvR75Q8gnRHDfdap3WHgNc9zcS0VzWZSBUrKpY1s78V5mRh72v66&#10;tcxGuqNW32BUM4R24U+wWFTFlznhjbxIvZCUa5I2XN1FT3Nq5PV4TajsP2up6A1fPStkGpHusCel&#10;ARegi/W6s2UyULNWsa1032sXUzQ+NTlEGZHydQ0wAMiaAaeqgc3WbzR9tb9edRx0yCjDmDL5zNU7&#10;w+/fUgsgKz2l4q8hG7UAo1T8wdWnLXpfC5AyUl5yGz8pkup5A2QMBzi+T/W0Aiw8yF/3lFSGnG1n&#10;ndj7VP2bpxuPNcU+laFq2wUqACu4M2TFnaL1k98GxDWVnCu2BkLKR/oV5Y3zPb+oBDHpdU6fuOMX&#10;Nbqk1JhhXoIgM1pBPokg8/szxNkX533VE9WmmAYnpWSPEFjr3goyZdYC1ZLL7DxQjGVqrll5cIHq&#10;KU2ZscyCWhxNhTakmLH9dceJaO7yMjt2r4FIsKbprtIAgLRs3SDytUyOgMTI3iZGk70ssneXi8UJ&#10;GE3GnWpcVJaQHBLhquY+qwW/Q93vMtrepXjrUuPsO/GSJ/mpHgX407MJcb7pYt9e9Shtqb+oicPS&#10;tO0R6bqX+y5WAsg+eR4rGJYoSy6yXC5Hk0Zddq7LWoCvd9mrpzoPOE+/X4UVISqjLh4RrqkhxUWW&#10;4z4VS/F5QuRLYqnIEJ1nG/fZHRaCbOOupw998lARIlFX9VibRvNaK5agH2H2mxni+bbFqdhUeuw0&#10;7VsPdqSO23VJW7ykmVa1Uq19O+bZ2ccdtMw8O0q1Q7+a3ua29wJ5ynl2ZHYDTp7ri0fxtGET98l9&#10;KPHUWRuyai6IomqAY2IUT4i113TmYAWZPE+OdIcL117TnSALeG4aqFFthrYunkdnDmbwhGcV3xWr&#10;mSalzXKvExJqBOca+aJKC0Hm16MxoXlKCtWUr09gCczRolf8AJJLng0jYgKN6prqoH+4z1BMbYyM&#10;ew8zU8/zpA6Lk0Y9VHyedKeJRCcvdSRpK392EKXSyzFFaytHSzcu75FcUbrveTfVL9WOOdb7vlB0&#10;cp5ShsigBs1luaQJiW0LsMq6ZX0qPxeKiVeZrJGUID8t5zVlAGSIdcei8o02J1sfqagM1rSOU3Uu&#10;7NN6U3l/oLt1sRxK+Lr1++H6Ne+mbQa5XEB32yFy04DrbNssURzc/LrtJUECL9kGk0MH52m7TpC0&#10;ZloCcv3aJy8XtliAgmxjpOeni0x+sGZ6Z9pnm+vkYWcUJ5zZ1nkufdpgOs82h2hWacqlGWwGhRmK&#10;zSAOaesOhS6KjlMYoX3yi+esiz9hn55DIJ5vc52iC94n+oYZZ9DdhPP0BAi873p9qliqkiFwSlNa&#10;F8sKfS8SIV4TbNplTg9liVByk0OciZHUad+jZbaWoZyiohzF69HkF1ozeyokPmmfGePUfDGCTAtQ&#10;Og4hk0OiVaZ9Spn3XchH0KXI+05+x3EpwlpbqOtGkHmeVFFXI3uK2sKNW+yhxKPRTdwX1zpQh4y+&#10;nt4E2UtnBLQjak51TYZM37ADbaixdxkppdlviinbWoP6SI2Yd7SeYpX2UGTXte1kSTCvCRkOxaxy&#10;n9RppjnXyZ+Uq5NN4VsMGTi1v/vr4EWecj7aw5pcN1qCxeiLJqTfEpEMIUjrd7JUdTlSw8agvvbX&#10;5Roct5j6G2Uq5smT9at4XfH4FnptRk9wpQSjXJ1EiCGhinTpMxoj2xtsmxgjcOAeDwI0T6m3VIwx&#10;bE3IzjZDjGFrQ0oglK+TZOgy38LasHN2jvSmbN769fY+lcRIW5GypHr6Iu9RPEDXwr1GIKW12/w5&#10;h6NXTgnqtudNQwwKJPQ/1Fil/Li2fpcVn7grrNnGaDUn0/s5KsnwmlBdJM/Ad1PGWPM8nW+UddG2&#10;KuVDVKnYtlTlQ1Tros3z8iGsZch/j+alg0bU/Tsv9juikLeJu7tAVYkOXOe8parGgecXVyRHgWz7&#10;684bUk+FIrq2LmCGhiAztkZTS+dwi+I8VQ8P+6x5Q5owqnhyfj2a/Zq41wwjTQOdZ0cgB8gKCTK/&#10;rpl+8PU6WQj6MFW5mieP0cITEio+z32qOgP2adzDbHt2nhNUmZw0msDXFmS57+sMFd4nL81K3bb3&#10;af5U9Iog8+SV9WlDnvl3krT1btJLJmK6ImnXKBprYmQZougRSFrLJQX2gO6WdVJxBOnMCOYmLJPV&#10;rArnaTm/RkCsibt1hyYJAO7WR3rFB+6mdZzKBEB3WG/q4/B162JVlcF5Ol6nmjHgT9sMeluX1nQ2&#10;kGrvqm2jSRxw8raXZCbD122DCZLW9H3foPpN0a/UHRtIMI12zXvEkGnTrgxZKzRon7a9EXfl9DMP&#10;S+cpHyHlEtFIEUjjDjWCEkuGBF6Sf+R9An/K50rpTZNiFNUsNpjuUZvn5Rsad5BLCpyYQ0B3SBIn&#10;RnGdW9JGIjn1O8brRm3vsG3I75D/nqcUz1m3v+5uAZK0ijNk1nKFrhvFLgwJ2RbFQ4oHLce0LT8V&#10;G07cFX4FjHyPFLUkyKQRR55dCx7poeZ5TukX62U12GeMsTqoGSZWe03XSJAdIqWdnHzWIbp60b+l&#10;cvOM1/0aslHn6GpT6T3z1W2dY4WlzLko6l3LxWmehGZUlzOjGQUKvecNoBkFsm9SStGMAkF6TZhR&#10;sMRlOmhLMwoEmbjTjAKlQ5NbaUaBgiJ5/2hGwREQOvZJMwoUlsh90owChRDsLdFNjULI4+vUkaq0&#10;Q+JOMwoUMkw5QTMK5KInRjSjQLIp6U4zCtSunRjRjAIl9nOfWMG3+/aTP73sfreMZhQcbe/HydOM&#10;AgUGjDvIcmXFynnKIm/LSA1bcHQEYvBrl5pZtRVtD0zCJmOxlFE5AgOBuw6hLXflpRgjiKNI2BT+&#10;PA62JcHW3jnhKJ1vQtrS4TVjMHpi1NaiGv6b+UbEXcN9ck3IFchZ8teJRhqWm2sS3TXCMSGJl+oL&#10;0DRDQ89w+L7DXA7VnaQEo3sk68qQ0Fst79SQUH0j1Zr6iGTIGuZAucV08rWTjmSdouS5T5KfUjIp&#10;GUgmH6bQsU+S88olWHqD7jgeWC1r6mCb96hmO0nH6QGph3pT2ZHEnXSxAi2pEUi/K0Pw0GYQZHIy&#10;zUpSpCO/TraNIL0mVHLJVH9ogwkyv06zpw7z/6Am2Yon5GmB2rL1b7FwL5AQGTr3SbO8BJm403yw&#10;8zypi+mkUYTH2pxsuksdEmTukyrjTv6k+NnJ8zQX7rxHNGtONcp54yh/e953mol3ypAN6vJOuUSZ&#10;81PWUXfzKT9jAGyTmlUm09zCU87HYJb2mtYdVIt66iN6q6/qOOyJqXpTPTFgAVoXK8UOp2T9rs49&#10;gLTNIK8CNILtEEGCBWjbBrtnVttLOFO02mCCJGst7TpBwj5tK2L3TLU/H0CmTfsAMu1k3qfn7DHu&#10;tucFCdS0j8A0st/BdLcvg7xU/SPkz+pzIc9XPw7v0WLfEO/m6W/SfT99WJIhp19Mcun0tUnWnf47&#10;yc8zJkAyeREVi51Mcv6MXZDuOOMhpI/OGAvpuDNuQ3rzjAWRLj7jS6Tfz5gV2QxnHIzskDO2RrbN&#10;Ga8je0mQD22wM65Idp0g05OiGa0XyBoBtd15HzetUvcydeQubrrqufTCrdT7sdbZmTShZK25ELor&#10;CnGm90kTX1Y9bJm3SmUcTatEz74ash3f1ZCOxJ0mlEjfpgdGd1rxicRog4z7qodicp+QfVzrlACS&#10;E2rTsIVLtls8lXH4QNSfo/chfJ7QR6TgsiGhgmGdHIOPsYtNarpiXgWKEMGaHJ+Ip7naa9rzjuH9&#10;bUh3xMVzz23IrH6TiCSMnP+LITHtNZ2vijH/bUhnSVUMTpDJydIpAOlOSLWeEGTeTeXiCDL5Uxlg&#10;gkxeon6S07egaXaCTFlOEy4ukMifXjMWb9PIMbmJPO86MYvqkJSkyfOMkQftrzs6EpcUIFOC0Ws6&#10;4vTkpXjksb2m+TOemGxDmufj0cw2pO9RiHGATEkbpd5tSN/3GD3YhrQMGUjSVrk0wKxHPTWUPD+g&#10;ZLD8HKDn55TJURTexKjKeXrlea26g175OvVRT5K26jiaNX7qzR66BU5d3JMEq/odY8bVZuihLlae&#10;d1KT3pY7bRt6/++0l3qKT1QbDOPl1a6jlwJPW5Hebj4tUHopUD1rzgCQzRDPPZYYPNRtS1v65Oke&#10;9ZlNUvINZEjvu4k0qvVSSPfOGgF5KVrNC+4UQ+rqKRHPd8474T2KcVvl65QnqXNt8b53tqhRhtRp&#10;yiSXlApODiFZpziKIUF+yufMuhmSyYq4GBLkvGy0pCbpDsVmrBFAHwkybRvScaqbzX2S3lS8J30E&#10;0sWCTA1L+l0NkF4TbAZBJo3IDhFkyhCybY4BBwcnk70kyDwlssHOWBfZdYJMGpGteEJS3ukCiVxn&#10;b5fsZK2ZuJPtLciH9vxJI/IRTrqT3yHI5CXyZU7+JP/o5Hnyuc57RH7ceTfJNzzvO/mbpwwhH/aU&#10;S+QXn7KOfO1TfpL/fsrkjfR7lfM0y1lPnTgaQ9UNVR9RX5aqhFLSYoyl6k2qctZ4jZRgGAuq+h3j&#10;S9VmwJhVtUNoUq9qlIw7+YbVXsJ4XbXBMAZY7TqMK1ZbEWOVrnu6REA5bqo3PlM+73Kviq90FzfV&#10;tN48sx1sTM3lSu1EffqK7Se/0IzBrc7IikdPW16d7lLKyB0iQ5u9OmV3jL3PzL+l1kEPoBT9oNwS&#10;fV2HE/oW81XqvS64S/S0I0OaUmlI6BHbXGmvXF3b91XNfrFflP9rxyfUJVNkjyDbHsMWT48U3KEP&#10;RfPYCodozXYcRdLW+wRLXJMzKiTQKFyfsk/oBVYvu+lOkF1yHU5N3NyvzbhbmgqyHY8UCxWeZxp1&#10;WTktDgGe9/srgmzHOHV9ihQRZJuXlHfzPimWYC9E96jNIeoMMy+BXNIUAX+dqiJiFEnhEIra7jmj&#10;QIfQvsUq27asowqwajXv0Cel3pfCyRpR3uZ5tUf56+CFqOkpbWHqgz4efo5TWneYuq5mN+sOGTIt&#10;6S3IqpGAlzbXCFLnl9r3rO2pYqm+dEWz6bWms14wQ1jtUbbdKB4ZjVTHeeoU4JTcU0FWs9ohE3dl&#10;oGBN+xbR2tGmkSHljzyDlFHcXvO4PoH7c0jsh61rqh+2fTcFmV6dYq1NjFQyknRfoefuGFxcqAnZ&#10;ThkVXhPOU5Bp20jNwD4drafuvKo7xNJtSSvxntKGJq9KDfl2kMUSqu04JfJXhHHeDnp7Rho2ZQjN&#10;kt262kGpxVs8L0jLEIjrq2k4eYnkkqyLCgnU9NwYCfz2Ld7cU3GohiZGfU5ZEWRb2mi+iM8T6mJl&#10;rZlGMEtWDUfGHTwwWZXpTWwIaQ3LkPUe0T5tJ+uUgEYxPqJwMp3n4NwgvTmkCILPE7pc9W6UzxM6&#10;PdWq7rupa9LkED0SnhhB5lxNYcadZN2YNthhPLS/bpuB+t/lx5lDoCNVEs4YQc2CTAbLOqgB0bSt&#10;Cgl3c3LlEVWqbeebWNAxLQ/aGEFOWJMJ8pQoKiZI2wzka0fjQeo4wt0zSWhKlcw6fx18BNlotpd0&#10;CE1emlzZQRMjVRuU1FzBnhdk6mJ6V0+NkHnjVIEI+3RthcaPEmTuMwaJtHE3J8cAw0eQbIO5m+U5&#10;pPw48Dcdi3oOqVjXL9e8rxHctqy3vuz5Lta1d57HSXZrhVTVZNvCVawv+SXClC06CKuU5R1MqlAa&#10;KLmgg4jLHknx46Z2ICPlpub9o9d+9zqpgl7e0HO7KaU6sMT3wTYR9RtqlEnBXfRseyG7p0ooiN+O&#10;YCn9V3BXYqB9/xQDLbLnSCE0qRmpxDh5QbZv6q7nFRMSomJKaBZ9q1QHcJ0eUfOawHXRyF/2CZ2z&#10;qjF/DPn0bfF9yukXR/KmeZ5T5hgYd0esBQnUnGSyPaORu0eZ7nP6/YL8pZR6HV3eNeI+vw5+v+Lp&#10;PnnwA/YYs10wArt1j8HhAakGc+CQ2dUG1H+0L37njuLlCt6lVOwghrQ/npWrzu8q6+DGaexz4k48&#10;Hw9qlVNSCWCTP2v3aDiXbUgJmWPNHmwN8W/a15G4aq9pbR+JqyZkjNkuX4dZZbun5mswDWCkxFqu&#10;CfMOFa9My5EqVyQ1c58D5FMFmdowBq63cfcsZ6p61JpJo3iQCtZMvTkSjepbmfGoSHvNM5sEGOmh&#10;iuPk0XqStCmQCnXB7Yii4YNDqBqmSjBhBrpYj4mUNQfSxZ6erhJAOCVLWrVhAI2iuOTAKEoAmyc/&#10;u2Ml2kWakPWNuB5iCUo/5Mn3+of2mvaBerIZ6mtyNDtT0Xx/HTr+pIvzbvaQRdRAFMsliPOpWMuQ&#10;dDcn1zr0MsLbp2Qt0xMnj6nfFQgGCeYuV9VHgs0wijRFfoqlm/scrTuoklLzza0RdLDtNTOHqX0S&#10;pDMAPe4zbVrGfcj8LZ/ncNZxgrQZHCFAug/W2lS7rCK9vO/0GpIaPSvPg2QYqo6DfLi8ntQIqDd7&#10;xxJ6iBDI5/I9IvnZuzqTJkrtfZUMJMF66w7U2r0rOwbIJulty5RLQYImzzsbLz0PPN9bMqBGcN5+&#10;pem/8srzvg/kTbi3WrYDSJsYeFX0EfTSqP7HuhjeyzrjDGiHuL5AbQOg46JJvFgCEDdV7VPeuHiK&#10;oUlNv/NzNFcApC0WGbfPICcFuR9Bor1U40bPIS8RJnt693Gpvhvy4cUjv1Y2fReYEnDaEBdgf8O/&#10;pWZJoBkWfwKa8QSBtu+gVs0w8hPQvNkCbd9XrZrmlkDbyrTvPPX0CWiq6CegGXt5AnrulQ6rS29M&#10;q7a1X99FrC+umEDbrCvQ9O2VuqXDipMvq4JprFWrBwE2kkBTuOtK4AYyhyRQPIEMKynLjatmvTbW&#10;4+0RwC0HAC8r7Wdt0q+iyq9vliCLNFTZAHg7rmLSy29t7LXN1AT0hrIgUxPQ26+qf/SaUPciyJSw&#10;VLGphpO0aWIYYlPC7q7PoTeptaYxIs95tz23Ucw3ngo6NBZlD3eFXROS4guByLFmjOBs427IeBqm&#10;CRnJuGPNx5C/oV1+yZ/59X8AMsIxrX1K7GagTvMhHoNS9kRyP9HHrZ6g8jnaZ3ru9R8B1eyxhyeg&#10;/gM+gbwlElC0aqYHVKlFUq93fIvebdIJOGylVDJtIGP0R+kd8EC9fhBC0Ab03bx/eK4WKVF5CBuw&#10;dUmz5rUBuz/UYCBQ55E3iFoK1CEcKsQRqKPlJKvC+kmnjgpCBGpvfoMqUoHW4W9gNgu0EpZBK7VA&#10;CGpV658HJ3CWxJD1E05V4SyIr2sDdqs3KJ8RaNoJKpRt+/8nqCy1X6rAlpkv1/3Y91GoXtj83syP&#10;aqNAUtVPv/zGa2Hfd1v6kCr0o5u2ZSBKdUUka9RwUTYQRUDtS+nHL1QFhKumBFOdLZF5szVIjqRO&#10;IONWKgQiARLvbx3nOuIJqEIpQSGDpoK/DHKpFogcHY2jLKvGePr2uUalzLFXat3UBjJuKGlP3OuB&#10;6Kocwg3kRF8VBBG11Cmfe5UXAWhl/OwoMwLQLP1TvSkxYZQil8OSKdteVVOzDEqHFc/4lFVR4eml&#10;RoPSjfXLQyp1IlC9cPd01XjWOfdKh+VHp7QBIuycelwkIOniNIxAibOcRRconcBkF3pCkTFZEkYx&#10;QZsHKugAyXmlZrN6S0ITzzVLAQVKcsCZKIESE87mrIi6t9HyO8IqB8W9Vl2AhsSc9pFWpbs1ZwGN&#10;QJEHFGw++JVXdTmBViV2WSRWc1U6Ab1gY1C6BXrwJUFRbehdW4PiXtNDVoMf8YDeks5VUcXFk9zl&#10;BMDrV5DcF2Z4IF8zPEVvXkgZZWGBOgeJBGvWIsvMIXaJys0DLRqfoQ2k4avCdZIDmjSXq6LI0Jjg&#10;BIVqDW3ASp6a7HoF0Aq1HjjA8aJdnMAD0K1W7EO/qoyn2oBBoH1/VtyBeFP2p2jDB3v9DbvYJm7D&#10;nNYoj/IFTS7z5bk1p8faNzMTkgItHLHSyDRVVLoyJZ6lbApmlUV4VRL3esY5YwcLVB5oA27f1kNP&#10;7Q0M0QwdzKPh9iDshvokScyXb6KlpoN0XOOJIQA1nynbRKC1qpySAVIdyQUKn9CqNSRC91d61sFD&#10;ikRLe2e+K567aZ9AxCwOEmzQrKngTb2/pPKVDypiSTFJkLayX/KwKCKrdqNUzvKX6FzjWbUDLaqy&#10;1KpO3FOQW6D2FDtpk/a5aobIsYGj4w5AMyiksBxdGL3mnqtCIYgKv63w6K2hXknmVM6YEpNKTkOi&#10;g6lvSqDb+aF2eoFai0lNw7l6ZCkOKFdc0i4Vr+pWIWx/16r1XMlP0oyCwoSKyYCbMgy25TDRplib&#10;SSAx0+asMDXiFnCeSwVl5gHpD1g1A4PKNIF9pIKMFERUDt8PMZa/3FgyJgcFEROUUrg6q9QF0Tzf&#10;REuzSrwqFIeo3DUjG+q/A2WkHoPcALV9atXMH+q9VjhXVeZYF0BySgmSquJIaiuMnCTQEx1wWJtz&#10;SfSCpDbgYuowwdskEJ8Wwi5kI/f1wbkQie1VNbO4rDpDJZFaX920N+MJxBkd/DpDhZBWzXy3AmJE&#10;2Pq28AR1hlpVzsGxgYlMB4GmNsSw5QWU5MAJOkD1+WWvA7Syx2GlPdCTW32eKxXSaVVTK8q1gF3M&#10;AyG8ANScRa+PaAOpDXUJSBD5FmBvznm3NAUNDL3eN/YYFtdGy3JgoWeWT+kiqxxUXJVZek4J9FaV&#10;hOroeypf9eICnYClth5SIB6wLlBUlqSLNYweCQChWfWW3kWAVas2VNwE9lp17LKgse8KRD0ESxuw&#10;PaAHykBqq5ayCCI5ccAD1XZZZkpfVItITae0qu0sgQJnVetticB08xYMtgkFiqum6aBRicCEg+1X&#10;gRJa7mN+smo6fNorMeEszyHUhkBBEGksahJ2Rn6NsEBZlawMNU4UK0PsQpyl517KqovSM21q+YEQ&#10;8Suxth6FzFUpNag68WI66BbiBjKWoRtL56rAYm4Az9WOtKQLHdaWJViqhSHO2nLigJ5/ob3u6e6o&#10;SxxBM5esMaB0t2I208EukfpsE9YVW+IFBM3cpMQr7tWE3RitVPLShrhqJhrUfI+gGctQihBA5XAW&#10;601KHkEzjam5pHBYCv7l5aa3cyOkmNRCL+4MVNL0wlg17dcIbjZ5QKDpmKCddUZgOZahLNfBhHpw&#10;GM5VQao09ulBOkXJHKaLoUxNtFQzYsKSX6DQV8pXdbHCqnZ3xC5gPMluL26kmBBXzfCnWBusYg2G&#10;TLSwyEk98AZVNq99WOqjKyIjwpAAmo9FLRtLbYs3VUnAqrr/uQEY6afYm+0BNHVluqQ61uAl2oD1&#10;FtbvDc4isgGtOGFuQDP2YAPOoypDR4cVhlAR8DB7R9FH2wNY7KjoY5IgGLfNA7Pvlp4GBVDPYZGK&#10;I8U5pSf/QBv6tcsnoBn2eABaM3O816hmKiSgMhEFH/MaKhEDhxW9tElY4ld32ckeoHMdMpMszqIN&#10;OFIq1ga1MQyZyNVbgATq/g1ZGbQBDxiRH0vGfp+xDHnHJLN6l0fTyLlerX4lpCiBRKauB8RJatMt&#10;6DKkyPEBFYamyIjgZvsaup9K6RAiQWfxRuNDFCtOe0CzU4izVBx78KumlRO/qtslQakITWFlGyQw&#10;sFZR3Rr4ocSlWrUz/BkvpjbPVcHqDCtTR7A24HgWFh7oZQ+vSndLoLnXmMQMe3WfHnUzaq9Z/6Mm&#10;RVBGfe0jGSlAca46UkWJQIt403N7cLfOE4jJM3QCea70isWFWhN58icPzNDxo1XNWTO0kwjU/Bpj&#10;XQAt34IoAmmCDvVuLSiK641daK9VDuhBc7gwCqilBR+2GezVmX5Z0ATqBil1pxOoUzaYMdHE8pQu&#10;KiOBVa0L1qjuaaNlDSNtTCdgvbVqjjWtWmvk0YWwjtX3aQPW3Br/Sudqe0BZM+BXtXKnzNqowFNd&#10;CumcUqdWJIRTZGxIAttZMrUJLVtvAiXC2iZUlwAp+XMsJIm3wfarVqW92ip+AlpnXeJebcE/OIGQ&#10;amGUPjhXexsyNOlc58raaEDPWY6rdiU6LNdZP+DXxRGSDT35xd2KNFlZzmkdYYoyS5mSPFfSMBo/&#10;kCRQThxEhkyxsirHCdUrl6BIAs1KSFAqmlTUIdUxi+LV/aIaM0VopW+omDGJN+mrstcYodWW2qtH&#10;LCgCTKAZLdfqJAl1UXIDHALPQiZlUAktx7PWuA5ttCKYe9zYqPoH0Cy6UqkrGfs1oneWX7pq0785&#10;h+CME/4atFXg2adLqSy1+eG+wLMCY95/DIv/OA9sUxBo3olJEbHm0Qk0L2WMUQRQRzhHCgGMtY1z&#10;pCK0sQ5c0R/RBlw0iW0KYx0SPpBUEGiaUlghPtqvV9cQHpZvGk2x6TXuxD4d3V/5Mfa+yOxT+1uW&#10;tCiMDuc6ZIhVU/CIBEOGK1Q3SycQ42YOfo1hMW3OCnoWUCqY06PtKRWwZnEcMxysF8MgsDCOrn5R&#10;RynsNZi/7BUPa7TCo5mwUXZeLrfqzokEnl2myAahNaWrqjIRIoHfpxYoEXZ2InenVPY413J6FBk2&#10;pTT0FDeQzs8D0HAQg1pPQLNHW6CgcccoMM9VQTVpxHtmkvlcNVAoV0VqxfMpZQPIA24HfcBZeizi&#10;WFWJZGJC987KUENQu1R8t8LnKXcLb2x9QYjlQBSYl1VRusQTcQUUSbC7to4lYQ2EsXyNi3psgKV2&#10;SIoCSrpgcnoYB6FqzGDmfPUwNMRLJodYWRvKp3yqY1WpmCeAmnvykCCFAuHGqr85LSK0MqbOwVC0&#10;XQSaugAtosmvp6mNGcSbQJ9abwLNDaBNKNA8V7Q0T9DTgrVt7N+0kS+gzITe60x+vVbNE1goYiTQ&#10;tIpjeHLTyjippeI6BPWqlMo+OQvrAE9+xaDdeQtWUsfn3YreFzgBF0lg0vmUA+q3p1VtktGDrHrj&#10;xzIL8/5jlYT0LKlWdaIhHrdunoAuX3q10YAFoNYF8Qg4gFrDRFFoG7TqrZ3SF5r0ULShmiiAtceI&#10;KYUuUCsRbsBd2Q/UcdoDqjamc7WVoZEWdK62XQSKxlNaRIoagICvdpbac2gDtt4ESquqAjLPFU1d&#10;W5rcdTTOab8+Ac0A4xPQtLWFFp2rLfgHJ2C/4MG52tt4QC37MA94wJ7RA86yv/WAX+3FqU6GWNu+&#10;4YO7ZY/zwY2tfizLgeods3SpPjfLrOrJsySs8QGWrzXqwFK7xjJYF9QICWuY+vI06q0zmoPa8IwR&#10;oY49I0+oucc+b6wg6cbWKBlaGWfsTa48KKPeET20iM44IdpZZ/QRrbf/S9m57lh7HOf1VgTeQGaf&#10;9xYsAYEDBwHyw7dA24okgBYVkrKRXH1WvV1P7wkl1hrxz8wH1vTbh+rqOj4FaetZqhNC2qZZhWfm&#10;N/ZNuj2w0Vsnx23E8qdW5L/suA1exyfifCM/40cOwg6k+t4kluDXhyz2Zf5Zg3fKNGKmWH9BSBPa&#10;t+aKgLJvtc9c+TzObXv4Va94y2HVPi1hgA5B7QrUUCn4Wq32uQCpIqE1AVX7kkZLnE4078uu7aqe&#10;vjP38s70BCyYcamE0DXXv2L0nzNhybhFaqWApLX0TbOGeyQWxa7X/D36E/QRWOtfRk12RdUvyma1&#10;h5MYmOrIXYOkXXWZQCfnwgvmYg2KHckVOtcEtqnWsWXFVr67I6wLCh53jUkUnOHBAzfz7Vy2mXKz&#10;GDikbaw78Mib1Pk1o17VIb7nejW7nrn2DmiWFbpkywFFsYM0biAUe+HX8MBFHYybsy6Wc/zm14s5&#10;QS6V03DwgPXG4RbkbhEJtWXlxmpS3lsOWAujT9KFMjObQGRWddeTI4gkJC3HSCNfz1YvddlS2zpM&#10;8HCGCckPlAnsF0bBo8jwaX49KWft19D6ezDXvLHVS3ne1/1yn1S8bX3AGqF80jJOlh381l2sWc4n&#10;jahqWOdlbT3rpE6Qe7Q3d95vnfBkGeKXrWlWUH2e69Zgq++2kCbd8wujJuLpc70lPOw7sBtq+b4W&#10;+NUhs/y0bmli7jwQgEYSiOyRT0NGSE3AX/dm6S0oDMm1LL1buwey39idlOdy4Bq13KULzvOeq8os&#10;3LGL1CUhT0yTqny9JNvSpTb2To+qbwGuuCbVF+YS1vZ3q9rjHQfrr2FBD6/nWN9YUh+alOswX+6d&#10;ROr6QKXGrwmolnHpohJtfMON7hQBol12YS4JOruedQkTuva23WuuE6YjLk4Ye+I2qQbGOKwva8V7&#10;rq5r7x1wDX7vq9sF+7Tc2tg84DbM5iy3jDa/ur21b0HlfcotyN1y23DfWLc4txxwO3ZLF7eOt8xy&#10;m3tLQjzitgORr9qjgRbOLYorQXLe1/0WuC9jvzDuIdnvlla3cVjxZRjyCb77fmPdR7Rfbvc8bX3A&#10;/Vlby9DyOtL5+y1w39vWiNyjt/Us9xNu7c29j8ED/IJPs5BBjheGXnDCWVt//WvSwXF7rVPoL+S1&#10;+UXH7XVDVFauz8jo18qpX+Ni3gpp2lsomCSlxM291Y5pHrXKcNYEzA91xf1zkBJ6yh7EBZifydnY&#10;SPrW5Pp0rZqlmoBH1HhnF/cilUQsXVPQTqBQXlx6pq8dgFSYh4aymYCVcxOoXEoPQU3xFlxvnZwL&#10;qU1gA9krmiXZOkvaEtY1Jsz99QjwdWOzVwrTzFm3BjX4wqjXZsIvzDUt7tkseUTQ4PZpiQV+vW7g&#10;Sz2t9OCFXewWkOHSrK2XG4d0SO203oCiZlTSxmIFRbhbtllRTyDVCezNssA225pbYKrU9bJbB5rO&#10;wTPerxjt0YQJyzxa4s3qx6672K5KlWfWBlqjRzWL5rob/WjpOaRtJxUukUwgdaSK23OthrBrByzF&#10;51qdvw9SLbaDtN8tjXZhcyUyZ6EWSDOqOZcg7c1CZthmRenR5mTXwto/dkA1b0hb53iYQxzSfo4f&#10;BuvwJq0oqfBAj+o48tdkrfwdpPh67d0i1NGb5Zc7lYkPqyG8XlKq8kCvnnfgEiTuKk+bSQuddB2s&#10;7muygXCMG2eVP2FdGCuC4oUJqYria4xKReDlicuFUTWHp7vnqmrOFYq1LKuTAB92B8jt2bjuMk7N&#10;N0Ut7glYoOFaHpU1VxXwt7QEeFpeJHuVUS3xANDwzFUvzC3Kvlpf11uCIgp0haIX+arJuSmAoTrW&#10;dJdb8qO/QJpr6KQBaGQCppDcN2S15RihEuYtUBumilIXu+hpFfpzc5ZtFtA+ITVNs8Rqj2qGySPv&#10;lhbfY0Tl5VZJ+NiCyFJTubCZqyW8Xje49NOqfjEjs6+qD6R5HAAMdgRU/fe+qv66GzhoUh6GdFxW&#10;VqV+LcimdbDmZsfa2Y+R8UDwknHvmT5Q2HHHBAoudH4NaW7WpKq/Ju2bBEJ1UCTSoQXteEiasxQl&#10;FNJml4faBdU85NgBgKZsB/IYgXampP3ElU9B9jVZcOVTMNJe1t1wJ0mPXqSuvd1Sg/R3kGLw6WZt&#10;4/TLpDjtfj7q4F67gbN8nNynef+ie+1GVdjPieN/ys/2Q21SSiRFMNPMry/lCRtgPDve5ubeakwv&#10;pLtCGTYW0njSP0yE3jYoyYfZHrd0HgQOwnbglrI4OhTLXAvg+bhpWsYJssJ6mjhakWB0Owip6XK3&#10;eyu+XnaMG3nJRUjtYJPFCqncX5AlF7tQyitSAeDu8Ku9uLcKI9W+MqrNNQ2DvOwYAO09qh1simy+&#10;MCqC46tzfbZ6wqjGhLS/zai2r89AS/pppf3IF3jg2dV+kP5cgv1cuhS+8jotK5EGiiSsbQYFbU3D&#10;Wab44jjuR0R74NxepJWsG2vlW7eNPqfOe/DzIwnNZUXXk5avWr6FxGj1RJ33gLeH1EzVO23Pewd4&#10;pUdRfP/IW/Bhp3WvurVjX+mGaqMmpgi8nZL2aZ0sORcku1ZPCi5NlpVsS03xoatocxYNM2zUaF2a&#10;jHP/QAIfm3W2CDCkvQN08LIJJISlaTOgDPdpaQ9WSJtfAU/RCfSyyokuR/BlVQqY47UDrqBtUrxr&#10;9m6V4X0cgSbnMmpfmMKWG5cFafZVX+5yviwesBtLy43W52nNZhOIICoftsw1dfp0GzPSKHpAVxpp&#10;yhToX2WkwQg7qZZRSRVLuqj6uJE1TmasUwjV+3oyVyCQmq3onczBeNuRZM1gRCHJqBii82m9WyYp&#10;a797NqlWXD77ta/mjUXTzRHw2MpcAyemSaQ44vJsWHYwHVr2W2CbtZHySGqWuUYrJvxurP3OOdZ9&#10;TTNoMqdMEN3jsjopDxRa6zotewuwNsJZFj3AbRoesEAuofTwgIWHb/zXczUvDMi24QE1TNLnHHeJ&#10;yaxbsi0VXQUzMpyl4q3w6ZbUtqAIVmRILdp120lOgKIKv17bhqE41W7BNc4lfzbws/eyLJX6lmyC&#10;RxVAz3LgGulCbw0jTUhAu9LjoMjLbTWeb1+G6i6gZ/VpXaz2ANLoA+a4hbRZW1v9QdrXUMuV8OZk&#10;rua8f5PW8HJaPeoX9Ky4qf4O0k8erZiPgyOMpu+9G/RR63n/oiMMgLzej+pQNS4S0pZg2sHpgN07&#10;rrr6ZiHt2RaumEwg3i3t4PT4iD6vYV0iJC1tNaf1UZAVx7JKUZK5pu75aWkIFCi3AFHcZ9zXPVdt&#10;HXOgCa65WvwTt14mYLEvcNT6UmqfHZikNcSXCWYgAntfFeThcL4cy9K+UDiKMgGTtkdPhzWq3YL7&#10;KwkuLxMgpF8sRcLbC6OfrSNArZaniQTGxQPeZJuuQevGImvkbaTRWEjV/kyUiuw1kYt0Nlns4nmR&#10;ZN+v0yJcJoIIDTVzNVfg0fWyDpZR5cbeYa3jcnuuIVHdHKyleSGCv07amUtfmOutJSGkxi63dl1/&#10;YV9v7YfitHTU/eCZOn2/thPEkXEwEsIDpkiAEr5EhiPj3K9tAHO3xKC4A+fVPGCJbvdd36DIOJSr&#10;tNalTuZ7VUK1eJPXEDOppbYLzeRF8sKJ6k/4JALeQlgkMidcbq5r8jD2u2WC6N3awMriaA3WhpoG&#10;4Wml2aSKjAM4eEgtx+i+cw0VGYfes634KjIORm1UMnPeQ9o8oMg4kEYrNAv8XnWWBxMqMg6kPQFF&#10;xoG0OUuRcSDtI9ACtveoihf5nquiUELaO6DI5O99VcTM92kpDiekzQOK7vnmLMUMffOrIpG+b4Hi&#10;m77vliKTv2+sIpOT0tDsoj6It3TxmMSWWepgfEtCLRK/b/mqyLlvqa14vO+3QJHJ3y+MVoq83y1F&#10;JN6voSOT7zcWW8JemLzcjsm89QFHet5aBrayPfJxWTky+T0aEbqhOGwoNF3yFdJY3THW87MzSsgB&#10;WtIFC0WV0tYJPeq9NU1IbQLRX79AWrZ+vQVfId2pF6qUJtWPUW0HKmltTUD3FRU3pDZqdTxco3IW&#10;oyV/tF5dpMpZG5CpbF8ZNU5m7eaHGdl2rMbS38bpB/rOPIGqJall4VOwG/uKL8Ptgt3Nz+2tVxSS&#10;8tWMc4UH+y34IJwopDt+Yso+oqp3QBO73s6UwkKUCWRfT5bqh+MnT5yxNp6n5gF9DSFdNsxDY+m4&#10;vnoC5ZSUZUXZP5v6iO8to1poENLWs2i1bBOIj+hs+RS4FFt9LBwCWVbMnYvvQHRtRat4uz8vakjH&#10;R0T/aGFt5EBr8IXGMS7r6Hx6XO6LIZZA2pt1RuWcR606gmNUmngrac+VrsxG+o7Qy93C9ZVRrYPT&#10;dn1xC2xfkwNGArzta3W/PXagrCnZrERlypgR0pQpnOwW4KTvIzipT7NKj9Zc3aGWLA3FxKKtcYSm&#10;O/9YzZqApV6QM9kHq3hIOP/a66Dx6XsViq0J8Mt8BLv4wZX9yiFfo1qaCEZ55qq5SlHJSPQ0Jrzv&#10;8LCPujNKfK5xJ/kOpNE6cX95NujQl82ykCta8Zd54BZ3kmJisVe5seqovO3NUlF826qDYWLRz3U/&#10;8iYydnGZYmLdr1GeFBPrvgPkiuOHvdVeB1Ud7iAOrFugmIOkWYfUymogjYBXpXQXQyrqIi74KCSW&#10;LPW2YxUTC9Keq+JOUlvWE9CEOWzuFhmqZUAaNcc0zXuKdx0TC9IW8IqJBWkrpVXDOstX0CQXuygm&#10;Fg6K3gHFxHr7MhQTC9LWNN2luD37ihT7nqtiYkHaO6CYWO99VUys92kpJhakva+KifXmLMXEevOr&#10;YmK9b4FiYr3vlmJivW+sYmK95YBW5hNeatZWTKy3zNL8gbckVEyst3xVTKy31FZMrPdboMWQ7xdG&#10;MbHu+91STKz3a6iYD/f9xiomFm66vluKifXWBxQTi2vSklAxsd66i1ZlvzUirXQmvbJvrGJigf7a&#10;epZiYt25sksUK87/fWuafw109XOf5tZfv0AaQeSkW9f2uW6w3heP7fwYPTrOTYGhqWS7a3Ilssuo&#10;0YgKvVtIU+5QkNxCGmeKtkQn2SL86mZksmGrqGmewO5v/LQU1/szWvFTy0ieOYKyqGUCKXmpvzHS&#10;yAGug5BufAochkIar0NtsJBGI9KuKmT85IUxYCdIe1k4iWQCdf0P4/Shy9pu5Up8mZf1ilMVHlPS&#10;nus7+TCiIj87DPK38hRDMqY3Npt/yor85fTGqKifiPON/Mx0QuqJmTgL1i7/HaR/YwJfWmSVvq7D&#10;+cIi38RZXH7+fJGgTcgN2Yv8e0j/egLTIgNQwpvoiwzmxCfiLC4/s8iQfuF4MoW/g/RvTOCXFwn8&#10;xfLCnS/bov2lgzyMs7q8pKfPQhFwhGVQEnHPzmUT8nNtBpUnS8ycy7Ccbvnj3EBE56uUbtOedRme&#10;NDGYXzqcWT1PQH7mrycL93wVh/EO25wLDGhcUZJVobSvtxNcKXeqqn79CBkfpwmyyjhPgqDLNmXt&#10;syTGxlpqHpQ2Juy2vi7PC2AyzSFVnTDtJ9HFTTnrTTtUoRxC+CFjig+BVzBcJ+n4eF2zS6LfEVDI&#10;7SS6NK49uCDcuPke3VMnzi2W/SyNat33LRtye/Nz3WKiGb32AkOc59nhR2oYZ56nveTyX52t5BW9&#10;rudZiH3z17sS5HySciQelR7Tgq+oHH1GhpQBZa/IUFiJYvTt+BC3NA6Q9dSDvydrDyYRqVuzngpc&#10;zFo7FaFyRgFogFLue6oRiWHZmI0PAaXNs08TSuG6wEzhYpbbEewqKOV2VEFK3Q4oZ633HpStL4zZ&#10;8vML82wrGUqRDAW+s+Zpcj54vuyn8BL4CRlT9jNREzhk1hlwZ2RM47pb5yXAyTYmhZ9r7WJDbG/O&#10;+UMUT1xELes+TM4HHZi7KbyU9rDnyvkYJVipCodMtgwa3G6hlIwIfHmbUngpoRIwRG1FbRUT3pb7&#10;DoJvr8hkMvi5TSn153hSsyLie/N+tmMKrFXhpURpzpZEiXO251ntRuev9y0+W5U6rtl+ZU5Sb8lp&#10;NuXZOPnakQwqU2Xttw4Q0TVGZPKtS8lpditrpzR3nSa93+ddAjSpKSVrjD7TW6sU/gz247lwOMcz&#10;CnQ5nX7llQEqZs2zXMPjmGC6NKXdTcBXmlKCvnhjQ6lyflOapAVQZn0duJh5RWUiH3LpbrIub8e5&#10;CunHXdo7j7NfKBtw42xeHTzhzUvmKoKXWoYUDNY8zw5Ln8kXM8r+OtasUPYbdzafGmifbU1YgIkw&#10;RCjFVcpr2LxUVW/z2vMaFjTGTBmetzgUudJ9jyiemscM3u65WriOXy+z/eDPp1ko11goVhlLoCJj&#10;mvy8ZOerOHKcZ6WurXmaxpI6oPPLbtypA0XUTomkPXVOFtBBIhUrO/+Yp+negGL1il5ShrUBxC6F&#10;eDXtEpd4jXn5kBQjmkksCUYjqfluEiFfPE9S5iznAeBYGgu9oWb+pBPM2iXabs/nziVevEQTKZkn&#10;nQyPnaeH1HxGt0rZrDOCUvaTpjmhtK83rCpt3+cbh7DJPIXnKWLILoluA2Xv/Ml4id5pvSKJdjFm&#10;1i4eiVv6a5ElY/vZACX4QY2yEyYZWzjk0kGOi+UiA6TSu1TFkuM92pQX0W0Ys3npIpl6UPZpXsSn&#10;yn6u1/BykYqQ985XEGReUU7zKr41zr1XVPW385j9wuIitzOKtAEyXcZsH8vFvK83GrIuTi7QmXme&#10;7Vekt5rMM11bUNKFQ5JFdikI9vHr9HVY8wQMVChzRqWEz2NGhpTSOFO2B/ICqp5QNnQOctQoWwMk&#10;3GHz7JQBoGBs7Z3QD6XsfLwHUMpppuMZlLKi+C6+QtlcV+kY484nD+YLY3aRM5Rymre8CBQZzl8v&#10;guONs7Q1QM56RYUBPK4o2OW8inJGr8i6q9wODKmWdQUbNH0dJ1wkrXn20p7lUg/TOGbVThy7dDZr&#10;F3nUlBLjgy96563ihhS4fF3eDrwcrYOd+ZNxRRWKWisSqBtsx975alEzjnnLG3cSvQ6bq8c0PQSv&#10;Zs/zJJFQwra9dquyuFP+vdZu4IpYw9GXRCbjoo6+pJSdAYwGON9Nhtwrmu87yVlZkWiAlFfsnbev&#10;tx8MfUR4KdAuIInZmJ18TJhLeOmxb5y8R4QRwp+iVRLnyo2T9wi0nGiA8soQZWtpQyh0vh3PWBNn&#10;8+wlwngpWI3xxj1hoXWLNWrZfhvUT9n5gK+i19vX218HLJyMWZmAxzyrF+24ojLGF6VUYBGtjv5p&#10;vqCUwl5oFCFfb08p2tpswxL973lWEue8oq3biIVypBAda68mlvOYuR38zUhJaW1zsvnWKNdv/dNS&#10;y6Ds98i8cORytFwCEVHmGY2lknumtZMymq+LbkOlbEuGh+hLGyPuYiB17OL++nxGpL+19NYxT3mP&#10;dJ5VkHVwiPVIIwV/z1P2s5wba0ypTCMDt984w7g5Ki3XmKKHPM6R3vXYjedeeOBrTLlxj+AGXeBU&#10;GTMy2XzUO8/qUjV/8zxjRVbHp5myo8Akksja03AdYJlZJnN7IpckwkiOWZ87/uJ5nttrhCYqlLE3&#10;LTYB/+bruMrHXbqEk+/yvuPpb/40G/ZN+c5MTEZOfnZ+Ha27F9fdRCaTdN5fr66684oiacucHCnL&#10;3Dh43uyjxzmcbH4b7m7LeUOip7S6b9xZ9Drue6/ddBtkSPOnWT1QRrext+NNaftZ5saxn6R9zDtf&#10;Su+ilLgMa+95niTjhf2Mp1S8W++dN2828rP38yQ2LG9137iTStq8xSeXn72iD9Eqef/7Lf4QDySS&#10;ts/oQ+wjjJ4+I2uKTZVZvi5WOZKhb9yHZEuSkJV5mh6S/BBmIfJze6KsffojHR3xTIj0TlbS+WUv&#10;F4bxwfP0TpYxY5mShGiU3UkBSnkNAztK7Eyk4pOP1t1ELMlr+GpNFUe+6MnV0HmNKVH1A5ByUUrs&#10;DICGxSHgds8rwoRdtxjjbJ7ns9JX1tflNXwGEpEx5xeWssIlwaCcz4gKnSVDwGiZzx2o48xTYpE0&#10;g8wuGWWlMay129e5HtklWfszce1yRU5vMQVi2SV5j6g6yy6Jv+5VQuZLXMd+h+fFlgFwJrskPI+p&#10;nTMS3wWJ4Ut+cuNm/gQLeslPbvHsCwJnOWckMvkV0FTk0syfr0uyU0yCveik3jsvPoFXPKVIWllR&#10;gOeIv89yHmzr1pdMzr/esXKJtrwoAD9WxCszS0UyXvPGGS8FiZnov5z7I7ZMtZec7hE9vtbOY9PM&#10;N47Eh1BKHJaTacqTSIZXPZd14wDTnGUyKPstREgpmDcU0pYikM56ZZFGYZNgE6Tbp+yjJtT2hbn2&#10;C8Jc55NiAjE/TvIoFmmWJa9ikUa1FkEKaTi1XCQTVxVpJiBGQJFmApLhif4blb3+Zp7AjjuZhsuo&#10;Udo/5IGAtD0+aG/Gr6dOfkdIz2KSUbcWoTtAYu8SlFqmT5uBfiWeojuTK5zU2aopnvc1Hg0apdgR&#10;BIibJLDZOUcjvp1NBzfOE9gJbdX4UkibtVmekb6TCcXRTa/ZnJaCW+PxbCXlKaoc3JqsSz+CdCdF&#10;UTSR8cj7/5R3gFS5vtznpx5B8tXQUG1fq3PGUqmUCXfFmWkLJ8zbFhlVczjzQMG1Hy+MvZmMmiSW&#10;Eoky6n4LVGTUatYTZ3BIyMxelmVkMdek9ylgNCCevQOFmyzLymYRcTFSdv5Y1lVlVkAXURyNXT6R&#10;6hE0TiuJeSaK08oVUrswZUmtZYmCxxEkilapQrKvb1Kfa/ZVX+5gSZLI5cvKqKilNtdW3ip7wUjb&#10;h2X1xrVZ2Vdxbxdp34Iqz7EJhFQChIza1ioZIfYYlWfm4IFC2hknwMsZUonWnJDwrREVRt48aqnN&#10;awI2VxJx+3JbScOJFrbtGQVAXSZA+fqaAGUDRpocFzI+lLTZBfwcI00Gr1VAUL0Uu4DCRB01yxLf&#10;MKN2kjkhHrkwkH591CQIWOCICcTfTo2HLSspQRTzCWn1hT04i6ouJc2yTLpgjrQ/13IQ8XVjOy3W&#10;Ng0ee6gncBMfNaPmiavaqvluBZmOXFERmqdLwig3E8XgVC+1nJiX3a1rO4RYnryxpyuy8tisApWc&#10;l1XofYvUFL1Tuj0SS7O51mrWqGYdn0hqblLJ5kFktWXkL/cpVWDk1JsgKuY/5ko+pmxWUPbJlLF9&#10;rVYza1TTBwh7tYC3Cv+SxP3GVvRvPFiqHltqKwYyTT76CE52sCALtD7AsyATqLjksQPl/5jnuqOz&#10;VnMCUEl24MPkK6QtMqz2tkbdpMIDn0hNvn4mlRcG0vjIpOKo5pp9NX2Ag13LInJht+DVDyclZCYJ&#10;t21ouUjc2Ljl72ZvIYqXIKII1+Z6ChzI1d6tj111dZGMX1Qn7JHiVwIusgOY5+1ModRxZm26NvSy&#10;DJQDlTCbVcH18cLge1vsQsH0/Ba8YhjRAX2eKmAH62pT2C2UNPVeO2V9HrChe57lV5yWRMAhY8pB&#10;EdzqeZZbcxoTv3P7EOzrgPb1RcGWn8csBezgkqoRHL9ej/+ilHAxIJ/9dcNKf1ZD4jWmJKc899Wv&#10;yzLO86MTScg1nx+1R7wnlFzON4RmMH1G1peZnOO+daUNT/OkO3wunYQRkE997lWtNY5ZAmTdeXnQ&#10;/xZAWFKMJlixaCw7RvLLqGKxsoQDSVBaPGA+CfIqFlsp/FdV59UumN1MLk9/2tLXqj/AMaJo4Lut&#10;sOm0pIuuEW/iiyJXdSleFcUbz77QSGqOTtjCwT5NEu/i5ZtlXFcQYH161oxIT+59lDwnEMf6ZMQD&#10;SYLkWvVV4hAEF5spJKlxJ3BfxYAAbaxHlJDybotSHvvpCCHs7RFLE1CyJY8KvGQcMVnz5hskfbRH&#10;lBjx7gP8BUCymK2zfQlyWavrkmINHFmUyvkJoPqhHzXx2lBQ0dJaLteu0ThhYM8b3i/FSTysZOEu&#10;7pEMNfAs1jbKcwLdEv3iVnxjkMkebgQyWfDGHxPefrRCJMoYlUBrX2x6fXLC/1UKUJJpft8paVoX&#10;b1YUd69mI+u7ZGTtL5MNDhq2rBSc+yWDZ/6ka+VBNj8mpNwtbhLjCV/nEr+imOC7awVKFnuLQjgr&#10;OuxJiwI52FsCOcJOUW7FF4ZvZX1XDDWw6fvpnH2WpI6tfRE/LLnwi48l9xSk/TWevYb1uNW9MOkT&#10;1KlKOBjlXjRPy3ShFnTtoKVOQLiWbJ2JIFycb9bGbt5dtsS8mJZBJxO619aHtbL02tXpGLjy6T7A&#10;ijzMc+wsJOsYA8suVcrat1H9uninOnaMn07xa7VUnQk75HsV/RrxsB45a6hygCAfmqYk3gCb1Wqz&#10;3ehqdnKMiLdiXEz59A9Cu4Op461FyYj9tEvkGGnchGJ5Q7jmaJX4EK5bCCSUzbEFlEmodI1AVZIR&#10;WzRajSBnvRjXSrAgXI9VlRuPG35rN1NVG8+E7RGqhrEzYb9XD5MUoAsd3ON4Wu1of0ha5+4+8jTr&#10;LG9bZbLPi2mDRhGyghv4lGgIz9sSzaWQj58O/uVT3MXAX65X4WmKeOVY1HW1XhfAcCzusSxzOnOv&#10;O1PI1eNizu3RsIoBBMXaHksgvgfQ/CVux3uludaqea/F6koFLll3s5i6vTp5q7LTxoWD+7L2nBj/&#10;vEWA8LXeaE5PFMJ1cfDiziu6sUtr7aYxADTbu2Tt2CkC6BWdxG1wS/8wglqzrgll5ikOSjCCepcA&#10;kJ13PoHfk/UdBT1sSdVTZVBObAxl7xJxF6NsDczwPdj4fF2io1D2zltoEMp8XcJ9YENlPyXOAWXW&#10;Lo84lG0pWddfKHueVeI67/ymFLn56esS8H+v6AtYW71L1ruBne+1X+VpeZ/mVZAr4LqlcNBjU2RI&#10;gTYcss469r3vUUFQzjvfCetEjo3n2xt9KlDNcczk9JIILZK2IMuOFVVEah6zK7NOio+UTiCkEMiK&#10;gkWMj8u+HhnCmyjzjI+j3BPzivotBNXSKDvNB0r5evQUsARm/YPCl76bluYEZduvd5Mht/Y9UYAr&#10;nHxrHz+UIue5SItDnDJ38wuULZN9nnkRKkl7PM0koZzK3zRSxt9H33pZezpHkGIj/ElpVksGQ3wi&#10;478pzW8aFYxQ0Hzf79Wa9rjFiioT9MWTBfaw51oqlhI67SdYCC2TgRgWykYTInFvlgy7KyQ5hjZm&#10;+/lOijuUmuJKAJnnydO19rNKxce13+JjNj1k+yPRgmRFsWvRrGaep8NhSwbTwUjQjMYiMhlpFI0F&#10;c2Zce8HjHFyn8wxiHmuf5RK++GhBogG+e4vozj/awUWhm+z8o6OzUMrOPzubE16S20EeQe+SuQCq&#10;q+naT3m1d0cbbof4H9JPhxs3SzBiYuF50QRgkFCa2+7ZPmQyZ+YXFpMrOq35/5/x/ytWIUXFaz8t&#10;15C4aq/oIq82odpQmrPkFRmiEdNXe0HRP4WXUk+CBij7mdIX3jjh+Wric3CdYtps+12Rf9KPDFjB&#10;eZ7gErUMqValk7QhK6ElmLnSoGwJVk2F5jEjP6tMfqaMXHqIn+GRYtnTQ3gJVK62Nx+49Oavt1eb&#10;TKRZfpIN0vfoIXod8cfsvFK2L9i/XjW3By+Zc5KnI6cpcukRVC7fz6ByQSm7VA6TNU8J14Mq07fj&#10;IW5rwr5tGz5ErwOVK2OiMI/nfo69qXhopXqtFcnLtXOauJvy9RLaa0wu6ThPasibUlL6dj9H4lzz&#10;C4s8aOmNdJavZz9JrhDKdrxi9cwaIOg3zSHVcmtee7uHsQ3lFtfjcuxnwXfImPm6ccj21xkKNBzU&#10;Z4S1IF+PH4w+CkLZ2BH4GYxDwktXO81K4T92yUrruEctPy+isXA3+3YAeT+v6NzlghQByWmWg/SY&#10;Z8E0jacZtCt0MNnPN6Xt5/vrEhrgBW6us0Aw8mDbCMIhwdoiom77GU++ebNBY+szwm0k+5n7blF1&#10;sOBahhgYBKhcvUuOHtaVwpRvzPYRRk+/xZboDCpX5il6MqiGbSNY4jj3vd+jD/FyoE/1uX+IjwUQ&#10;lF7Rh0QpeS37NKuIZrwdty7MIyldpPfuP/hhydOknK27WWDp49crgHvc4g/xsTzIyD4oDfyGjptL&#10;MFjkDGNznXrVno+TTCLpyzS1lM9ay0kKNdaRl0ExfRqkiV61KEpYuevArd/PMy3FDUAJjOr1CII7&#10;NM8xmPQvYTWwrPtkmOu46uQgFYLBSEgEcDGFEVaFbPFZ2XrjiI/OV9ZVVwOoY0RxkD2ro+oinNmM&#10;mvbeHgnsvD7aVVDtnKfFEN9uDhfB8sL0XXMUDyLYZM0UuxwgNQT5ueBKAZpbF9vQYqjr6qsgYTdi&#10;8L094g99FYJDy5RZ9oHFFxktcgrWXoeosfNXtSFcXxddh1yBzFN8WK/kSHKesqJgLGJdzleHXrf5&#10;usRUACTM+yTWLx2B1xGREijzDFY+6ASzBkPn4h7TunVSKNZnZNkAr+3HqbrR6QaRVBEHCZWARtqc&#10;jGIy33RG7Wwj8JfmY4I0PryvkPZj+gXSRNS+MNeu7WJZ81Ex19ynalQ372t1aT2uiTU/48Z1Xg8T&#10;mDVTSMOqRIxsArGZS/bJXONCpi5eSdtydKCywn1bOyCKLMuKbl6SX+Yax86Hj9ra5EsMqJJ5/Xoq&#10;hAodaI9FFULMPNFyndfyqVw0yi5KKoTMeUyq2teY8sqj67bW+xTzDYnLPh7zFKUXSuZ3UEp6FbI5&#10;mWrinoWyj9OhsYLPWOrvvEvlaD7mKY8J966zJ5/iWsHA6uf+Ka4AKNsueooDqsqZW4WQsFG9Ns11&#10;4nCGsi2Tl3JdsHjq9smGxj6ABYzrU+WmL2Q9jDFKlfPK1KkTRULO7y6j9mXStLHPpOIvgzQpexas&#10;rmX1XCuVaGbUV5yA1Z9VSJM/VdXqQhpHsSWzM9dNKrksRdpv7xewoxIfserAGrVdbFbYWqStz1nH&#10;wiJtFbWKGWyz+pGy2FiN2mpiJezKqIloFKTtV0nFNPk8AVK6ZNS8vQov82mzxLv9+QhE/S3SHKyT&#10;JsHXAXYqBfiQA+S/zTtwWBKLVFwQqFTtJyGWKadVkFRrApWZOx7BoU0eE7BehwwarY6ECxk1kFio&#10;tSJdjtj9moBU4zOBxObvUsVcpC3e7gKHD2m8eQXKM2/WOUmKBFeNNFl1XyHt0/oCaaf1a9yIZcUI&#10;IFgvcy1YxnUEdgvIl8q+2uVG8w4Tmh2GXt0OgMpem48gzivsFWPC6oK7liVJNMB3xVNqfVEhjTv7&#10;Jv5KCpETRSn/2LyswI9rCIlR0RePZVXyooyaHbiZ8gQmV4961QuTEkv+Rkw2EjTyGpqBzcKbs6y1&#10;TYEBNbso6iMZtdEHJNyHIIzIuIgvpLwF/WzQH0yOoNIfjtOqluDzae3Uo4uknFHp0A5X5JyoDsS9&#10;erMs7Qv5HtJqoDPOFfuyR1WzHUyQVkjKgTCPuospKivDSGO2S8SC1LS4rhSzG9J4De2F+Tyq8MAn&#10;UnGu1lzj4LRHHtL4A+0aAua7RrWeK8VYi12roGg8ALJg1uctD4nr2q8mNdIyZmFr1WVxEMVAiboI&#10;SrqWVUqgX7U6fFEXYxJOL8Z7H6Wv14osQ7EQ0JdMOaszAlN4iRSJzb+2MST6Gp6nCNSZlcGn7ldC&#10;nh7iOz1HWQ1xh75xUvqAV7kluRDSl2ULvJHdyMpsESKLob1QTKpZhNO6phcjBt1z54rLs0gubD8f&#10;IjkoMV2ftuIyYp7NkeKgAo09rDvLYgpr14aDsj9uOAnIax/t2jzKFqlbY/VajyrsOQjlcaXWYXGP&#10;PdiPAAv8NcrOhM7VO3B9t8j9ZXiuZs/rRQrxSHJYl40MoFmD383Urlb4QHLL4nmKk2ZhjIqzGAr3&#10;zCwUHqhOxyEABzE7fUj1XOcKwoSMWW7zOljcOPNDtBvaQjl/faNqfYGygz36dQzRxYBQzioTwFp7&#10;7fM1AVkraxcOAVqrOaTq16bneidsc0b29XDIVWxcQLPCS8IhpLWHUpw3bzSsqtUdV5TAPwxilDmj&#10;Kjifx9w8L45GPPJ97hccjvOYnWz5STYkRp+fK1ZPOUOf5llSlUjwXNIMq9G+3lk4XDjhzycG0nHj&#10;qifmvKIO8F4V9+XZ6Y4IBuG6R3uu6eUgp1k4Dsc8KxN+nOejPfekF8gupSgey2+WNrvc5kLLLvl6&#10;n/uFVAShZMnHI2ZZMbQFDqVEQCk93JRy7kkrQMzLzpcrbc2Td3zceapomlJUK2zuzNPuUdWcrq/r&#10;mK3hsCKbZxQSRZaoXsO99vnlosJs3SO+LrxUftw+d5nnrZVkeElOM21AnesKfX59XZRV8E6yIo5g&#10;PPfb3iVJidowXdw42c/KlF7zFPUSqK5WLy3lECyTcLKVLyUFjlJyuR0VGqp5Xsl+mHcpsFk8sHLu&#10;VbO/xrTbce1ABjWyoglcWzIgaYU/r21x0dhWKZepAPSLSMXCml0rQjiPvPSep7hiQBdb545RJfxZ&#10;ocbj65ZwBLRZKI2Tkwx8tcRyyh3yvtsuBTkMK1r2MxYnWpC8Mul5oPr8/dY+IJLtZD9vnXyJS1o4&#10;JABQQB3IPdqIZAYZwYPQt6PQBkZeitsCZAvbpYYaulbts4zZPH+z9/09T3HWsqLmZIstUGTTGmAt&#10;bZ5nO/avhSw5UyJgj9th0AH05GlOvpu2thHr4Cr5ersziUWLVARFqOcpbmqA9TJPcenzxvVpUjoo&#10;8+yQBoxs+9k5i0BD2hl1wPhadd/jGRVO33FGuD6EskNaAHwZZSdl05dKeL5yGtbXzUIJ+Mm1asnH&#10;FaVF7/Vpsq6qlo6vl/kzjplkZrzDcpqFsLTGNO0CN3ZTmjVBGs6ifNmKUn8AGOksFUHka+usYLen&#10;tSNCWoZYK3ZgPzKmWGdc93Xjbqbb3NLVAJEsK4r2C8b5zJ8bIgbgCll7vM6kaMwyZENs3cDLmPcz&#10;wFlQytfpgnecO8FW+3rb71DON26DR0E58zytCpb0vpluA+WyZaC0FXXZGtA7cpppwAWljdk2wu0k&#10;tQuYHdlPuXG3SzBHrW0llOsWU5g1v0dQ9i5VLst4496Uott8+rqkxbxXZC0z37tkznIoe+3FqPOK&#10;2kYgf2l+4+ClJetuF8nkhJPXC3uz8DpIS33u1fRlnmf7WNCCjT87AkqFrq2o43DkIxgn91tMcrDM&#10;s1yp9cogyub3CNTsUJpkiH2EXi+cHCsS6G6RIYGIvlWGxbjzgWcE+Mco29bm47KflQS4dkn8yWjc&#10;fTcr23qe5z4j0QCJJDUn3yQjmuNeOgM9qUTO39pT+hXKvps+ZmeNgmsrO48QyX4KhwSbHg6R1zB+&#10;xeNRHne+QG+P0zQMaoD0ep7Wxpa9aclwkVoJQKgjl6SyAITnPk0rdQdyb+lLN+tFRGpac7Ll3Nwv&#10;4WQDGt3wYoiQWYLhD+kVFRLIdEYbXoy3eJaf+NYypkVbqrnNce5kdM1fD7yY6iHUyGVMSVbHLs48&#10;5X0HiLu5jjaf8zwL03utSGQy1a0tvU2vA8Zvf32+m1jD/W5a1ROu9IxpVnkZpGtF8nYAEBKtUt7N&#10;O0H7nLutqEsP8BbPegitVbIieY/I0MjX5dW+l5m51s7VG29HgMi4cUa577toAsT4IhkQj/PX294E&#10;zHJ+Nwm2RFO12xHIMtIyZeerHOzYJQdMyxmd5dUmChyZjHo5rj29ujHTjLJ91OifsqJUB+ETmt9N&#10;IvV9OzD5ZJ5btzH+rEKnYz8rkDSvvT17N4PHIZ8hY4qWDmVziPnWyKboe3SXewRkWb4uXjgom+cd&#10;MC0aC5kN4y7Rxa3fYisFQHz2aVolwM5OQfmdOYR2pVm7UrY/2cdMzSyU831/kPTbvCTaLy0R9y7J&#10;fsa7daC+T/z5KFVhcbLkCdDkb5/7rIfwcOWMRK/D55oxxUsMkE7GlFcGAKWMKb6LnWdFhGTW/B+F&#10;hrR2Sd5iKjaj+Qv8AEA6mae8CGSOhT/F3txAOlQoyBltr1F1xB45JOW/WCizZgW4Wa+9wkPzmOHk&#10;m3iNUG1agpkN+5nS1r7nKW8HCRqx33XnO08AP4Ps0uYls4/g5LywoqVjxvU8rdbgUc1clyYgERzu&#10;e49pXjhkSM/TrB4oo3tLHOETpUQx3l+nkm7mukApYqEIz1fS1LFL1F3JmPFIkBg/UwYGTb3ZyM8+&#10;I+tP/JafHypp8xYb2AFc16/Mh2hrG4gMD4rs5zk67YdKxbzF1a91lCHnWPof4vNHMvRpAqUxj5mO&#10;y9dSscavB+QfP5OsnbEOXroC+TKPGViCqxV2PJKVRA6CrIhQaH9dcswoAFkvLNErmWd1c6rbQfRy&#10;1qgfARsg60ek4s7ALGNh3PkA0tATSeb5Sv4nHb/HMcG97hU9UcKnr9NtNJTyxj0rfeXYpaf4bZ4F&#10;LLMoRUunxKFPs9Jlx3nmlSHtYuZPkC2W9IZS1l5u+TVPyU6h+1R2ySgr5aDXLl9PgwPmKWt/dhzh&#10;aigo8EXmKe8RuBpLt7kWpve086+PZPMa14HmEg6RiNiLYr61S8bz9FLu/XyJ7wJggUgG1MtxRYEk&#10;5RbPUpEKpeal6nU1jpl2PxorfwVUBspZ1oFr16dpObqvKko9uK4YYJzn7R1/n+8RbobIT5HzoJVk&#10;nhJtQYAtzZ9XZpaKZAdkTLFhydBsbc1gJEFbjx6CiTruUjWwq/1EExBeqjZyi1LisCC4Z0yRS6/t&#10;OTGANPII8JCuz4tZDmlnx9AHft77Is2WyuZDGr/qF0aNO8rQ3Bi1XxDmOp9UkUYZEnOuSPeyZpkH&#10;aSe0EC6Y3R1FmiOQd7FIMwExqiCN96we6IlXi7QNG+uuV6SZgGi4FHG20o66Z5sVjw/a2ywlGbXL&#10;6FF2ZlUL0vbkEE21HTi3sQqq4vyUUsfafheysWfpWyWvLaweygOBqCAob5t1aXfOtapa54Ot0rZD&#10;qj8kugFOSxQUw7WHtFkbw97kwC1p24arT0F8dD50eVlWihXYLOMBwmC9A3oEW923vqeAi7X9RPNs&#10;u9yPDtiRqmcH++z4Fvqc7SuVuGtZZhxQ9d2WO3fL9vVtSEiZEFebUOF6NiSGACm+xH7gbAdinyC1&#10;7WCrs+kxqoU3mcAm1X19NaAIQalZualltdCsWz5fw8p+POZaGUpCmqysi8qs0mfXqBKcYa6JelxU&#10;uqTokVZoJopL9V4TcHZppVHTqODX+OMqcXberHfATUI0NWq/sQVvY6NmX1V1KIPm2IHqxGij9gSo&#10;NlHSfmOt3vjTZl3FZCke6NOq2vx5rp9I7QhKqKwdEFuECcSRdZWEbSJFifRjXM5zBXOlJ4APU0iD&#10;K0F+vY0amHMSxeS0gG3og6WdsUygGs4em1Vt18cjOHrXLVLxKAGEFfPlLiYmpIkdWAVEkbaxcZfS&#10;LEjbuwCqiS6r3Qu3suNkB5LR+IVR2wXFBES+kuPcN/YutWksKy7vu4JLnaNA3+1yHy3SjoP9AhJX&#10;MjksBxHQrqSpOhJXmhqTCidPHN00+pEnI0xOKw1q8NjaEWwQnOrhPvMAtYYtXcRnB2rYFhniwCiA&#10;scgsHPsygUiXq3JWtOIjxXUe9ZZ02QKGF9JkQ1YinZDGqa8vNzhYHTsuW2IelWy7dQTWhw+UDJ7W&#10;g7UvHNs86iNHcDaV7PREWB+jWoU/7uWdyGaiGFdfywHL/MfRuElN1UVp7H39MH6lDU5P4IO/GTcL&#10;0vgHJAucp2C7iEy+fiI1AQ/pdnv5XOOjMvn6aQKmFUOaHZCYYu1A9tX0AQ526Vl4xe0WVIeQYkIs&#10;TtmB0/bKWy4S8dE2ISjCNi0jLcmvrhEV1P4xV/ArZs5CJetlVUBwZEI882tfr2fVtSvV4pjA2fgV&#10;r8MSxZRii3j7OGezgGWUuabtAZru/BjhJ207uhrgTBuAkziU4nPAgd77X07QcczgZ1KqPjMgwYOM&#10;KQcFnHjmKZTP8rUdx2Rffz7a6YfpMu/ns6pg15hik9Kwtk/e+lZRDLlECibOrC88q/Ha8fXCUpt2&#10;/lm5xosSGTBSfiTQVBiDE+Ujaf7w8iwjCALnLomyRAg6lBaCLiTkY0VWzoUnLmPK20uxbnOIPehg&#10;JPZ+vgHCAv4TWLH/8u2v//ztT3/47T/0L//zx5+O3//1Lz/+9N9/9/2///Yfvv31j99/98d/+6c/&#10;fvfd8Y8ffv8v//jdD7/6j2+/+803//RPZG5GnP1/ZN/9qYj/9H39Wc6Hgf/zzz/++sc///MPv/2H&#10;+u1fvv+3//PPP/zqh+9/+s038Mh//O4HfvnD9z/8329+9Z8/fPvn33zz4//+y7c//O6bX333P/70&#10;I+2blo740/EPpHPx6g+f/8+/fP4/3/7pXxnqN9/89M2v1q//+BP/4k/+8ucf/vj7P/Cl0zdrjv/1&#10;Lz99/7/++FNN8z2r/sd//vjnYz9+z3z+8Md//W/f/vTt538fVL/+3fn7P3z/3b/97off/j8AAAD/&#10;/wMAUEsDBBQABgAIAAAAIQCaI0EC3gAAAAgBAAAPAAAAZHJzL2Rvd25yZXYueG1sTI/BTsMwEETv&#10;SPyDtUjcqJOCQhPiVAiJCyKHBhBwc+MliYjXke024e9ZTuU4O6uZN+V2saM4og+DIwXpKgGB1Doz&#10;UKfg9eXxagMiRE1Gj45QwQ8G2FbnZ6UujJtph8cmdoJDKBRaQR/jVEgZ2h6tDis3IbH35bzVkaXv&#10;pPF65nA7ynWSZNLqgbih1xM+9Nh+NwerYGP8c/2xe7rJh7d6rpvls373k1KXF8v9HYiISzw9wx8+&#10;o0PFTHt3IBPEqGCdXzN6VJCDYDtLb1nu+Z5mOciqlP8HVL8AAAD//wMAUEsBAi0AFAAGAAgAAAAh&#10;ALaDOJL+AAAA4QEAABMAAAAAAAAAAAAAAAAAAAAAAFtDb250ZW50X1R5cGVzXS54bWxQSwECLQAU&#10;AAYACAAAACEAOP0h/9YAAACUAQAACwAAAAAAAAAAAAAAAAAvAQAAX3JlbHMvLnJlbHNQSwECLQAU&#10;AAYACAAAACEAZ/Uw3eRzAABlzgIADgAAAAAAAAAAAAAAAAAuAgAAZHJzL2Uyb0RvYy54bWxQSwEC&#10;LQAUAAYACAAAACEAmiNBAt4AAAAIAQAADwAAAAAAAAAAAAAAAAA+dgAAZHJzL2Rvd25yZXYueG1s&#10;UEsFBgAAAAAEAAQA8wAAAEl3AAAAAA==&#10;" path="m,6599r1064,l1064,6783r-861,l203,7202r797,l1000,7386r-797,l203,7855r873,l1076,8039,,8039,,6599xm1706,7425r46,12l1794,7449r39,13l1867,7476r17,7l1898,7491r15,7l1926,7506r12,9l1949,7522r11,9l1970,7540r9,10l1988,7559r8,9l2002,7578r7,11l2015,7599r4,11l2024,7621r4,12l2030,7644r4,12l2036,7668r2,26l2039,7722r,17l2037,7757r-2,17l2032,7792r-4,16l2024,7825r-6,16l2011,7856r-7,17l1996,7887r-10,15l1976,7917r-10,13l1954,7943r-12,13l1928,7968r-14,12l1899,7991r-15,10l1867,8011r-17,10l1832,8028r-19,8l1793,8044r-20,6l1752,8056r-22,4l1707,8064r-24,3l1659,8069r-26,2l1608,8071r-31,l1548,8069r-29,-2l1493,8063r-26,-4l1443,8053r-23,-6l1397,8040r-21,-7l1358,8024r-19,-10l1321,8004r-17,-11l1289,7982r-13,-12l1262,7957r-13,-13l1238,7931r-10,-14l1218,7901r-9,-15l1201,7871r-6,-16l1189,7839r-5,-18l1179,7805r-3,-18l1172,7770r-2,-19l1168,7734r-1,-19l1167,7698r183,l1351,7716r2,19l1356,7753r5,19l1368,7791r8,16l1382,7816r5,9l1394,7832r8,8l1410,7847r7,7l1427,7861r10,6l1448,7873r11,5l1473,7884r13,4l1500,7893r16,4l1533,7899r17,3l1569,7905r20,1l1610,7907r22,l1658,7907r23,-2l1704,7900r21,-4l1744,7889r19,-7l1780,7873r14,-10l1807,7852r13,-11l1830,7828r7,-14l1844,7798r6,-15l1852,7767r1,-18l1853,7737r-2,-12l1848,7714r-4,-11l1840,7693r-7,-10l1825,7674r-9,-9l1805,7657r-12,-9l1780,7642r-16,-8l1748,7628r-19,-7l1708,7615r-22,-6l1478,7562r-27,-8l1423,7548r-27,-9l1370,7529r-25,-11l1323,7506r-11,-7l1301,7493r-10,-8l1281,7478r-9,-8l1263,7461r-7,-10l1248,7441r-8,-9l1233,7421r-6,-11l1221,7398r-4,-12l1212,7372r-4,-13l1206,7345r-4,-15l1201,7314r-1,-16l1199,7282r1,-17l1201,7248r2,-17l1206,7216r3,-17l1213,7184r6,-14l1225,7156r6,-15l1239,7127r9,-13l1257,7101r10,-12l1277,7077r12,-12l1301,7055r13,-11l1328,7034r14,-9l1358,7017r16,-9l1391,7001r18,-7l1427,6988r19,-5l1467,6977r21,-4l1509,6969r23,-2l1555,6965r24,-1l1605,6964r26,l1657,6966r25,2l1706,6972r23,4l1751,6982r21,5l1792,6994r19,7l1829,7010r16,9l1862,7029r15,9l1892,7049r13,11l1917,7072r12,12l1940,7098r10,13l1959,7124r9,14l1976,7151r7,14l1988,7181r6,14l1998,7210r4,15l2006,7240r2,15l2009,7269r1,16l2011,7299r-182,l1826,7285r-3,-16l1819,7254r-5,-15l1806,7225r-7,-15l1789,7196r-13,-12l1762,7172r-15,-11l1737,7156r-9,-5l1717,7147r-10,-3l1694,7139r-12,-2l1669,7134r-13,-2l1640,7130r-14,-2l1609,7128r-17,-1l1568,7128r-23,2l1524,7135r-20,4l1485,7146r-17,7l1453,7161r-15,10l1426,7181r-10,11l1406,7204r-6,12l1393,7229r-4,13l1386,7255r-1,14l1386,7284r3,13l1393,7308r6,11l1406,7329r8,8l1424,7345r11,8l1447,7359r14,6l1476,7370r16,6l1526,7384r38,9l1706,7425xm2640,7425r46,12l2729,7449r38,13l2803,7476r15,7l2833,7491r14,7l2860,7506r12,9l2884,7522r11,9l2905,7540r8,10l2922,7559r8,9l2937,7578r6,11l2949,7599r4,11l2958,7621r4,12l2966,7644r2,12l2970,7668r3,26l2973,7722r,17l2972,7757r-2,17l2967,7792r-5,16l2958,7825r-6,16l2946,7856r-8,17l2930,7887r-9,15l2911,7917r-11,13l2889,7943r-13,13l2862,7968r-13,12l2834,7991r-16,10l2801,8011r-16,10l2766,8028r-19,8l2728,8044r-21,6l2686,8056r-22,4l2642,8064r-24,3l2593,8069r-24,2l2543,8071r-31,l2482,8069r-27,-2l2427,8063r-26,-4l2377,8053r-23,-6l2332,8040r-20,-7l2292,8024r-19,-10l2255,8004r-15,-11l2224,7982r-14,-12l2196,7957r-12,-13l2173,7931r-11,-14l2153,7901r-9,-15l2137,7871r-7,-16l2123,7839r-5,-18l2113,7805r-3,-18l2107,7770r-3,-19l2103,7734r-1,-19l2102,7698r182,l2285,7716r2,19l2291,7753r4,19l2303,7791r9,16l2316,7816r7,9l2328,7832r8,8l2344,7847r9,7l2362,7861r10,6l2383,7873r12,5l2407,7884r14,4l2436,7893r15,4l2468,7899r18,3l2505,7905r18,1l2544,7907r23,l2592,7907r24,-2l2639,7900r21,-4l2680,7889r17,-7l2714,7873r14,-10l2743,7852r11,-11l2764,7828r9,-14l2779,7798r5,-15l2787,7767r,-18l2787,7737r-1,-12l2783,7714r-4,-11l2774,7693r-7,-10l2759,7674r-8,-9l2739,7657r-11,-9l2714,7642r-16,-8l2682,7628r-19,-7l2642,7615r-22,-6l2414,7562r-29,-8l2357,7548r-26,-9l2305,7529r-24,-11l2257,7506r-11,-7l2236,7493r-11,-8l2216,7478r-10,-8l2198,7461r-8,-10l2182,7441r-8,-9l2168,7421r-6,-11l2157,7398r-6,-12l2147,7372r-4,-13l2140,7345r-2,-15l2135,7314r-1,-16l2134,7282r,-17l2135,7248r3,-17l2140,7216r4,-17l2149,7184r4,-14l2160,7156r7,-15l2174,7127r8,-13l2191,7101r10,-12l2212,7077r11,-12l2235,7055r14,-11l2263,7034r14,-9l2293,7017r15,-9l2326,7001r18,-7l2362,6988r19,-5l2401,6977r21,-4l2444,6969r23,-2l2490,6965r23,-1l2539,6964r26,l2592,6966r24,2l2641,6972r22,4l2685,6982r21,5l2726,6994r19,7l2763,7010r17,9l2796,7029r15,9l2826,7049r13,11l2852,7072r12,12l2875,7098r10,13l2893,7124r9,14l2910,7151r7,14l2923,7181r5,14l2933,7210r4,15l2940,7240r2,15l2944,7269r2,16l2946,7299r-182,l2760,7285r-2,-16l2754,7254r-6,-15l2742,7225r-9,-15l2723,7196r-12,-12l2697,7172r-16,-11l2672,7156r-10,-5l2652,7147r-11,-3l2629,7139r-13,-2l2603,7134r-13,-2l2575,7130r-15,-2l2543,7128r-16,-1l2502,7128r-23,2l2458,7135r-20,4l2419,7146r-16,7l2387,7161r-13,10l2360,7181r-10,11l2342,7204r-8,12l2328,7229r-4,13l2321,7255r,14l2321,7284r3,13l2327,7308r6,11l2340,7329r8,8l2358,7345r11,8l2383,7359r13,6l2410,7370r16,6l2460,7384r38,9l2640,7425xm3840,7415r-1,-21l3835,7372r-4,-24l3824,7325r-9,-24l3804,7277r-5,-12l3792,7253r-8,-11l3777,7231r-9,-11l3759,7209r-10,-10l3739,7191r-11,-10l3716,7173r-12,-9l3690,7158r-13,-7l3663,7145r-16,-5l3632,7136r-17,-3l3597,7129r-18,-1l3561,7127r-31,1l3501,7132r-15,2l3473,7137r-13,3l3446,7144r-12,4l3422,7153r-11,6l3400,7164r-11,7l3379,7179r-10,7l3360,7194r-10,10l3341,7213r-8,10l3326,7233r-8,12l3311,7257r-6,14l3299,7284r-7,14l3288,7312r-6,16l3278,7344r-3,16l3270,7378r-2,19l3265,7415r575,xm4015,7693r-1,16l4012,7723r-4,15l4004,7755r-5,15l3994,7786r-6,16l3981,7818r-8,16l3965,7850r-10,16l3945,7882r-11,15l3923,7912r-13,14l3896,7941r-14,14l3866,7968r-15,12l3834,7992r-17,12l3798,8015r-20,10l3758,8034r-22,9l3714,8049r-24,7l3666,8061r-24,5l3615,8069r-27,2l3561,8071r-30,l3502,8069r-27,-3l3448,8061r-26,-5l3397,8049r-24,-8l3350,8033r-22,-10l3306,8012r-20,-12l3266,7987r-19,-15l3229,7957r-16,-16l3196,7923r-14,-18l3167,7885r-13,-20l3142,7843r-11,-22l3121,7798r-10,-24l3103,7749r-8,-26l3089,7697r-6,-29l3079,7640r-4,-30l3073,7580r-2,-31l3071,7517r,-32l3073,7455r2,-31l3079,7394r4,-28l3089,7338r6,-26l3103,7286r8,-25l3121,7237r10,-23l3142,7191r12,-21l3167,7149r15,-19l3196,7112r17,-18l3229,7078r18,-15l3266,7048r20,-13l3306,7023r22,-11l3350,7002r23,-10l3397,6985r25,-7l3448,6974r27,-5l3502,6966r29,-2l3561,6964r26,l3613,6966r25,2l3664,6973r24,4l3711,6983r22,7l3756,6998r21,9l3798,7017r19,10l3835,7040r19,13l3871,7066r17,15l3903,7096r16,17l3932,7130r13,19l3957,7169r11,19l3980,7209r8,22l3997,7254r8,23l4011,7301r6,25l4022,7353r3,26l4027,7406r2,29l4029,7463r,13l4029,7491r,13l4028,7517r,13l4027,7543r-1,12l4026,7567r-761,l3266,7590r1,21l3270,7632r2,20l3277,7671r4,18l3286,7706r5,17l3298,7739r7,16l3311,7769r8,13l3328,7795r9,12l3346,7818r10,11l3366,7839r11,9l3388,7856r11,8l3411,7871r12,6l3435,7884r14,4l3462,7893r13,4l3489,7900r14,2l3516,7905r15,1l3545,7907r16,l3577,7907r17,-1l3609,7903r15,-2l3638,7898r13,-3l3665,7890r12,-5l3689,7879r11,-5l3710,7867r10,-6l3730,7854r9,-7l3748,7839r8,-8l3771,7815r13,-18l3796,7780r10,-19l3814,7744r8,-18l3828,7710r5,-17l4015,7693xm4355,7504l4003,6996r230,l4470,7359r238,-363l4938,6996r-352,508l4964,8039r-231,l4470,7640r-262,399l3977,8039r378,-535xm6630,7499r-2,22l6624,7543r-4,23l6615,7589r-6,24l6601,7636r-6,24l6586,7684r-10,25l6566,7733r-12,24l6542,7781r-14,23l6514,7827r-17,22l6481,7871r-19,20l6442,7912r-21,20l6399,7951r-24,17l6350,7984r-27,16l6295,8014r-30,12l6234,8038r-34,10l6166,8056r-37,6l6092,8068r-40,2l6010,8071r-38,-1l5935,8068r-35,-5l5866,8058r-35,-8l5799,8041r-32,-9l5736,8020r-30,-15l5677,7991r-29,-16l5622,7956r-26,-20l5572,7916r-23,-22l5525,7870r-21,-25l5484,7819r-18,-28l5449,7762r-17,-30l5417,7700r-13,-33l5391,7633r-11,-35l5371,7562r-8,-37l5356,7485r-5,-39l5347,7404r-2,-41l5344,7320r1,-44l5347,7234r4,-41l5356,7153r7,-38l5371,7077r9,-36l5391,7006r13,-34l5417,6939r15,-32l5449,6877r17,-29l5484,6821r20,-27l5525,6769r24,-24l5572,6723r24,-21l5622,6683r26,-18l5677,6649r29,-16l5736,6620r31,-12l5799,6597r32,-9l5866,6581r34,-6l5935,6571r37,-2l6010,6568r45,1l6097,6572r41,4l6177,6583r37,8l6249,6600r32,11l6312,6623r30,14l6369,6651r26,15l6419,6683r23,17l6463,6718r19,18l6500,6756r16,19l6532,6795r14,20l6558,6836r12,20l6580,6876r9,20l6598,6916r7,20l6611,6955r5,19l6620,6991r5,18l6627,7025r2,16l6630,7056r-201,l6422,7033r-8,-23l6404,6985r-11,-25l6380,6934r-17,-24l6354,6897r-9,-12l6336,6874r-12,-12l6312,6851r-12,-11l6287,6830r-15,-9l6258,6811r-17,-9l6225,6794r-18,-7l6189,6780r-20,-7l6148,6768r-21,-4l6105,6760r-24,-2l6056,6756r-26,l6003,6756r-27,2l5950,6761r-26,5l5900,6771r-23,7l5853,6786r-22,9l5810,6805r-21,11l5770,6829r-19,13l5733,6857r-17,16l5699,6890r-15,17l5668,6926r-13,19l5642,6966r-12,22l5619,7011r-10,24l5599,7059r-8,25l5583,7111r-7,27l5571,7167r-5,28l5563,7226r-2,30l5559,7287r,33l5559,7352r2,31l5563,7414r3,30l5571,7472r5,29l5583,7528r8,26l5599,7579r10,26l5619,7628r11,23l5642,7672r13,21l5668,7713r16,19l5699,7749r17,18l5733,7782r18,14l5770,7810r19,12l5810,7833r21,11l5853,7853r24,8l5900,7867r24,6l5950,7877r26,3l6003,7883r27,l6056,7883r25,-3l6105,7877r23,-4l6149,7867r21,-6l6190,7853r18,-9l6226,7834r18,-10l6259,7813r14,-12l6288,7789r13,-14l6313,7761r13,-14l6337,7732r10,-15l6357,7702r8,-16l6373,7670r8,-16l6388,7637r6,-15l6405,7590r10,-31l6422,7528r7,-29l6630,7499xm6708,7517r,-32l6709,7455r3,-31l6716,7394r4,-28l6726,7338r6,-26l6739,7286r9,-25l6757,7237r11,-23l6779,7191r12,-21l6804,7149r14,-19l6833,7112r16,-18l6866,7078r18,-15l6903,7048r19,-13l6943,7023r21,-11l6986,7002r23,-10l7034,6985r25,-7l7085,6974r26,-5l7139,6966r29,-2l7197,6964r29,l7255,6966r27,3l7310,6974r25,4l7361,6985r23,7l7407,7002r22,10l7451,7023r20,12l7491,7048r19,15l7528,7078r17,16l7561,7112r15,18l7590,7149r13,21l7615,7191r12,23l7637,7237r9,24l7654,7286r8,26l7669,7338r5,28l7679,7394r3,30l7684,7455r2,30l7686,7517r,32l7684,7580r-2,30l7679,7640r-5,28l7669,7697r-7,26l7654,7749r-8,25l7637,7798r-10,23l7615,7843r-12,22l7590,7885r-14,20l7561,7923r-16,18l7528,7957r-18,15l7491,7987r-20,13l7451,8012r-22,11l7407,8033r-23,8l7361,8049r-26,7l7310,8061r-28,5l7255,8069r-29,2l7197,8071r-29,l7139,8069r-28,-3l7085,8061r-26,-5l7034,8049r-25,-8l6986,8033r-22,-10l6943,8012r-21,-12l6903,7987r-19,-15l6866,7957r-17,-16l6833,7923r-15,-18l6804,7885r-13,-20l6779,7843r-11,-22l6757,7798r-9,-24l6739,7749r-7,-26l6726,7697r-6,-29l6716,7640r-4,-30l6709,7580r-1,-31l6708,7517xm7197,7907r16,l7229,7906r15,-1l7260,7902r14,-3l7289,7895r14,-5l7316,7885r14,-6l7343,7873r12,-8l7367,7857r11,-9l7389,7839r10,-11l7409,7817r10,-13l7428,7792r9,-14l7445,7763r8,-16l7459,7730r6,-16l7470,7695r6,-18l7480,7656r4,-21l7487,7614r2,-23l7491,7567r1,-24l7492,7517r,-25l7491,7468r-2,-24l7487,7421r-3,-22l7480,7378r-4,-20l7470,7340r-5,-19l7459,7303r-6,-16l7445,7272r-8,-15l7428,7243r-9,-13l7409,7218r-10,-11l7389,7196r-11,-10l7367,7178r-12,-8l7343,7162r-13,-6l7316,7149r-13,-4l7289,7140r-15,-4l7260,7133r-16,-3l7229,7129r-16,-1l7197,7127r-16,1l7164,7129r-15,1l7135,7133r-16,3l7105,7140r-14,5l7077,7149r-13,7l7051,7162r-12,8l7027,7178r-11,8l7005,7196r-11,11l6984,7218r-9,12l6965,7243r-8,14l6949,7272r-7,15l6935,7303r-7,18l6923,7340r-5,18l6914,7378r-3,21l6907,7421r-2,23l6903,7468r-1,24l6902,7517r,26l6903,7567r2,24l6907,7614r4,21l6914,7656r4,21l6923,7695r5,19l6935,7730r7,17l6949,7763r8,15l6965,7792r10,12l6984,7817r10,11l7005,7839r11,9l7027,7857r12,8l7051,7873r13,6l7077,7885r14,5l7105,7895r14,4l7135,7902r14,3l7164,7906r17,1l7197,7907xm8502,7909r-23,21l8451,7955r-17,13l8417,7981r-19,14l8378,8009r-23,12l8330,8033r-26,11l8274,8052r-15,5l8243,8060r-17,3l8209,8067r-18,1l8173,8070r-20,1l8133,8071r-18,l8098,8070r-17,-2l8064,8066r-16,-3l8032,8059r-15,-4l8002,8050r-14,-5l7975,8038r-14,-8l7948,8023r-12,-9l7925,8004r-11,-10l7902,7983r-9,-12l7884,7958r-9,-13l7866,7931r-7,-15l7852,7900r-6,-17l7839,7865r-4,-18l7830,7827r-4,-20l7824,7785r-4,-22l7819,7740r-1,-24l7818,7691r,-695l8004,6996r,697l8004,7714r3,20l8010,7753r4,20l8020,7791r8,16l8037,7824r11,14l8053,7845r7,7l8066,7857r8,7l8082,7870r8,4l8099,7878r8,5l8117,7887r10,3l8139,7893r11,2l8162,7897r12,1l8187,7899r14,l8214,7899r14,-1l8243,7897r13,-2l8270,7893r14,-4l8297,7886r13,-4l8322,7877r14,-4l8348,7866r11,-5l8371,7854r11,-7l8393,7839r10,-9l8413,7821r10,-8l8432,7803r9,-11l8449,7781r6,-11l8463,7758r6,-13l8474,7732r6,-14l8483,7704r5,-15l8490,7675r2,-17l8493,7642r,-17l8493,6996r186,l8679,8039r-177,l8502,7909xm8868,6996r178,l9046,7126r22,-21l9097,7080r16,-13l9130,7054r19,-14l9170,7026r22,-12l9217,7002r26,-11l9273,6983r16,-5l9304,6975r17,-3l9339,6968r17,-2l9374,6965r20,-1l9414,6964r17,l9447,6965r17,1l9479,6968r16,4l9510,6975r16,4l9540,6985r14,5l9568,6997r13,8l9594,7012r12,9l9618,7031r11,10l9640,7052r10,12l9660,7076r9,14l9678,7104r8,15l9693,7135r7,16l9706,7170r5,18l9715,7207r5,21l9723,7249r2,23l9728,7295r1,24l9730,7344r,695l9544,8039r,-697l9543,7321r-3,-20l9537,7283r-5,-19l9526,7245r-9,-16l9508,7213r-11,-15l9484,7184r-15,-12l9462,7167r-8,-6l9445,7157r-9,-5l9426,7149r-10,-3l9406,7142r-11,-2l9384,7138r-12,-1l9360,7136r-12,l9333,7136r-14,1l9304,7138r-13,2l9277,7142r-14,4l9250,7149r-13,4l9225,7159r-14,4l9199,7170r-11,5l9176,7183r-11,8l9154,7198r-10,9l9134,7216r-10,9l9115,7236r-9,9l9098,7256r-6,12l9085,7280r-7,12l9073,7306r-5,13l9064,7333r-3,14l9057,7363r-2,15l9054,7393r,17l9054,8039r-186,l8868,6996xm10296,8053r-12,l10271,8053r-15,2l10241,8055r-17,1l10208,8057r-18,l10172,8057r-33,l10108,8055r-15,-3l10080,8050r-12,-3l10056,8045r-12,-5l10034,8037r-12,-5l10014,8027r-9,-6l9996,8015r-8,-6l9981,8001r-6,-9l9968,7984r-5,-9l9958,7965r-4,-10l9949,7943r-3,-11l9943,7919r-6,-28l9934,7861r-1,-33l9932,7791r,-643l9792,7148r,-152l9932,6996r,-281l10118,6715r,281l10292,6996r,152l10118,7148r,620l10118,7785r1,17l10121,7817r2,13l10128,7842r3,10l10137,7861r5,7l10149,7875r8,5l10165,7885r9,3l10184,7890r10,1l10206,7893r13,1l10227,7893r10,l10249,7891r9,l10270,7890r10,l10288,7889r8,l10296,8053xm10917,8153r-20,50l10878,8248r-18,39l10841,8322r-10,15l10823,8350r-9,13l10804,8375r-9,12l10786,8397r-9,9l10767,8415r-9,6l10748,8429r-9,6l10729,8440r-8,4l10711,8449r-10,3l10691,8454r-19,5l10651,8461r-20,2l10609,8463r-17,l10575,8462r-16,-2l10542,8458r-16,-3l10510,8453r-17,-3l10478,8447r,-168l10490,8282r13,4l10517,8289r14,2l10546,8292r14,2l10574,8294r15,1l10598,8294r8,-1l10615,8292r9,-2l10632,8287r7,-4l10646,8279r7,-4l10666,8265r12,-13l10690,8237r10,-15l10710,8205r8,-19l10727,8167r8,-20l10752,8104r15,-45l10376,6996r203,l10862,7821r4,l11143,6996r198,l10917,8153xm13031,7499r-3,22l13025,7543r-5,23l13015,7589r-6,24l13002,7636r-7,24l12986,7684r-10,25l12966,7733r-11,24l12941,7781r-13,23l12914,7827r-17,22l12880,7871r-18,20l12842,7912r-21,20l12798,7951r-23,17l12750,7984r-27,16l12694,8014r-29,12l12633,8038r-33,10l12566,8056r-37,6l12491,8068r-39,2l12409,8071r-37,-1l12336,8068r-36,-5l12265,8058r-33,-8l12199,8041r-32,-9l12136,8020r-30,-15l12077,7991r-28,-16l12022,7956r-26,-20l11972,7916r-24,-22l11926,7870r-21,-25l11884,7819r-18,-28l11849,7762r-17,-30l11818,7700r-15,-33l11791,7633r-11,-35l11771,7562r-9,-37l11756,7485r-5,-39l11747,7404r-2,-41l11745,7320r,-44l11747,7234r4,-41l11756,7153r6,-38l11771,7077r9,-36l11791,7006r12,-34l11818,6939r14,-32l11849,6877r17,-29l11884,6821r21,-27l11926,6769r22,-24l11972,6723r24,-21l12022,6683r27,-18l12077,6649r29,-16l12136,6620r31,-12l12199,6597r33,-9l12265,6581r35,-6l12336,6571r36,-2l12409,6568r46,1l12497,6572r41,4l12577,6583r36,8l12649,6600r32,11l12712,6623r30,14l12770,6651r25,15l12820,6683r22,17l12863,6718r19,18l12900,6756r17,19l12931,6795r15,20l12958,6836r12,20l12980,6876r9,20l12998,6916r7,20l13011,6955r6,19l13021,6991r4,18l13027,7025r2,16l13031,7056r-203,l12822,7033r-8,-23l12805,6985r-12,-25l12780,6934r-16,-24l12755,6897r-10,-12l12735,6874r-11,-12l12712,6851r-12,-11l12687,6830r-15,-9l12658,6811r-16,-9l12624,6794r-16,-7l12589,6780r-20,-7l12549,6768r-22,-4l12505,6760r-25,-2l12456,6756r-27,l12403,6756r-27,2l12350,6761r-25,5l12301,6771r-24,7l12253,6786r-21,9l12210,6805r-20,11l12170,6829r-19,13l12132,6857r-16,16l12099,6890r-15,17l12068,6926r-13,19l12042,6966r-13,22l12018,7011r-10,24l11999,7059r-8,25l11983,7111r-7,27l11971,7167r-5,28l11963,7226r-2,30l11960,7287r-2,33l11960,7352r1,31l11963,7414r3,30l11971,7472r5,29l11983,7528r8,26l11999,7579r9,26l12018,7628r11,23l12042,7672r13,21l12068,7713r16,19l12099,7749r17,18l12132,7782r19,14l12170,7810r20,12l12210,7833r22,11l12253,7853r24,8l12301,7867r24,6l12350,7877r26,3l12403,7883r26,l12456,7883r26,-3l12505,7877r23,-4l12549,7867r21,-6l12590,7853r19,-9l12627,7834r16,-10l12659,7813r15,-12l12688,7789r13,-14l12714,7761r11,-14l12736,7732r10,-15l12756,7702r9,-16l12773,7670r8,-16l12787,7637r7,-15l12805,7590r10,-31l12823,7528r5,-29l13031,7499xm13110,7517r,-32l13111,7455r3,-31l13118,7394r4,-28l13128,7338r6,-26l13141,7286r9,-25l13159,7237r11,-23l13181,7191r12,-21l13206,7149r14,-19l13235,7112r16,-18l13268,7078r18,-15l13305,7048r19,-13l13345,7023r21,-11l13388,7002r23,-10l13436,6985r25,-7l13487,6974r26,-5l13541,6966r29,-2l13599,6964r29,l13657,6966r27,3l13712,6974r25,4l13763,6985r23,7l13809,7002r22,10l13853,7023r20,12l13893,7048r19,15l13930,7078r17,16l13963,7112r15,18l13992,7149r13,21l14017,7191r12,23l14039,7237r9,24l14056,7286r8,26l14071,7338r5,28l14081,7394r3,30l14086,7455r2,30l14088,7517r,32l14086,7580r-2,30l14081,7640r-5,28l14071,7697r-7,26l14056,7749r-8,25l14039,7798r-10,23l14017,7843r-12,22l13992,7885r-14,20l13963,7923r-16,18l13930,7957r-18,15l13893,7987r-20,13l13853,8012r-22,11l13809,8033r-23,8l13763,8049r-26,7l13712,8061r-28,5l13657,8069r-29,2l13599,8071r-29,l13541,8069r-28,-3l13487,8061r-26,-5l13436,8049r-25,-8l13388,8033r-22,-10l13345,8012r-21,-12l13305,7987r-19,-15l13268,7957r-17,-16l13235,7923r-15,-18l13206,7885r-13,-20l13181,7843r-11,-22l13159,7798r-9,-24l13141,7749r-7,-26l13128,7697r-6,-29l13118,7640r-4,-30l13111,7580r-1,-31l13110,7517xm13599,7907r16,l13631,7906r15,-1l13662,7902r14,-3l13691,7895r14,-5l13718,7885r14,-6l13745,7873r12,-8l13769,7857r11,-9l13791,7839r10,-11l13811,7817r10,-13l13830,7792r9,-14l13847,7763r8,-16l13861,7730r6,-16l13872,7695r6,-18l13882,7656r4,-21l13889,7614r2,-23l13893,7567r1,-24l13894,7517r,-25l13893,7468r-2,-24l13889,7421r-3,-22l13882,7378r-4,-20l13872,7340r-5,-19l13861,7303r-6,-16l13847,7272r-8,-15l13830,7243r-9,-13l13811,7218r-10,-11l13791,7196r-11,-10l13769,7178r-12,-8l13745,7162r-13,-6l13718,7149r-13,-4l13691,7140r-15,-4l13662,7133r-16,-3l13631,7129r-16,-1l13599,7127r-16,1l13566,7129r-15,1l13537,7133r-16,3l13507,7140r-14,5l13479,7149r-13,7l13453,7162r-12,8l13429,7178r-11,8l13407,7196r-11,11l13386,7218r-9,12l13367,7243r-8,14l13351,7272r-7,15l13337,7303r-7,18l13325,7340r-5,18l13316,7378r-3,21l13309,7421r-2,23l13305,7468r-1,24l13304,7517r,26l13305,7567r2,24l13309,7614r4,21l13316,7656r4,21l13325,7695r5,19l13337,7730r7,17l13351,7763r8,15l13367,7792r10,12l13386,7817r10,11l13407,7839r11,9l13429,7857r12,8l13453,7873r13,6l13479,7885r14,5l13507,7895r14,4l13537,7902r14,3l13566,7906r17,1l13599,7907xm14885,7909r-23,21l14834,7955r-15,13l14801,7981r-19,14l14761,8009r-22,12l14713,8033r-26,11l14658,8052r-16,5l14627,8060r-17,3l14593,8067r-18,1l14556,8070r-19,1l14517,8071r-17,l14482,8070r-18,-2l14447,8066r-15,-3l14416,8059r-15,-4l14385,8050r-13,-5l14358,8038r-14,-8l14332,8023r-12,-9l14308,8004r-11,-10l14287,7983r-10,-12l14267,7958r-9,-13l14250,7931r-8,-15l14236,7900r-7,-17l14224,7865r-6,-18l14214,7827r-4,-20l14207,7785r-2,-22l14203,7740r-2,-24l14201,7691r,-695l14388,6996r,697l14389,7714r1,20l14393,7753r5,20l14404,7791r7,16l14421,7824r10,14l14437,7845r7,7l14451,7857r6,7l14465,7870r9,4l14483,7878r9,5l14502,7887r10,3l14523,7893r11,2l14545,7897r13,1l14570,7899r14,l14598,7899r15,-1l14626,7897r14,-2l14654,7893r13,-4l14680,7886r13,-4l14707,7877r12,-4l14731,7866r12,-5l14756,7854r11,-7l14777,7839r11,-9l14798,7821r8,-8l14816,7803r8,-11l14832,7781r8,-11l14846,7758r7,-13l14859,7732r4,-14l14867,7704r4,-15l14874,7675r1,-17l14876,7642r1,-17l14877,6996r187,l15064,8039r-179,l14885,7909xm15223,6996r179,l15402,7126r22,-21l15453,7080r15,-13l15486,7054r19,-14l15526,7026r22,-12l15572,7002r27,-11l15629,6983r15,-5l15660,6975r16,-3l15694,6968r18,-2l15730,6965r20,-1l15770,6964r16,l15803,6965r16,1l15835,6968r15,4l15866,6975r15,4l15896,6985r13,5l15924,6997r13,8l15949,7012r12,9l15973,7031r11,10l15996,7052r10,12l16016,7076r8,14l16033,7104r8,15l16049,7135r6,16l16061,7170r6,18l16071,7207r4,21l16079,7249r3,23l16083,7295r1,24l16085,7344r,695l15899,8039r,-697l15898,7321r-2,-20l15893,7283r-6,-19l15881,7245r-8,-16l15864,7213r-11,-15l15839,7184r-14,-12l15817,7167r-8,-6l15801,7157r-9,-5l15782,7149r-10,-3l15762,7142r-11,-2l15740,7138r-13,-1l15715,7136r-12,l15689,7136r-15,1l15660,7138r-14,2l15632,7142r-13,4l15605,7149r-13,4l15580,7159r-13,4l15555,7170r-12,5l15531,7183r-11,8l15509,7198r-10,9l15489,7216r-10,9l15470,7236r-7,9l15454,7256r-7,12l15440,7280r-6,12l15428,7306r-4,13l15419,7333r-3,14l15413,7363r-3,15l15409,7393r,17l15409,8039r-186,l15223,6996xm17100,7664r-1,17l17097,7700r-3,18l17090,7737r-4,19l17082,7773r-7,19l17069,7809r-7,18l17054,7844r-9,18l17035,7878r-11,17l17013,7910r-12,15l16989,7941r-14,14l16961,7968r-16,13l16929,7993r-17,12l16894,8016r-19,10l16857,8035r-20,9l16816,8050r-23,7l16771,8061r-24,5l16723,8069r-26,2l16672,8071r-30,l16614,8069r-28,-3l16560,8061r-27,-5l16509,8049r-25,-8l16461,8033r-22,-10l16417,8012r-20,-12l16377,7987r-19,-15l16340,7957r-16,-16l16308,7923r-15,-18l16278,7885r-13,-20l16253,7843r-11,-22l16232,7798r-10,-24l16214,7749r-8,-26l16199,7697r-5,-29l16190,7640r-4,-30l16184,7580r-1,-31l16182,7517r1,-32l16184,7455r2,-31l16190,7394r4,-28l16199,7338r7,-26l16214,7286r8,-25l16232,7237r10,-23l16253,7191r12,-21l16278,7149r15,-19l16308,7112r16,-18l16340,7078r18,-15l16377,7048r20,-13l16417,7023r22,-11l16461,7002r23,-10l16509,6985r24,-7l16560,6974r26,-5l16614,6966r28,-2l16672,6964r28,l16729,6966r27,3l16781,6974r25,5l16829,6986r22,6l16872,7001r20,10l16911,7021r18,11l16945,7043r17,13l16976,7069r14,13l17003,7096r12,16l17025,7126r10,15l17045,7158r8,16l17061,7191r6,16l17073,7223r5,17l17083,7257r3,17l17089,7290r3,17l17093,7323r1,17l17094,7356r-182,l16910,7337r-3,-19l16902,7299r-5,-20l16890,7260r-9,-19l16870,7222r-13,-16l16850,7197r-8,-7l16834,7182r-8,-8l16817,7168r-10,-7l16796,7156r-11,-6l16774,7145r-14,-5l16748,7137r-14,-3l16719,7130r-15,-1l16688,7128r-16,-1l16655,7128r-16,1l16624,7130r-16,3l16594,7136r-14,4l16565,7145r-13,4l16539,7156r-14,6l16513,7170r-11,8l16490,7186r-11,10l16469,7207r-10,11l16449,7230r-9,13l16431,7257r-8,15l16417,7287r-7,16l16403,7321r-5,19l16392,7358r-4,20l16385,7399r-4,22l16379,7444r-1,24l16377,7492r-1,25l16377,7543r1,24l16379,7591r2,23l16385,7635r3,21l16392,7677r6,18l16403,7714r7,16l16417,7747r6,16l16431,7778r9,14l16449,7804r10,13l16469,7828r10,11l16490,7848r12,9l16513,7865r12,8l16539,7879r13,6l16565,7890r15,5l16594,7899r14,3l16624,7905r15,1l16655,7907r17,l16688,7907r16,-1l16718,7903r15,-3l16746,7896r13,-5l16771,7886r12,-6l16795,7874r10,-8l16815,7859r10,-8l16833,7842r8,-9l16849,7824r8,-9l16870,7795r11,-21l16891,7755r8,-20l16905,7715r6,-18l16915,7679r4,-15l17100,7664xm17195,6996r186,l17381,8039r-186,l17195,6996xm17195,6599r186,l17381,6804r-186,l17195,6599xm17545,6599r186,l17731,8039r-186,l17545,6599xm7437,2343r-59,19l7323,2379r-52,19l7221,2414r-49,17l7123,2446r-48,14l7025,2474r-12,2l7002,2476r-13,-2l6978,2471r-12,-4l6954,2461r-11,-6l6931,2447r-10,-7l6910,2431r-9,-10l6892,2410r-8,-10l6877,2389r-6,-11l6866,2367r-7,-24l6852,2320r-7,-24l6840,2272r-11,-48l6819,2175r-10,-49l6797,2080r-7,-23l6783,2036r-8,-22l6767,1993r-8,-7l6750,1981r-10,-5l6730,1973r-11,-3l6707,1968r-14,-1l6681,1965r-14,2l6654,1968r-15,1l6625,1971r-15,3l6596,1978r-16,4l6566,1986r-13,6l6538,1997r-13,7l6512,2010r-12,7l6487,2025r-11,7l6466,2040r-10,9l6449,2057r-8,9l6435,2075r-5,9l6426,2094r-2,8l6423,2112r7,22l6439,2157r8,23l6457,2204r21,48l6503,2303r24,51l6550,2406r12,26l6573,2457r11,26l6593,2510r4,15l6600,2540r3,16l6603,2571r,15l6601,2602r-2,15l6596,2632r-3,17l6587,2664r-5,15l6576,2694r-7,14l6562,2722r-9,13l6544,2747r-10,12l6523,2771r-11,11l6500,2792r-13,10l6474,2811r-14,9l6445,2827r-55,25l6334,2875r-55,22l6222,2917r-57,19l6107,2953r-59,17l5989,2985r-80,21l5829,3028r-78,20l5673,3070r-78,22l5518,3115r-78,23l5361,3163r-5,3l5350,3168r-4,3l5341,3175r-3,5l5335,3185r-4,6l5330,3196r-5,20l5320,3236r-3,19l5315,3274r,19l5315,3310r1,19l5318,3346r4,18l5325,3381r5,19l5336,3417r8,18l5351,3452r8,19l5369,3489r15,26l5401,3543r9,15l5420,3571r10,13l5441,3596r11,11l5463,3617r13,7l5488,3631r5,2l5500,3635r7,2l5512,3637r7,2l5525,3637r7,-1l5538,3634r96,-43l5729,3548r95,-45l5918,3458r94,-45l6106,3369r97,-44l6299,3283r48,-21l6394,3240r25,-11l6443,3219r24,-10l6492,3201r24,-9l6542,3185r25,-6l6593,3174r25,-2l6645,3171r26,l6698,3174r15,2l6728,3180r14,4l6757,3189r14,5l6785,3201r14,6l6812,3216r12,8l6835,3233r11,10l6856,3254r10,11l6874,3278r8,13l6887,3305r10,26l6907,3359r10,31l6926,3422r19,64l6962,3550r15,58l6988,3655r8,32l6999,3699r6,9l7010,3715r9,7l7028,3726r10,5l7049,3734r13,2l7075,3737r14,l7103,3737r15,-1l7133,3734r16,-3l7166,3727r15,-4l7197,3719r15,-6l7228,3708r14,-7l7256,3694r15,-6l7284,3680r12,-7l7307,3665r10,-8l7326,3648r9,-7l7341,3632r5,-9l7349,3616r2,-9l7351,3599r-6,-12l7331,3556r-21,-44l7283,3458r-27,-58l7230,3344r-22,-50l7191,3254r-4,-14l7184,3226r,-14l7185,3196r4,-14l7194,3167r6,-15l7208,3138r9,-13l7226,3113r12,-12l7250,3091r12,-10l7275,3074r14,-7l7302,3062r51,-15l7405,3034r51,-13l7507,3009r51,-11l7610,2988r51,-10l7713,2968r51,-8l7816,2952r52,-7l7919,2939r52,-7l8023,2928r52,-6l8127,2919r53,-3l8232,2913r52,-3l8336,2908r104,-2l8545,2906r104,2l8755,2913r105,5l8964,2926r42,3l9047,2932r41,4l9129,2939r41,4l9212,2949r41,5l9295,2962r45,8l9382,2978r43,8l9467,2994r42,7l9551,3009r44,8l9638,3025r55,11l9747,3049r49,15l9845,3078r50,15l9945,3108r53,14l10055,3135r5,1l10067,3137r4,-1l10076,3135r4,-1l10083,3132r4,-4l10089,3126r4,-8l10097,3112r2,-8l10100,3099r6,-18l10117,3029r16,-47l10154,2940r26,-36l10210,2873r32,-26l10278,2825r39,-16l10358,2797r42,-8l10445,2786r44,l10534,2790r46,8l10624,2810r45,15l10712,2844r41,20l10793,2889r36,27l10862,2947r30,31l10919,3013r22,36l10959,3089r12,40l10978,3172r1,44l10973,3261r-12,47l10941,3355r-28,49l10912,3406r,3l10911,3412r-2,2l10908,3417r-1,3l10907,3422r-4,6l10902,3434r1,4l10905,3443r1,3l10908,3448r1,1l10909,3450r40,27l10988,3502r40,25l11067,3552r41,25l11151,3602r43,28l11239,3657r4,2l11246,3662r4,2l11255,3666r4,1l11265,3668r4,-1l11274,3665r10,-7l11292,3651r9,-8l11309,3634r13,-17l11336,3599r13,-18l11361,3562r15,-18l11391,3528r19,-18l11429,3495r19,-16l11468,3464r21,-14l11510,3437r22,-13l11554,3412r49,-25l11651,3363r49,-24l11749,3317r98,-45l11945,3230r99,-40l12142,3150r101,-39l12344,3071r1,-1l12345,3068r1,-2l12346,3063r,-5l12346,3056r-1,-3l12344,3052r-198,-125l11950,2812r-197,-104l11560,2613r-192,-86l11177,2451r-188,-68l10804,2322r-184,-52l10438,2224r-178,-37l10085,2155r-173,-25l9743,2110r-166,-14l9415,2087r-158,-4l9103,2083r-151,4l8806,2095r-141,12l8528,2121r-132,16l8268,2156r-122,21l8030,2199r-111,23l7813,2245r-99,24l7620,2293r-88,23l7451,2339r-14,4xm7454,378r-60,17l7338,414r-52,17l7236,449r-48,16l7140,481r-50,14l7040,508r-11,1l7017,509r-11,-1l6994,505r-12,-4l6970,496r-12,-7l6947,482r-11,-9l6926,464r-10,-10l6907,445r-7,-11l6893,423r-6,-11l6883,401r-8,-23l6869,354r-7,-23l6855,307r-10,-50l6834,209r-10,-48l6813,114r-7,-23l6799,69r-8,-21l6783,27r-8,-6l6767,15r-10,-5l6746,7,6734,3,6722,2,6710,r-13,l6683,r-14,1l6655,3r-15,2l6626,9r-15,3l6597,16r-14,5l6568,26r-13,6l6541,37r-13,7l6515,51r-11,7l6493,67r-11,7l6473,82r-9,9l6457,100r-6,8l6445,118r-3,9l6440,137r-1,9l6446,169r8,23l6463,215r10,24l6495,287r23,50l6543,388r24,51l6578,465r11,27l6599,518r10,26l6614,560r3,14l6618,589r1,15l6619,621r-2,15l6615,652r-2,15l6608,682r-4,17l6598,713r-7,15l6585,742r-8,14l6568,769r-9,13l6549,794r-10,11l6528,816r-12,11l6503,837r-13,8l6476,853r-14,8l6406,886r-55,24l6295,931r-57,21l6180,970r-57,17l6064,1004r-59,15l5924,1040r-78,21l5767,1083r-78,21l5612,1127r-78,22l5456,1173r-78,24l5372,1199r-5,3l5361,1206r-3,4l5354,1214r-4,5l5348,1224r-2,6l5340,1250r-3,20l5334,1289r-3,18l5330,1326r,19l5331,1362r3,19l5337,1398r4,18l5346,1433r7,18l5359,1468r8,19l5376,1504r10,19l5400,1549r17,28l5427,1591r10,13l5447,1617r11,12l5469,1640r11,10l5492,1659r11,6l5510,1668r5,2l5522,1671r7,1l5534,1672r7,l5548,1671r6,-2l5651,1626r95,-44l5840,1537r94,-45l6027,1448r96,-45l6218,1359r98,-43l6363,1295r48,-22l6435,1264r24,-11l6483,1243r24,-9l6533,1226r24,-7l6583,1213r25,-4l6635,1206r25,-2l6687,1206r28,3l6729,1211r15,3l6759,1219r14,4l6788,1229r13,6l6814,1242r14,7l6840,1258r12,9l6863,1277r10,11l6882,1300r9,12l6897,1325r7,14l6913,1365r10,29l6933,1423r10,32l6961,1520r17,63l6993,1641r12,47l7013,1720r2,13l7020,1742r7,8l7035,1755r9,6l7055,1765r11,3l7078,1771r13,1l7105,1772r14,-1l7135,1769r15,-2l7166,1765r15,-4l7197,1757r16,-5l7229,1748r14,-7l7259,1736r14,-7l7286,1721r14,-6l7312,1707r11,-8l7334,1691r9,-8l7351,1674r6,-7l7362,1658r3,-9l7367,1641r,-8l7362,1621r-16,-31l7325,1545r-25,-54l7272,1434r-26,-57l7223,1327r-16,-39l7202,1275r-2,-15l7200,1245r2,-14l7205,1215r5,-14l7217,1187r7,-14l7233,1160r10,-14l7254,1135r11,-10l7279,1116r12,-9l7304,1100r14,-4l7369,1082r51,-13l7471,1056r52,-12l7574,1033r51,-11l7678,1012r50,-9l7781,994r51,-7l7884,979r52,-7l7988,967r52,-6l8091,957r52,-4l8195,949r52,-3l8299,944r53,-1l8457,941r104,l8666,943r104,3l8875,953r106,6l9022,962r41,4l9104,969r41,4l9187,978r41,4l9270,989r42,6l9355,1004r44,8l9441,1019r42,8l9525,1035r43,9l9610,1051r45,8l9710,1071r52,13l9812,1097r50,15l9911,1127r50,15l10015,1156r55,13l10077,1171r5,l10088,1171r4,-2l10096,1167r3,-2l10102,1163r4,-3l10110,1153r2,-8l10114,1139r3,-7l10122,1116r11,-53l10150,1016r21,-41l10196,938r29,-31l10258,880r36,-20l10333,843r41,-12l10416,822r44,-3l10506,820r44,5l10595,832r46,12l10685,858r43,19l10769,899r39,24l10845,950r33,30l10909,1013r27,34l10958,1084r16,38l10987,1164r7,42l10994,1249r-5,46l10977,1341r-20,49l10930,1438r-1,1l10929,1440r-1,3l10927,1445r-1,4l10925,1452r-2,2l10922,1455r-2,7l10919,1467r,6l10920,1476r2,3l10923,1483r2,1l10926,1484r38,26l11004,1536r40,25l11084,1587r41,25l11167,1637r43,26l11255,1691r3,2l11263,1696r4,2l11271,1700r5,2l11280,1702r5,l11290,1699r9,-7l11308,1684r9,-8l11325,1669r14,-18l11352,1633r12,-19l11378,1596r13,-17l11407,1561r18,-16l11444,1529r20,-16l11484,1498r20,-13l11525,1471r22,-13l11569,1446r49,-25l11667,1397r49,-24l11765,1350r98,-44l11961,1264r98,-41l12159,1184r100,-39l12360,1106r1,-1l12362,1103r,-4l12363,1096r-1,-3l12362,1089r-1,-2l12360,1085,12161,960,11965,846,11770,742r-194,-95l11383,562r-189,-77l11005,416r-186,-60l10635,303r-180,-45l10276,220r-175,-32l9928,163,9759,143,9594,129r-163,-9l9273,117r-155,l8969,122r-147,7l8680,140r-137,14l8411,171r-126,18l8163,210r-118,22l7935,255r-106,24l7730,303r-93,23l7549,350r-81,23l7454,378xm7429,4305r-60,19l7314,4342r-52,17l7212,4377r-49,16l7116,4408r-49,15l7016,4436r-11,2l6994,4438r-12,-2l6969,4434r-12,-5l6946,4424r-12,-7l6923,4409r-11,-7l6902,4393r-10,-10l6883,4372r-8,-10l6869,4351r-6,-11l6859,4328r-8,-23l6844,4282r-6,-24l6832,4234r-11,-49l6811,4137r-11,-48l6789,4042r-7,-22l6774,3998r-7,-22l6759,3955r-8,-7l6742,3943r-10,-4l6722,3934r-12,-2l6698,3930r-12,-1l6672,3928r-13,1l6645,3930r-15,1l6616,3933r-15,3l6587,3940r-14,4l6558,3948r-14,6l6531,3959r-15,7l6504,3973r-13,6l6480,3987r-12,7l6457,4002r-8,9l6440,4020r-7,8l6426,4037r-4,9l6418,4056r-3,9l6414,4074r8,22l6430,4119r9,23l6449,4166r22,49l6494,4265r24,50l6543,4368r11,25l6565,4419r10,27l6585,4472r4,15l6593,4503r1,15l6595,4533r,15l6593,4564r-3,15l6588,4594r-4,17l6579,4626r-5,16l6567,4656r-7,14l6553,4684r-9,13l6535,4709r-10,12l6515,4734r-11,10l6492,4754r-14,10l6466,4773r-14,9l6437,4788r-55,27l6327,4838r-57,21l6214,4879r-57,19l6098,4915r-58,17l5981,4947r-81,21l5821,4989r-78,22l5665,5032r-78,22l5510,5077r-79,23l5354,5124r-6,3l5343,5130r-5,3l5334,5138r-5,4l5326,5147r-2,5l5322,5157r-6,21l5313,5198r-4,18l5307,5236r-1,19l5306,5272r1,19l5309,5308r4,18l5317,5343r5,18l5328,5380r7,17l5343,5415r8,17l5361,5451r15,26l5392,5505r10,14l5412,5533r10,13l5433,5558r12,11l5456,5579r12,8l5479,5593r7,2l5492,5597r6,2l5504,5600r7,l5517,5600r6,-1l5530,5596r96,-42l5722,5510r94,-45l5910,5420r93,-45l6098,5331r96,-43l6291,5245r48,-22l6386,5202r25,-11l6434,5181r25,-9l6484,5162r24,-8l6533,5147r25,-6l6584,5136r26,-2l6636,5133r26,l6690,5136r15,3l6720,5142r14,4l6749,5151r14,5l6777,5163r13,6l6803,5177r12,9l6828,5196r11,9l6849,5216r8,11l6866,5241r7,12l6880,5267r10,26l6898,5322r10,30l6918,5383r18,66l6954,5512r14,57l6980,5616r8,33l6990,5661r6,9l7003,5677r7,7l7019,5688r11,5l7041,5696r13,2l7067,5699r13,l7095,5699r15,-2l7126,5695r15,-2l7157,5689r15,-4l7189,5681r15,-6l7219,5670r15,-7l7249,5657r13,-7l7275,5642r12,-7l7299,5627r11,-8l7318,5611r8,-8l7333,5594r4,-9l7341,5578r2,-9l7343,5561r-6,-12l7322,5519r-21,-45l7275,5420r-27,-58l7222,5306r-23,-50l7182,5216r-4,-14l7176,5188r,-15l7178,5158r3,-15l7185,5129r7,-14l7200,5100r9,-13l7219,5075r11,-12l7241,5052r13,-9l7266,5035r14,-6l7294,5024r51,-15l7396,4996r51,-13l7499,4971r51,-11l7601,4949r52,-10l7704,4931r52,-9l7808,4914r51,-6l7911,4901r52,-6l8016,4890r50,-5l8119,4881r52,-4l8223,4875r52,-2l8328,4870r104,-2l8536,4868r106,2l8746,4875r105,5l8956,4888r41,3l9038,4895r41,3l9121,4901r41,4l9203,4910r43,6l9288,4924r43,8l9374,4939r42,9l9458,4956r42,7l9544,4971r42,8l9630,4988r56,11l9738,5012r51,14l9837,5040r49,15l9937,5070r53,14l10046,5097r6,1l10058,5099r5,-1l10068,5097r3,-1l10075,5094r3,-3l10081,5087r5,-6l10088,5074r2,-8l10092,5061r6,-18l10109,4991r17,-47l10147,4902r25,-36l10201,4835r33,-26l10270,4787r38,-16l10349,4759r44,-8l10436,4748r45,l10526,4752r45,8l10616,4772r45,15l10704,4805r41,22l10784,4851r36,27l10854,4908r31,32l10911,4976r22,36l10950,5051r13,41l10970,5134r,44l10964,5223r-12,47l10932,5317r-26,49l10905,5369r-2,2l10902,5374r-1,2l10900,5380r-1,2l10898,5384r-2,7l10895,5396r,4l10896,5405r2,3l10899,5410r2,1l10901,5412r39,27l10980,5464r40,25l11060,5514r41,25l11143,5565r43,27l11230,5619r4,3l11238,5624r5,2l11247,5628r4,1l11256,5630r5,-1l11266,5627r9,-7l11285,5613r7,-8l11300,5596r15,-17l11328,5561r12,-18l11353,5524r14,-17l11383,5490r18,-17l11420,5456r20,-15l11460,5427r21,-15l11502,5399r21,-13l11545,5374r49,-25l11643,5325r48,-24l11740,5278r99,-44l11936,5192r99,-40l12135,5112r99,-39l12335,5034r1,-2l12337,5030r,-2l12339,5024r-2,-4l12337,5017r-1,-2l12335,5014r-197,-125l11941,4774r-195,-104l11552,4575r-193,-86l11169,4413r-188,-68l10795,4284r-184,-52l10430,4186r-178,-38l10077,4117r-173,-26l9734,4072r-165,-14l9407,4049r-158,-4l9094,4045r-150,4l8798,4057r-142,12l8520,4082r-133,18l8260,4118r-121,20l8021,4161r-111,23l7805,4207r-100,24l7612,4255r-87,23l7444,4301r-15,4xe" fillcolor="#f03" stroked="f">
                <v:path arrowok="t" o:connecttype="custom" o:connectlocs="205728,1304665;186815,1281489;140285,1166743;209558,1170957;340792,1228168;247153,1273061;311203,1236271;303545,1129305;270127,1171605;384189,1176143;363303,1267551;461816,1168364;433851,1271765;665571,1299803;735888,1075660;661278,1116664;734031,1255558;882207,1162043;786595,1271116;854823,1163340;816764,1274682;928737,1246806;1052197,1151509;1095942,1159936;1159877,1298993;1247134,1366090;1501597,1261068;1376860,1109857;1472124,1106939;1409930,1263499;1550911,1136436;1602314,1301910;1609625,1247130;1545574,1192512;1671007,1305475;1712199,1272899;1860374,1151347;1788781,1190730;1880448,1251668;1982210,1176143;1900406,1226385;1995206,1069501;751437,329327;619738,514573;785667,517652;833705,517976;1168579,508252;1304107,592691;1005435,341482;763852,3403;651183,182653;772787,195133;843800,232409;1144328,180222;1267788,240512;1151986,26417;774179,636612;714422,793820;746563,839686;851342,905162;1097450,803220;1264307,873720;1295984,715216" o:connectangles="0,0,0,0,0,0,0,0,0,0,0,0,0,0,0,0,0,0,0,0,0,0,0,0,0,0,0,0,0,0,0,0,0,0,0,0,0,0,0,0,0,0,0,0,0,0,0,0,0,0,0,0,0,0,0,0,0,0,0,0,0,0,0"/>
                <o:lock v:ext="edit" verticies="t"/>
              </v:shape>
            </w:pict>
          </mc:Fallback>
        </mc:AlternateContent>
      </w:r>
    </w:p>
    <w:p w14:paraId="158D3E53" w14:textId="1B002585" w:rsidR="004B4702" w:rsidRDefault="004B4702" w:rsidP="004B4702">
      <w:pPr>
        <w:pStyle w:val="NoSpacing"/>
        <w:jc w:val="center"/>
        <w:rPr>
          <w:rFonts w:ascii="Arial" w:hAnsi="Arial" w:cs="Arial"/>
          <w:sz w:val="24"/>
          <w:szCs w:val="24"/>
        </w:rPr>
      </w:pPr>
    </w:p>
    <w:p w14:paraId="669CB9BC" w14:textId="39A7B38C" w:rsidR="004B4702" w:rsidRDefault="004B4702" w:rsidP="000C10E1">
      <w:pPr>
        <w:pStyle w:val="Heading1"/>
      </w:pPr>
    </w:p>
    <w:p w14:paraId="258E5B5B" w14:textId="57BC15BB" w:rsidR="004B4702" w:rsidRDefault="004B4702" w:rsidP="004B4702">
      <w:pPr>
        <w:pStyle w:val="NoSpacing"/>
        <w:jc w:val="center"/>
        <w:rPr>
          <w:rFonts w:ascii="Arial" w:hAnsi="Arial" w:cs="Arial"/>
          <w:sz w:val="24"/>
          <w:szCs w:val="24"/>
        </w:rPr>
      </w:pPr>
    </w:p>
    <w:p w14:paraId="615387C6" w14:textId="77777777" w:rsidR="004B4702" w:rsidRDefault="004B4702" w:rsidP="004B4702">
      <w:pPr>
        <w:pStyle w:val="NoSpacing"/>
        <w:jc w:val="center"/>
        <w:rPr>
          <w:rFonts w:ascii="Arial" w:hAnsi="Arial" w:cs="Arial"/>
          <w:sz w:val="24"/>
          <w:szCs w:val="24"/>
        </w:rPr>
      </w:pPr>
    </w:p>
    <w:p w14:paraId="5C8CAF57" w14:textId="77777777" w:rsidR="004B4702" w:rsidRDefault="004B4702" w:rsidP="004B4702">
      <w:pPr>
        <w:pStyle w:val="NoSpacing"/>
        <w:jc w:val="center"/>
        <w:rPr>
          <w:rFonts w:ascii="Arial" w:hAnsi="Arial" w:cs="Arial"/>
          <w:sz w:val="24"/>
          <w:szCs w:val="24"/>
        </w:rPr>
      </w:pPr>
    </w:p>
    <w:p w14:paraId="1C2F727A" w14:textId="77777777" w:rsidR="004B4702" w:rsidRDefault="004B4702" w:rsidP="004B4702">
      <w:pPr>
        <w:pStyle w:val="NoSpacing"/>
        <w:jc w:val="center"/>
        <w:rPr>
          <w:rFonts w:ascii="Arial" w:hAnsi="Arial" w:cs="Arial"/>
          <w:sz w:val="24"/>
          <w:szCs w:val="24"/>
        </w:rPr>
      </w:pPr>
    </w:p>
    <w:p w14:paraId="63476BF0" w14:textId="77777777" w:rsidR="004B4702" w:rsidRDefault="004B4702" w:rsidP="004B4702">
      <w:pPr>
        <w:pStyle w:val="NoSpacing"/>
        <w:jc w:val="center"/>
        <w:rPr>
          <w:rFonts w:ascii="Arial" w:hAnsi="Arial" w:cs="Arial"/>
          <w:b/>
          <w:sz w:val="36"/>
          <w:szCs w:val="36"/>
        </w:rPr>
      </w:pPr>
    </w:p>
    <w:p w14:paraId="63BCDEDF" w14:textId="77777777" w:rsidR="004B4702" w:rsidRDefault="004B4702" w:rsidP="004B4702">
      <w:pPr>
        <w:pStyle w:val="NoSpacing"/>
        <w:jc w:val="center"/>
        <w:rPr>
          <w:rFonts w:ascii="Arial" w:hAnsi="Arial" w:cs="Arial"/>
          <w:b/>
          <w:sz w:val="56"/>
          <w:szCs w:val="56"/>
        </w:rPr>
      </w:pPr>
    </w:p>
    <w:p w14:paraId="4604CA2D" w14:textId="0E295C0C" w:rsidR="004B4702" w:rsidRDefault="004B4702" w:rsidP="004B4702">
      <w:pPr>
        <w:pStyle w:val="NoSpacing"/>
        <w:jc w:val="center"/>
        <w:rPr>
          <w:rFonts w:ascii="Arial" w:hAnsi="Arial" w:cs="Arial"/>
          <w:b/>
          <w:sz w:val="56"/>
          <w:szCs w:val="56"/>
        </w:rPr>
      </w:pPr>
      <w:r>
        <w:rPr>
          <w:rFonts w:ascii="Arial" w:hAnsi="Arial" w:cs="Arial"/>
          <w:b/>
          <w:sz w:val="56"/>
          <w:szCs w:val="56"/>
        </w:rPr>
        <w:t>School Funding Consultation 2026/27</w:t>
      </w:r>
    </w:p>
    <w:p w14:paraId="40CD0115" w14:textId="77777777" w:rsidR="004B4702" w:rsidRDefault="004B4702" w:rsidP="004B4702">
      <w:pPr>
        <w:pStyle w:val="NoSpacing"/>
        <w:jc w:val="center"/>
        <w:rPr>
          <w:rFonts w:ascii="Arial" w:hAnsi="Arial" w:cs="Arial"/>
          <w:b/>
          <w:sz w:val="56"/>
          <w:szCs w:val="56"/>
        </w:rPr>
      </w:pPr>
    </w:p>
    <w:p w14:paraId="13AF4937" w14:textId="77777777" w:rsidR="004B4702" w:rsidRDefault="004B4702" w:rsidP="004B4702">
      <w:pPr>
        <w:pStyle w:val="NoSpacing"/>
        <w:jc w:val="center"/>
        <w:rPr>
          <w:rFonts w:ascii="Arial" w:hAnsi="Arial" w:cs="Arial"/>
          <w:b/>
          <w:sz w:val="56"/>
          <w:szCs w:val="56"/>
        </w:rPr>
      </w:pPr>
    </w:p>
    <w:p w14:paraId="46987A81" w14:textId="77777777" w:rsidR="004B4702" w:rsidRDefault="004B4702" w:rsidP="004B4702">
      <w:pPr>
        <w:pStyle w:val="NoSpacing"/>
        <w:jc w:val="center"/>
        <w:rPr>
          <w:rFonts w:ascii="Arial" w:hAnsi="Arial" w:cs="Arial"/>
          <w:b/>
          <w:sz w:val="56"/>
          <w:szCs w:val="56"/>
        </w:rPr>
      </w:pPr>
    </w:p>
    <w:p w14:paraId="62A07131" w14:textId="77777777" w:rsidR="004B4702" w:rsidRDefault="004B4702" w:rsidP="004B4702">
      <w:pPr>
        <w:pStyle w:val="NoSpacing"/>
        <w:jc w:val="center"/>
        <w:rPr>
          <w:rFonts w:ascii="Arial" w:hAnsi="Arial" w:cs="Arial"/>
          <w:b/>
          <w:sz w:val="56"/>
          <w:szCs w:val="56"/>
        </w:rPr>
      </w:pPr>
    </w:p>
    <w:p w14:paraId="402345D5" w14:textId="77777777" w:rsidR="004B4702" w:rsidRDefault="004B4702" w:rsidP="004B4702">
      <w:pPr>
        <w:pStyle w:val="NoSpacing"/>
        <w:jc w:val="center"/>
        <w:rPr>
          <w:rFonts w:ascii="Arial" w:hAnsi="Arial" w:cs="Arial"/>
          <w:b/>
          <w:sz w:val="56"/>
          <w:szCs w:val="56"/>
        </w:rPr>
      </w:pPr>
    </w:p>
    <w:p w14:paraId="243ADED6" w14:textId="77777777" w:rsidR="004B4702" w:rsidRDefault="004B4702" w:rsidP="004B4702">
      <w:pPr>
        <w:pStyle w:val="NoSpacing"/>
        <w:jc w:val="center"/>
        <w:rPr>
          <w:rFonts w:ascii="Arial" w:hAnsi="Arial" w:cs="Arial"/>
          <w:b/>
          <w:sz w:val="56"/>
          <w:szCs w:val="56"/>
        </w:rPr>
      </w:pPr>
    </w:p>
    <w:p w14:paraId="01838526" w14:textId="77777777" w:rsidR="004B4702" w:rsidRDefault="004B4702" w:rsidP="004B4702">
      <w:pPr>
        <w:pStyle w:val="NoSpacing"/>
        <w:jc w:val="center"/>
        <w:rPr>
          <w:rFonts w:ascii="Arial" w:hAnsi="Arial" w:cs="Arial"/>
          <w:b/>
          <w:sz w:val="56"/>
          <w:szCs w:val="56"/>
        </w:rPr>
      </w:pPr>
    </w:p>
    <w:p w14:paraId="2D97A845" w14:textId="77777777" w:rsidR="004B4702" w:rsidRDefault="004B4702" w:rsidP="004B4702">
      <w:pPr>
        <w:pStyle w:val="NoSpacing"/>
        <w:jc w:val="center"/>
        <w:rPr>
          <w:rFonts w:ascii="Arial" w:hAnsi="Arial" w:cs="Arial"/>
          <w:b/>
          <w:sz w:val="56"/>
          <w:szCs w:val="56"/>
        </w:rPr>
      </w:pPr>
    </w:p>
    <w:p w14:paraId="2E1F3204" w14:textId="77777777" w:rsidR="004B4702" w:rsidRDefault="004B4702" w:rsidP="004B4702">
      <w:pPr>
        <w:pStyle w:val="NoSpacing"/>
        <w:jc w:val="center"/>
        <w:rPr>
          <w:rFonts w:ascii="Arial" w:hAnsi="Arial" w:cs="Arial"/>
          <w:b/>
          <w:sz w:val="56"/>
          <w:szCs w:val="56"/>
        </w:rPr>
      </w:pPr>
    </w:p>
    <w:p w14:paraId="7DCE8559" w14:textId="77777777" w:rsidR="004B4702" w:rsidRDefault="004B4702" w:rsidP="004B4702">
      <w:pPr>
        <w:pStyle w:val="NoSpacing"/>
        <w:jc w:val="center"/>
        <w:rPr>
          <w:rFonts w:ascii="Arial" w:hAnsi="Arial" w:cs="Arial"/>
          <w:b/>
          <w:sz w:val="56"/>
          <w:szCs w:val="56"/>
        </w:rPr>
      </w:pPr>
    </w:p>
    <w:p w14:paraId="76DEB13C" w14:textId="77777777" w:rsidR="004B4702" w:rsidRDefault="004B4702" w:rsidP="004B4702">
      <w:pPr>
        <w:pStyle w:val="NoSpacing"/>
        <w:jc w:val="center"/>
        <w:rPr>
          <w:rFonts w:ascii="Arial" w:hAnsi="Arial" w:cs="Arial"/>
          <w:b/>
          <w:sz w:val="56"/>
          <w:szCs w:val="56"/>
        </w:rPr>
      </w:pPr>
    </w:p>
    <w:p w14:paraId="584243CE" w14:textId="77777777" w:rsidR="004B4702" w:rsidRDefault="004B4702" w:rsidP="004B4702">
      <w:pPr>
        <w:pStyle w:val="NoSpacing"/>
        <w:jc w:val="center"/>
        <w:rPr>
          <w:rFonts w:ascii="Arial" w:hAnsi="Arial" w:cs="Arial"/>
          <w:b/>
          <w:sz w:val="56"/>
          <w:szCs w:val="56"/>
        </w:rPr>
      </w:pPr>
    </w:p>
    <w:p w14:paraId="575CEC60" w14:textId="77777777" w:rsidR="004B4702" w:rsidRDefault="004B4702" w:rsidP="004B4702">
      <w:pPr>
        <w:pStyle w:val="NoSpacing"/>
        <w:rPr>
          <w:rFonts w:ascii="Arial" w:hAnsi="Arial" w:cs="Arial"/>
          <w:b/>
          <w:sz w:val="56"/>
          <w:szCs w:val="56"/>
        </w:rPr>
      </w:pPr>
    </w:p>
    <w:p w14:paraId="2DDB9A3E" w14:textId="0DF4D7FB" w:rsidR="004B4702" w:rsidRDefault="004B4702" w:rsidP="004B4702">
      <w:pPr>
        <w:pStyle w:val="NoSpacing"/>
        <w:jc w:val="center"/>
        <w:rPr>
          <w:rFonts w:ascii="Arial" w:hAnsi="Arial" w:cs="Arial"/>
          <w:b/>
          <w:sz w:val="56"/>
          <w:szCs w:val="56"/>
        </w:rPr>
      </w:pPr>
      <w:r>
        <w:rPr>
          <w:rFonts w:ascii="Arial" w:hAnsi="Arial" w:cs="Arial"/>
          <w:b/>
          <w:sz w:val="56"/>
          <w:szCs w:val="56"/>
        </w:rPr>
        <w:t>SEPTEMBER 2025</w:t>
      </w:r>
    </w:p>
    <w:p w14:paraId="2EF76825" w14:textId="77777777" w:rsidR="004B4702" w:rsidRDefault="004B4702" w:rsidP="004B4702">
      <w:pPr>
        <w:pStyle w:val="NoSpacing"/>
        <w:jc w:val="center"/>
        <w:rPr>
          <w:rFonts w:ascii="Arial" w:hAnsi="Arial" w:cs="Arial"/>
          <w:b/>
          <w:sz w:val="32"/>
          <w:szCs w:val="32"/>
        </w:rPr>
      </w:pPr>
    </w:p>
    <w:p w14:paraId="5CB90906" w14:textId="24175A7E" w:rsidR="004B4702" w:rsidRPr="00C32F22" w:rsidRDefault="004B4702" w:rsidP="004B4702">
      <w:pPr>
        <w:pStyle w:val="NoSpacing"/>
        <w:jc w:val="center"/>
        <w:rPr>
          <w:rFonts w:ascii="Arial" w:hAnsi="Arial" w:cs="Arial"/>
          <w:b/>
          <w:sz w:val="56"/>
          <w:szCs w:val="56"/>
        </w:rPr>
      </w:pPr>
      <w:r w:rsidRPr="00B00F14">
        <w:rPr>
          <w:rFonts w:ascii="Arial" w:hAnsi="Arial" w:cs="Arial"/>
          <w:b/>
          <w:sz w:val="32"/>
          <w:szCs w:val="32"/>
        </w:rPr>
        <w:t>Contents</w:t>
      </w:r>
    </w:p>
    <w:p w14:paraId="419C21FB" w14:textId="77777777" w:rsidR="004B4702" w:rsidRDefault="004B4702" w:rsidP="004B4702">
      <w:pPr>
        <w:pStyle w:val="NoSpacing"/>
        <w:rPr>
          <w:rFonts w:ascii="Arial" w:hAnsi="Arial" w:cs="Arial"/>
          <w:bCs/>
          <w:sz w:val="24"/>
          <w:szCs w:val="24"/>
        </w:rPr>
      </w:pPr>
    </w:p>
    <w:tbl>
      <w:tblPr>
        <w:tblStyle w:val="TableGrid"/>
        <w:tblW w:w="0" w:type="auto"/>
        <w:tblLook w:val="04A0" w:firstRow="1" w:lastRow="0" w:firstColumn="1" w:lastColumn="0" w:noHBand="0" w:noVBand="1"/>
      </w:tblPr>
      <w:tblGrid>
        <w:gridCol w:w="668"/>
        <w:gridCol w:w="7031"/>
        <w:gridCol w:w="1317"/>
      </w:tblGrid>
      <w:tr w:rsidR="004B4702" w:rsidRPr="00334606" w14:paraId="52086ACB" w14:textId="77777777" w:rsidTr="00BD279A">
        <w:tc>
          <w:tcPr>
            <w:tcW w:w="668" w:type="dxa"/>
          </w:tcPr>
          <w:p w14:paraId="1DD06078" w14:textId="77777777" w:rsidR="004B4702" w:rsidRDefault="004B4702" w:rsidP="00BD279A">
            <w:pPr>
              <w:pStyle w:val="NoSpacing"/>
              <w:tabs>
                <w:tab w:val="left" w:pos="2175"/>
              </w:tabs>
              <w:rPr>
                <w:rFonts w:ascii="Arial" w:hAnsi="Arial" w:cs="Arial"/>
                <w:sz w:val="24"/>
                <w:szCs w:val="24"/>
              </w:rPr>
            </w:pPr>
          </w:p>
        </w:tc>
        <w:tc>
          <w:tcPr>
            <w:tcW w:w="7031" w:type="dxa"/>
          </w:tcPr>
          <w:p w14:paraId="5E119D9B" w14:textId="77777777" w:rsidR="004B4702" w:rsidRDefault="004B4702" w:rsidP="00BD279A">
            <w:pPr>
              <w:pStyle w:val="Heading2"/>
            </w:pPr>
          </w:p>
        </w:tc>
        <w:tc>
          <w:tcPr>
            <w:tcW w:w="1317" w:type="dxa"/>
          </w:tcPr>
          <w:p w14:paraId="64D81E1F" w14:textId="77777777" w:rsidR="004B4702" w:rsidRPr="00334606" w:rsidRDefault="004B4702" w:rsidP="00BD279A">
            <w:pPr>
              <w:pStyle w:val="NoSpacing"/>
              <w:tabs>
                <w:tab w:val="left" w:pos="2175"/>
              </w:tabs>
              <w:jc w:val="center"/>
              <w:rPr>
                <w:rFonts w:ascii="Arial" w:hAnsi="Arial" w:cs="Arial"/>
                <w:b/>
                <w:sz w:val="24"/>
                <w:szCs w:val="24"/>
              </w:rPr>
            </w:pPr>
            <w:r>
              <w:rPr>
                <w:rFonts w:ascii="Arial" w:hAnsi="Arial" w:cs="Arial"/>
                <w:b/>
                <w:sz w:val="24"/>
                <w:szCs w:val="24"/>
              </w:rPr>
              <w:t>Page</w:t>
            </w:r>
          </w:p>
        </w:tc>
      </w:tr>
      <w:tr w:rsidR="004B4702" w14:paraId="11DC3EF9" w14:textId="77777777" w:rsidTr="00BD279A">
        <w:tc>
          <w:tcPr>
            <w:tcW w:w="668" w:type="dxa"/>
          </w:tcPr>
          <w:p w14:paraId="27F5DE4A"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1</w:t>
            </w:r>
          </w:p>
        </w:tc>
        <w:tc>
          <w:tcPr>
            <w:tcW w:w="7031" w:type="dxa"/>
          </w:tcPr>
          <w:p w14:paraId="1E5D8FFB" w14:textId="77777777" w:rsidR="004B4702" w:rsidRPr="00660E20" w:rsidRDefault="004B4702" w:rsidP="00BD279A">
            <w:pPr>
              <w:pStyle w:val="NoSpacing"/>
              <w:tabs>
                <w:tab w:val="left" w:pos="2175"/>
              </w:tabs>
              <w:rPr>
                <w:rFonts w:ascii="Arial" w:hAnsi="Arial" w:cs="Arial"/>
                <w:sz w:val="24"/>
                <w:szCs w:val="24"/>
              </w:rPr>
            </w:pPr>
            <w:r>
              <w:rPr>
                <w:rFonts w:ascii="Arial" w:hAnsi="Arial" w:cs="Arial"/>
                <w:sz w:val="24"/>
                <w:szCs w:val="24"/>
              </w:rPr>
              <w:t>Overview</w:t>
            </w:r>
          </w:p>
        </w:tc>
        <w:tc>
          <w:tcPr>
            <w:tcW w:w="1317" w:type="dxa"/>
          </w:tcPr>
          <w:p w14:paraId="06695486" w14:textId="77777777" w:rsidR="004B4702" w:rsidRDefault="004B4702" w:rsidP="00BD279A">
            <w:pPr>
              <w:pStyle w:val="NoSpacing"/>
              <w:tabs>
                <w:tab w:val="left" w:pos="2175"/>
              </w:tabs>
              <w:jc w:val="center"/>
              <w:rPr>
                <w:rFonts w:ascii="Arial" w:hAnsi="Arial" w:cs="Arial"/>
                <w:sz w:val="24"/>
                <w:szCs w:val="24"/>
              </w:rPr>
            </w:pPr>
            <w:r>
              <w:rPr>
                <w:rFonts w:ascii="Arial" w:hAnsi="Arial" w:cs="Arial"/>
                <w:sz w:val="24"/>
                <w:szCs w:val="24"/>
              </w:rPr>
              <w:t>3</w:t>
            </w:r>
          </w:p>
        </w:tc>
      </w:tr>
      <w:tr w:rsidR="004B4702" w14:paraId="223E826A" w14:textId="77777777" w:rsidTr="00BD279A">
        <w:tc>
          <w:tcPr>
            <w:tcW w:w="668" w:type="dxa"/>
          </w:tcPr>
          <w:p w14:paraId="496882F7" w14:textId="77777777" w:rsidR="004B4702" w:rsidRDefault="004B4702" w:rsidP="00BD279A">
            <w:pPr>
              <w:pStyle w:val="NoSpacing"/>
              <w:tabs>
                <w:tab w:val="left" w:pos="2175"/>
              </w:tabs>
              <w:rPr>
                <w:rFonts w:ascii="Arial" w:hAnsi="Arial" w:cs="Arial"/>
                <w:sz w:val="24"/>
                <w:szCs w:val="24"/>
              </w:rPr>
            </w:pPr>
          </w:p>
        </w:tc>
        <w:tc>
          <w:tcPr>
            <w:tcW w:w="7031" w:type="dxa"/>
          </w:tcPr>
          <w:p w14:paraId="49751386" w14:textId="77777777" w:rsidR="004B4702" w:rsidRDefault="004B4702" w:rsidP="00BD279A">
            <w:pPr>
              <w:pStyle w:val="NoSpacing"/>
              <w:tabs>
                <w:tab w:val="left" w:pos="2175"/>
              </w:tabs>
              <w:rPr>
                <w:rFonts w:ascii="Arial" w:hAnsi="Arial" w:cs="Arial"/>
                <w:sz w:val="24"/>
                <w:szCs w:val="24"/>
              </w:rPr>
            </w:pPr>
          </w:p>
        </w:tc>
        <w:tc>
          <w:tcPr>
            <w:tcW w:w="1317" w:type="dxa"/>
          </w:tcPr>
          <w:p w14:paraId="2B7AD4B2" w14:textId="77777777" w:rsidR="004B4702" w:rsidRDefault="004B4702" w:rsidP="00BD279A">
            <w:pPr>
              <w:pStyle w:val="NoSpacing"/>
              <w:tabs>
                <w:tab w:val="left" w:pos="2175"/>
              </w:tabs>
              <w:jc w:val="center"/>
              <w:rPr>
                <w:rFonts w:ascii="Arial" w:hAnsi="Arial" w:cs="Arial"/>
                <w:sz w:val="24"/>
                <w:szCs w:val="24"/>
              </w:rPr>
            </w:pPr>
          </w:p>
        </w:tc>
      </w:tr>
      <w:tr w:rsidR="004B4702" w14:paraId="1BE26D2A" w14:textId="77777777" w:rsidTr="00BD279A">
        <w:tc>
          <w:tcPr>
            <w:tcW w:w="668" w:type="dxa"/>
          </w:tcPr>
          <w:p w14:paraId="531DD680"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2</w:t>
            </w:r>
          </w:p>
        </w:tc>
        <w:tc>
          <w:tcPr>
            <w:tcW w:w="7031" w:type="dxa"/>
          </w:tcPr>
          <w:p w14:paraId="3ABADCF8" w14:textId="77777777" w:rsidR="004B4702" w:rsidRPr="00660E20" w:rsidRDefault="004B4702" w:rsidP="00BD279A">
            <w:pPr>
              <w:pStyle w:val="NoSpacing"/>
              <w:tabs>
                <w:tab w:val="left" w:pos="2175"/>
              </w:tabs>
              <w:rPr>
                <w:rFonts w:ascii="Arial" w:hAnsi="Arial" w:cs="Arial"/>
                <w:sz w:val="24"/>
                <w:szCs w:val="24"/>
              </w:rPr>
            </w:pPr>
            <w:r>
              <w:rPr>
                <w:rFonts w:ascii="Arial" w:hAnsi="Arial" w:cs="Arial"/>
                <w:sz w:val="24"/>
                <w:szCs w:val="24"/>
              </w:rPr>
              <w:t>Introduction</w:t>
            </w:r>
          </w:p>
        </w:tc>
        <w:tc>
          <w:tcPr>
            <w:tcW w:w="1317" w:type="dxa"/>
          </w:tcPr>
          <w:p w14:paraId="2DBBE239" w14:textId="77777777" w:rsidR="004B4702" w:rsidRDefault="004B4702" w:rsidP="00BD279A">
            <w:pPr>
              <w:pStyle w:val="NoSpacing"/>
              <w:tabs>
                <w:tab w:val="left" w:pos="2175"/>
              </w:tabs>
              <w:jc w:val="center"/>
              <w:rPr>
                <w:rFonts w:ascii="Arial" w:hAnsi="Arial" w:cs="Arial"/>
                <w:sz w:val="24"/>
                <w:szCs w:val="24"/>
              </w:rPr>
            </w:pPr>
            <w:r>
              <w:rPr>
                <w:rFonts w:ascii="Arial" w:hAnsi="Arial" w:cs="Arial"/>
                <w:sz w:val="24"/>
                <w:szCs w:val="24"/>
              </w:rPr>
              <w:t>3</w:t>
            </w:r>
          </w:p>
        </w:tc>
      </w:tr>
      <w:tr w:rsidR="004B4702" w14:paraId="3AE4C563" w14:textId="77777777" w:rsidTr="00BD279A">
        <w:tc>
          <w:tcPr>
            <w:tcW w:w="668" w:type="dxa"/>
          </w:tcPr>
          <w:p w14:paraId="5882B089" w14:textId="77777777" w:rsidR="004B4702" w:rsidRDefault="004B4702" w:rsidP="00BD279A">
            <w:pPr>
              <w:pStyle w:val="NoSpacing"/>
              <w:tabs>
                <w:tab w:val="left" w:pos="2175"/>
              </w:tabs>
              <w:rPr>
                <w:rFonts w:ascii="Arial" w:hAnsi="Arial" w:cs="Arial"/>
                <w:sz w:val="24"/>
                <w:szCs w:val="24"/>
              </w:rPr>
            </w:pPr>
          </w:p>
        </w:tc>
        <w:tc>
          <w:tcPr>
            <w:tcW w:w="7031" w:type="dxa"/>
          </w:tcPr>
          <w:p w14:paraId="28BB4E2A" w14:textId="77777777" w:rsidR="004B4702" w:rsidRDefault="004B4702" w:rsidP="00BD279A">
            <w:pPr>
              <w:pStyle w:val="NoSpacing"/>
              <w:tabs>
                <w:tab w:val="left" w:pos="2175"/>
              </w:tabs>
              <w:rPr>
                <w:rFonts w:ascii="Arial" w:hAnsi="Arial" w:cs="Arial"/>
                <w:sz w:val="24"/>
                <w:szCs w:val="24"/>
              </w:rPr>
            </w:pPr>
          </w:p>
        </w:tc>
        <w:tc>
          <w:tcPr>
            <w:tcW w:w="1317" w:type="dxa"/>
          </w:tcPr>
          <w:p w14:paraId="34B2654B" w14:textId="77777777" w:rsidR="004B4702" w:rsidRDefault="004B4702" w:rsidP="00BD279A">
            <w:pPr>
              <w:pStyle w:val="NoSpacing"/>
              <w:tabs>
                <w:tab w:val="left" w:pos="2175"/>
              </w:tabs>
              <w:jc w:val="center"/>
              <w:rPr>
                <w:rFonts w:ascii="Arial" w:hAnsi="Arial" w:cs="Arial"/>
                <w:sz w:val="24"/>
                <w:szCs w:val="24"/>
              </w:rPr>
            </w:pPr>
          </w:p>
        </w:tc>
      </w:tr>
      <w:tr w:rsidR="004B4702" w14:paraId="3754B277" w14:textId="77777777" w:rsidTr="00BD279A">
        <w:tc>
          <w:tcPr>
            <w:tcW w:w="668" w:type="dxa"/>
          </w:tcPr>
          <w:p w14:paraId="75754A51"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3</w:t>
            </w:r>
          </w:p>
        </w:tc>
        <w:tc>
          <w:tcPr>
            <w:tcW w:w="7031" w:type="dxa"/>
          </w:tcPr>
          <w:p w14:paraId="2FB10016"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Essex Formula for Funding Schools</w:t>
            </w:r>
          </w:p>
          <w:p w14:paraId="345D0CCE" w14:textId="77777777" w:rsidR="004B4702" w:rsidRDefault="004B4702" w:rsidP="00BD279A">
            <w:pPr>
              <w:pStyle w:val="NoSpacing"/>
              <w:tabs>
                <w:tab w:val="left" w:pos="2175"/>
              </w:tabs>
              <w:rPr>
                <w:rFonts w:ascii="Arial" w:hAnsi="Arial" w:cs="Arial"/>
                <w:sz w:val="24"/>
                <w:szCs w:val="24"/>
              </w:rPr>
            </w:pPr>
          </w:p>
          <w:p w14:paraId="70C1193E"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Minimum / Maximum Funding Values</w:t>
            </w:r>
          </w:p>
          <w:p w14:paraId="3AF25AA2"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KS3 / KS4 Basic Entitlement Weighting</w:t>
            </w:r>
          </w:p>
          <w:p w14:paraId="7E8BBD1C"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Minimum Funding Guarantee</w:t>
            </w:r>
          </w:p>
          <w:p w14:paraId="51E2C738"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Capping</w:t>
            </w:r>
          </w:p>
          <w:p w14:paraId="09DF4A68"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London Weighting</w:t>
            </w:r>
          </w:p>
          <w:p w14:paraId="0401867D" w14:textId="2961B590" w:rsidR="00EA4B7A" w:rsidRDefault="00EA4B7A" w:rsidP="00BD279A">
            <w:pPr>
              <w:pStyle w:val="NoSpacing"/>
              <w:tabs>
                <w:tab w:val="left" w:pos="2175"/>
              </w:tabs>
              <w:rPr>
                <w:rFonts w:ascii="Arial" w:hAnsi="Arial" w:cs="Arial"/>
                <w:sz w:val="24"/>
                <w:szCs w:val="24"/>
              </w:rPr>
            </w:pPr>
            <w:r>
              <w:rPr>
                <w:rFonts w:ascii="Arial" w:hAnsi="Arial" w:cs="Arial"/>
                <w:sz w:val="24"/>
                <w:szCs w:val="24"/>
              </w:rPr>
              <w:t>Extreme Circumstances</w:t>
            </w:r>
          </w:p>
        </w:tc>
        <w:tc>
          <w:tcPr>
            <w:tcW w:w="1317" w:type="dxa"/>
          </w:tcPr>
          <w:p w14:paraId="49912667" w14:textId="77777777" w:rsidR="004B4702" w:rsidRDefault="004B4702" w:rsidP="00BD279A">
            <w:pPr>
              <w:pStyle w:val="NoSpacing"/>
              <w:tabs>
                <w:tab w:val="left" w:pos="2175"/>
              </w:tabs>
              <w:jc w:val="center"/>
              <w:rPr>
                <w:rFonts w:ascii="Arial" w:hAnsi="Arial" w:cs="Arial"/>
                <w:sz w:val="24"/>
                <w:szCs w:val="24"/>
              </w:rPr>
            </w:pPr>
          </w:p>
          <w:p w14:paraId="607B11B6" w14:textId="77777777" w:rsidR="004B4702" w:rsidRDefault="004B4702" w:rsidP="00BD279A">
            <w:pPr>
              <w:pStyle w:val="NoSpacing"/>
              <w:tabs>
                <w:tab w:val="left" w:pos="2175"/>
              </w:tabs>
              <w:jc w:val="center"/>
              <w:rPr>
                <w:rFonts w:ascii="Arial" w:hAnsi="Arial" w:cs="Arial"/>
                <w:sz w:val="24"/>
                <w:szCs w:val="24"/>
              </w:rPr>
            </w:pPr>
          </w:p>
          <w:p w14:paraId="6C635A37" w14:textId="77777777" w:rsidR="004B4702" w:rsidRDefault="004B4702" w:rsidP="00BD279A">
            <w:pPr>
              <w:pStyle w:val="NoSpacing"/>
              <w:tabs>
                <w:tab w:val="left" w:pos="2175"/>
              </w:tabs>
              <w:jc w:val="center"/>
              <w:rPr>
                <w:rFonts w:ascii="Arial" w:hAnsi="Arial" w:cs="Arial"/>
                <w:sz w:val="24"/>
                <w:szCs w:val="24"/>
              </w:rPr>
            </w:pPr>
            <w:r>
              <w:rPr>
                <w:rFonts w:ascii="Arial" w:hAnsi="Arial" w:cs="Arial"/>
                <w:sz w:val="24"/>
                <w:szCs w:val="24"/>
              </w:rPr>
              <w:t>4</w:t>
            </w:r>
          </w:p>
          <w:p w14:paraId="3A88EDC9" w14:textId="77777777" w:rsidR="004B4702" w:rsidRDefault="004B4702" w:rsidP="00BD279A">
            <w:pPr>
              <w:pStyle w:val="NoSpacing"/>
              <w:tabs>
                <w:tab w:val="left" w:pos="2175"/>
              </w:tabs>
              <w:jc w:val="center"/>
              <w:rPr>
                <w:rFonts w:ascii="Arial" w:hAnsi="Arial" w:cs="Arial"/>
                <w:sz w:val="24"/>
                <w:szCs w:val="24"/>
              </w:rPr>
            </w:pPr>
            <w:r>
              <w:rPr>
                <w:rFonts w:ascii="Arial" w:hAnsi="Arial" w:cs="Arial"/>
                <w:sz w:val="24"/>
                <w:szCs w:val="24"/>
              </w:rPr>
              <w:t>5</w:t>
            </w:r>
          </w:p>
          <w:p w14:paraId="321710F6" w14:textId="77777777" w:rsidR="004B4702" w:rsidRDefault="004B4702" w:rsidP="00BD279A">
            <w:pPr>
              <w:pStyle w:val="NoSpacing"/>
              <w:tabs>
                <w:tab w:val="left" w:pos="2175"/>
              </w:tabs>
              <w:jc w:val="center"/>
              <w:rPr>
                <w:rFonts w:ascii="Arial" w:hAnsi="Arial" w:cs="Arial"/>
                <w:sz w:val="24"/>
                <w:szCs w:val="24"/>
              </w:rPr>
            </w:pPr>
            <w:r>
              <w:rPr>
                <w:rFonts w:ascii="Arial" w:hAnsi="Arial" w:cs="Arial"/>
                <w:sz w:val="24"/>
                <w:szCs w:val="24"/>
              </w:rPr>
              <w:t>6</w:t>
            </w:r>
          </w:p>
          <w:p w14:paraId="39F27825" w14:textId="77777777" w:rsidR="004B4702" w:rsidRDefault="004B4702" w:rsidP="00BD279A">
            <w:pPr>
              <w:pStyle w:val="NoSpacing"/>
              <w:tabs>
                <w:tab w:val="left" w:pos="2175"/>
              </w:tabs>
              <w:jc w:val="center"/>
              <w:rPr>
                <w:rFonts w:ascii="Arial" w:hAnsi="Arial" w:cs="Arial"/>
                <w:sz w:val="24"/>
                <w:szCs w:val="24"/>
              </w:rPr>
            </w:pPr>
            <w:r>
              <w:rPr>
                <w:rFonts w:ascii="Arial" w:hAnsi="Arial" w:cs="Arial"/>
                <w:sz w:val="24"/>
                <w:szCs w:val="24"/>
              </w:rPr>
              <w:t>6</w:t>
            </w:r>
          </w:p>
          <w:p w14:paraId="3B5B1E35" w14:textId="77777777" w:rsidR="004B4702" w:rsidRDefault="004B4702" w:rsidP="00BD279A">
            <w:pPr>
              <w:pStyle w:val="NoSpacing"/>
              <w:tabs>
                <w:tab w:val="left" w:pos="2175"/>
              </w:tabs>
              <w:jc w:val="center"/>
              <w:rPr>
                <w:rFonts w:ascii="Arial" w:hAnsi="Arial" w:cs="Arial"/>
                <w:sz w:val="24"/>
                <w:szCs w:val="24"/>
              </w:rPr>
            </w:pPr>
            <w:r>
              <w:rPr>
                <w:rFonts w:ascii="Arial" w:hAnsi="Arial" w:cs="Arial"/>
                <w:sz w:val="24"/>
                <w:szCs w:val="24"/>
              </w:rPr>
              <w:t>7</w:t>
            </w:r>
          </w:p>
          <w:p w14:paraId="25F807EC" w14:textId="31A2A5B4" w:rsidR="00EA4B7A" w:rsidRDefault="00EA4B7A" w:rsidP="00BD279A">
            <w:pPr>
              <w:pStyle w:val="NoSpacing"/>
              <w:tabs>
                <w:tab w:val="left" w:pos="2175"/>
              </w:tabs>
              <w:jc w:val="center"/>
              <w:rPr>
                <w:rFonts w:ascii="Arial" w:hAnsi="Arial" w:cs="Arial"/>
                <w:sz w:val="24"/>
                <w:szCs w:val="24"/>
              </w:rPr>
            </w:pPr>
            <w:r>
              <w:rPr>
                <w:rFonts w:ascii="Arial" w:hAnsi="Arial" w:cs="Arial"/>
                <w:sz w:val="24"/>
                <w:szCs w:val="24"/>
              </w:rPr>
              <w:t>7</w:t>
            </w:r>
          </w:p>
        </w:tc>
      </w:tr>
      <w:tr w:rsidR="004B4702" w14:paraId="399B6D60" w14:textId="77777777" w:rsidTr="00BD279A">
        <w:tc>
          <w:tcPr>
            <w:tcW w:w="668" w:type="dxa"/>
          </w:tcPr>
          <w:p w14:paraId="474F4EE1" w14:textId="77777777" w:rsidR="004B4702" w:rsidRDefault="004B4702" w:rsidP="00BD279A">
            <w:pPr>
              <w:pStyle w:val="NoSpacing"/>
              <w:tabs>
                <w:tab w:val="left" w:pos="2175"/>
              </w:tabs>
              <w:rPr>
                <w:rFonts w:ascii="Arial" w:hAnsi="Arial" w:cs="Arial"/>
                <w:sz w:val="24"/>
                <w:szCs w:val="24"/>
              </w:rPr>
            </w:pPr>
          </w:p>
        </w:tc>
        <w:tc>
          <w:tcPr>
            <w:tcW w:w="7031" w:type="dxa"/>
          </w:tcPr>
          <w:p w14:paraId="4891EACD" w14:textId="77777777" w:rsidR="004B4702" w:rsidRDefault="004B4702" w:rsidP="00BD279A">
            <w:pPr>
              <w:pStyle w:val="NoSpacing"/>
              <w:tabs>
                <w:tab w:val="left" w:pos="2175"/>
              </w:tabs>
              <w:rPr>
                <w:rFonts w:ascii="Arial" w:hAnsi="Arial" w:cs="Arial"/>
                <w:sz w:val="24"/>
                <w:szCs w:val="24"/>
              </w:rPr>
            </w:pPr>
          </w:p>
        </w:tc>
        <w:tc>
          <w:tcPr>
            <w:tcW w:w="1317" w:type="dxa"/>
          </w:tcPr>
          <w:p w14:paraId="20E984E1" w14:textId="77777777" w:rsidR="004B4702" w:rsidRDefault="004B4702" w:rsidP="00BD279A">
            <w:pPr>
              <w:pStyle w:val="NoSpacing"/>
              <w:tabs>
                <w:tab w:val="left" w:pos="2175"/>
              </w:tabs>
              <w:jc w:val="center"/>
              <w:rPr>
                <w:rFonts w:ascii="Arial" w:hAnsi="Arial" w:cs="Arial"/>
                <w:sz w:val="24"/>
                <w:szCs w:val="24"/>
              </w:rPr>
            </w:pPr>
          </w:p>
        </w:tc>
      </w:tr>
      <w:tr w:rsidR="004B4702" w14:paraId="7399FC3A" w14:textId="77777777" w:rsidTr="00BD279A">
        <w:tc>
          <w:tcPr>
            <w:tcW w:w="668" w:type="dxa"/>
          </w:tcPr>
          <w:p w14:paraId="1ABFDA36"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4.</w:t>
            </w:r>
          </w:p>
        </w:tc>
        <w:tc>
          <w:tcPr>
            <w:tcW w:w="7031" w:type="dxa"/>
          </w:tcPr>
          <w:p w14:paraId="4D231764"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Proposal to Transfer 1% from the Schools Block to the High Needs Block</w:t>
            </w:r>
          </w:p>
          <w:p w14:paraId="564545FF" w14:textId="77777777" w:rsidR="004B4702" w:rsidRDefault="004B4702" w:rsidP="00BD279A">
            <w:pPr>
              <w:pStyle w:val="NoSpacing"/>
              <w:tabs>
                <w:tab w:val="left" w:pos="2175"/>
              </w:tabs>
              <w:rPr>
                <w:rFonts w:ascii="Arial" w:hAnsi="Arial" w:cs="Arial"/>
                <w:sz w:val="24"/>
                <w:szCs w:val="24"/>
              </w:rPr>
            </w:pPr>
          </w:p>
          <w:p w14:paraId="3A9B2C57"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Background and Context</w:t>
            </w:r>
          </w:p>
          <w:p w14:paraId="6E00E43D"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Previous Movements between Blocks</w:t>
            </w:r>
          </w:p>
          <w:p w14:paraId="3340E1CF" w14:textId="7478297F" w:rsidR="004B4702" w:rsidRDefault="004B4702" w:rsidP="00BD279A">
            <w:pPr>
              <w:pStyle w:val="NoSpacing"/>
              <w:tabs>
                <w:tab w:val="left" w:pos="2175"/>
              </w:tabs>
              <w:rPr>
                <w:rFonts w:ascii="Arial" w:hAnsi="Arial" w:cs="Arial"/>
                <w:sz w:val="24"/>
                <w:szCs w:val="24"/>
              </w:rPr>
            </w:pPr>
            <w:r>
              <w:rPr>
                <w:rFonts w:ascii="Arial" w:hAnsi="Arial" w:cs="Arial"/>
                <w:sz w:val="24"/>
                <w:szCs w:val="24"/>
              </w:rPr>
              <w:t>Budget Pressures 202</w:t>
            </w:r>
            <w:r w:rsidR="002E0876">
              <w:rPr>
                <w:rFonts w:ascii="Arial" w:hAnsi="Arial" w:cs="Arial"/>
                <w:sz w:val="24"/>
                <w:szCs w:val="24"/>
              </w:rPr>
              <w:t>5</w:t>
            </w:r>
            <w:r>
              <w:rPr>
                <w:rFonts w:ascii="Arial" w:hAnsi="Arial" w:cs="Arial"/>
                <w:sz w:val="24"/>
                <w:szCs w:val="24"/>
              </w:rPr>
              <w:t>/2</w:t>
            </w:r>
            <w:r w:rsidR="002E0876">
              <w:rPr>
                <w:rFonts w:ascii="Arial" w:hAnsi="Arial" w:cs="Arial"/>
                <w:sz w:val="24"/>
                <w:szCs w:val="24"/>
              </w:rPr>
              <w:t>6</w:t>
            </w:r>
            <w:r>
              <w:rPr>
                <w:rFonts w:ascii="Arial" w:hAnsi="Arial" w:cs="Arial"/>
                <w:sz w:val="24"/>
                <w:szCs w:val="24"/>
              </w:rPr>
              <w:t xml:space="preserve"> and beyond</w:t>
            </w:r>
          </w:p>
          <w:p w14:paraId="5B23A088"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Financial Position of the High Needs Block</w:t>
            </w:r>
          </w:p>
          <w:p w14:paraId="00D2758D"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How will the Transfer be Used</w:t>
            </w:r>
          </w:p>
          <w:p w14:paraId="24F4442B"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Action Taken to Address the Over Spend</w:t>
            </w:r>
          </w:p>
          <w:p w14:paraId="49E7E3F6"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SEND Strategy</w:t>
            </w:r>
          </w:p>
          <w:p w14:paraId="60213E80"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Timeline to Setting School Budgets</w:t>
            </w:r>
          </w:p>
          <w:p w14:paraId="7667ACD5" w14:textId="77777777" w:rsidR="004B4702" w:rsidRDefault="004B4702" w:rsidP="00BD279A">
            <w:pPr>
              <w:pStyle w:val="NoSpacing"/>
              <w:tabs>
                <w:tab w:val="left" w:pos="2175"/>
              </w:tabs>
              <w:rPr>
                <w:rFonts w:ascii="Arial" w:hAnsi="Arial" w:cs="Arial"/>
                <w:sz w:val="24"/>
                <w:szCs w:val="24"/>
              </w:rPr>
            </w:pPr>
            <w:r>
              <w:rPr>
                <w:rFonts w:ascii="Arial" w:hAnsi="Arial" w:cs="Arial"/>
                <w:sz w:val="24"/>
                <w:szCs w:val="24"/>
              </w:rPr>
              <w:t>Impact of Transfer on School Budget</w:t>
            </w:r>
          </w:p>
          <w:p w14:paraId="025E5CA5" w14:textId="77777777" w:rsidR="004B4702" w:rsidRPr="00092515" w:rsidRDefault="004B4702" w:rsidP="00BD279A">
            <w:pPr>
              <w:pStyle w:val="NoSpacing"/>
              <w:tabs>
                <w:tab w:val="left" w:pos="2175"/>
              </w:tabs>
              <w:rPr>
                <w:rFonts w:ascii="Arial" w:hAnsi="Arial" w:cs="Arial"/>
                <w:sz w:val="24"/>
                <w:szCs w:val="24"/>
              </w:rPr>
            </w:pPr>
          </w:p>
        </w:tc>
        <w:tc>
          <w:tcPr>
            <w:tcW w:w="1317" w:type="dxa"/>
          </w:tcPr>
          <w:p w14:paraId="7914E3C1" w14:textId="77777777" w:rsidR="004B4702" w:rsidRDefault="004B4702" w:rsidP="00BD279A">
            <w:pPr>
              <w:pStyle w:val="NoSpacing"/>
              <w:tabs>
                <w:tab w:val="left" w:pos="2175"/>
              </w:tabs>
              <w:jc w:val="center"/>
              <w:rPr>
                <w:rFonts w:ascii="Arial" w:hAnsi="Arial" w:cs="Arial"/>
                <w:sz w:val="24"/>
                <w:szCs w:val="24"/>
              </w:rPr>
            </w:pPr>
          </w:p>
          <w:p w14:paraId="31725DB3" w14:textId="77777777" w:rsidR="004B4702" w:rsidRDefault="004B4702" w:rsidP="00BD279A">
            <w:pPr>
              <w:pStyle w:val="NoSpacing"/>
              <w:tabs>
                <w:tab w:val="left" w:pos="2175"/>
              </w:tabs>
              <w:jc w:val="center"/>
              <w:rPr>
                <w:rFonts w:ascii="Arial" w:hAnsi="Arial" w:cs="Arial"/>
                <w:sz w:val="24"/>
                <w:szCs w:val="24"/>
              </w:rPr>
            </w:pPr>
          </w:p>
          <w:p w14:paraId="0B816CE1" w14:textId="77777777" w:rsidR="004B4702" w:rsidRDefault="004B4702" w:rsidP="00BD279A">
            <w:pPr>
              <w:pStyle w:val="NoSpacing"/>
              <w:tabs>
                <w:tab w:val="left" w:pos="2175"/>
              </w:tabs>
              <w:jc w:val="center"/>
              <w:rPr>
                <w:rFonts w:ascii="Arial" w:hAnsi="Arial" w:cs="Arial"/>
                <w:sz w:val="24"/>
                <w:szCs w:val="24"/>
              </w:rPr>
            </w:pPr>
          </w:p>
          <w:p w14:paraId="7F3AA6D6" w14:textId="0A697157" w:rsidR="004B4702" w:rsidRDefault="00EA4B7A" w:rsidP="00BD279A">
            <w:pPr>
              <w:pStyle w:val="NoSpacing"/>
              <w:tabs>
                <w:tab w:val="left" w:pos="2175"/>
              </w:tabs>
              <w:jc w:val="center"/>
              <w:rPr>
                <w:rFonts w:ascii="Arial" w:hAnsi="Arial" w:cs="Arial"/>
                <w:sz w:val="24"/>
                <w:szCs w:val="24"/>
              </w:rPr>
            </w:pPr>
            <w:r>
              <w:rPr>
                <w:rFonts w:ascii="Arial" w:hAnsi="Arial" w:cs="Arial"/>
                <w:sz w:val="24"/>
                <w:szCs w:val="24"/>
              </w:rPr>
              <w:t>8</w:t>
            </w:r>
          </w:p>
          <w:p w14:paraId="3EAEDECC" w14:textId="77777777" w:rsidR="004B4702" w:rsidRDefault="007504AA" w:rsidP="00BD279A">
            <w:pPr>
              <w:pStyle w:val="NoSpacing"/>
              <w:tabs>
                <w:tab w:val="left" w:pos="2175"/>
              </w:tabs>
              <w:jc w:val="center"/>
              <w:rPr>
                <w:rFonts w:ascii="Arial" w:hAnsi="Arial" w:cs="Arial"/>
                <w:sz w:val="24"/>
                <w:szCs w:val="24"/>
              </w:rPr>
            </w:pPr>
            <w:r>
              <w:rPr>
                <w:rFonts w:ascii="Arial" w:hAnsi="Arial" w:cs="Arial"/>
                <w:sz w:val="24"/>
                <w:szCs w:val="24"/>
              </w:rPr>
              <w:t>11</w:t>
            </w:r>
          </w:p>
          <w:p w14:paraId="680C95C9" w14:textId="77777777" w:rsidR="007504AA" w:rsidRDefault="007504AA" w:rsidP="00BD279A">
            <w:pPr>
              <w:pStyle w:val="NoSpacing"/>
              <w:tabs>
                <w:tab w:val="left" w:pos="2175"/>
              </w:tabs>
              <w:jc w:val="center"/>
              <w:rPr>
                <w:rFonts w:ascii="Arial" w:hAnsi="Arial" w:cs="Arial"/>
                <w:sz w:val="24"/>
                <w:szCs w:val="24"/>
              </w:rPr>
            </w:pPr>
            <w:r>
              <w:rPr>
                <w:rFonts w:ascii="Arial" w:hAnsi="Arial" w:cs="Arial"/>
                <w:sz w:val="24"/>
                <w:szCs w:val="24"/>
              </w:rPr>
              <w:t>12</w:t>
            </w:r>
          </w:p>
          <w:p w14:paraId="2DD28E69" w14:textId="77777777" w:rsidR="007504AA" w:rsidRDefault="007504AA" w:rsidP="00BD279A">
            <w:pPr>
              <w:pStyle w:val="NoSpacing"/>
              <w:tabs>
                <w:tab w:val="left" w:pos="2175"/>
              </w:tabs>
              <w:jc w:val="center"/>
              <w:rPr>
                <w:rFonts w:ascii="Arial" w:hAnsi="Arial" w:cs="Arial"/>
                <w:sz w:val="24"/>
                <w:szCs w:val="24"/>
              </w:rPr>
            </w:pPr>
            <w:r>
              <w:rPr>
                <w:rFonts w:ascii="Arial" w:hAnsi="Arial" w:cs="Arial"/>
                <w:sz w:val="24"/>
                <w:szCs w:val="24"/>
              </w:rPr>
              <w:t>13</w:t>
            </w:r>
          </w:p>
          <w:p w14:paraId="3A81D28B" w14:textId="77777777" w:rsidR="007504AA" w:rsidRDefault="007504AA" w:rsidP="00BD279A">
            <w:pPr>
              <w:pStyle w:val="NoSpacing"/>
              <w:tabs>
                <w:tab w:val="left" w:pos="2175"/>
              </w:tabs>
              <w:jc w:val="center"/>
              <w:rPr>
                <w:rFonts w:ascii="Arial" w:hAnsi="Arial" w:cs="Arial"/>
                <w:sz w:val="24"/>
                <w:szCs w:val="24"/>
              </w:rPr>
            </w:pPr>
            <w:r>
              <w:rPr>
                <w:rFonts w:ascii="Arial" w:hAnsi="Arial" w:cs="Arial"/>
                <w:sz w:val="24"/>
                <w:szCs w:val="24"/>
              </w:rPr>
              <w:t>19</w:t>
            </w:r>
          </w:p>
          <w:p w14:paraId="133B9C20" w14:textId="77777777" w:rsidR="007504AA" w:rsidRDefault="007504AA" w:rsidP="00BD279A">
            <w:pPr>
              <w:pStyle w:val="NoSpacing"/>
              <w:tabs>
                <w:tab w:val="left" w:pos="2175"/>
              </w:tabs>
              <w:jc w:val="center"/>
              <w:rPr>
                <w:rFonts w:ascii="Arial" w:hAnsi="Arial" w:cs="Arial"/>
                <w:sz w:val="24"/>
                <w:szCs w:val="24"/>
              </w:rPr>
            </w:pPr>
            <w:r>
              <w:rPr>
                <w:rFonts w:ascii="Arial" w:hAnsi="Arial" w:cs="Arial"/>
                <w:sz w:val="24"/>
                <w:szCs w:val="24"/>
              </w:rPr>
              <w:t>19</w:t>
            </w:r>
          </w:p>
          <w:p w14:paraId="7A9EEF87" w14:textId="77777777" w:rsidR="007504AA" w:rsidRDefault="007504AA" w:rsidP="00BD279A">
            <w:pPr>
              <w:pStyle w:val="NoSpacing"/>
              <w:tabs>
                <w:tab w:val="left" w:pos="2175"/>
              </w:tabs>
              <w:jc w:val="center"/>
              <w:rPr>
                <w:rFonts w:ascii="Arial" w:hAnsi="Arial" w:cs="Arial"/>
                <w:sz w:val="24"/>
                <w:szCs w:val="24"/>
              </w:rPr>
            </w:pPr>
            <w:r>
              <w:rPr>
                <w:rFonts w:ascii="Arial" w:hAnsi="Arial" w:cs="Arial"/>
                <w:sz w:val="24"/>
                <w:szCs w:val="24"/>
              </w:rPr>
              <w:t>20</w:t>
            </w:r>
          </w:p>
          <w:p w14:paraId="0A57EDA6" w14:textId="77777777" w:rsidR="007504AA" w:rsidRDefault="007504AA" w:rsidP="00BD279A">
            <w:pPr>
              <w:pStyle w:val="NoSpacing"/>
              <w:tabs>
                <w:tab w:val="left" w:pos="2175"/>
              </w:tabs>
              <w:jc w:val="center"/>
              <w:rPr>
                <w:rFonts w:ascii="Arial" w:hAnsi="Arial" w:cs="Arial"/>
                <w:sz w:val="24"/>
                <w:szCs w:val="24"/>
              </w:rPr>
            </w:pPr>
            <w:r>
              <w:rPr>
                <w:rFonts w:ascii="Arial" w:hAnsi="Arial" w:cs="Arial"/>
                <w:sz w:val="24"/>
                <w:szCs w:val="24"/>
              </w:rPr>
              <w:t>21</w:t>
            </w:r>
          </w:p>
          <w:p w14:paraId="3EB9A920" w14:textId="655DC094" w:rsidR="007504AA" w:rsidRDefault="007504AA" w:rsidP="00BD279A">
            <w:pPr>
              <w:pStyle w:val="NoSpacing"/>
              <w:tabs>
                <w:tab w:val="left" w:pos="2175"/>
              </w:tabs>
              <w:jc w:val="center"/>
              <w:rPr>
                <w:rFonts w:ascii="Arial" w:hAnsi="Arial" w:cs="Arial"/>
                <w:sz w:val="24"/>
                <w:szCs w:val="24"/>
              </w:rPr>
            </w:pPr>
            <w:r>
              <w:rPr>
                <w:rFonts w:ascii="Arial" w:hAnsi="Arial" w:cs="Arial"/>
                <w:sz w:val="24"/>
                <w:szCs w:val="24"/>
              </w:rPr>
              <w:t>22</w:t>
            </w:r>
          </w:p>
        </w:tc>
      </w:tr>
    </w:tbl>
    <w:p w14:paraId="756E2179" w14:textId="2A03F920" w:rsidR="004B4702" w:rsidRPr="0036720B" w:rsidRDefault="004B4702" w:rsidP="004B4702">
      <w:pPr>
        <w:pStyle w:val="NoSpacing"/>
        <w:rPr>
          <w:rFonts w:ascii="Arial" w:hAnsi="Arial" w:cs="Arial"/>
          <w:bCs/>
          <w:sz w:val="24"/>
          <w:szCs w:val="24"/>
        </w:rPr>
      </w:pPr>
    </w:p>
    <w:p w14:paraId="1D070815" w14:textId="77777777" w:rsidR="004B4702" w:rsidRDefault="004B4702" w:rsidP="004B4702"/>
    <w:p w14:paraId="31CDE17A" w14:textId="77777777" w:rsidR="004B4702" w:rsidRDefault="004B4702" w:rsidP="004B4702"/>
    <w:p w14:paraId="424FC29D" w14:textId="77777777" w:rsidR="004B4702" w:rsidRDefault="004B4702" w:rsidP="004B4702"/>
    <w:p w14:paraId="08E9CAD8" w14:textId="77777777" w:rsidR="004B4702" w:rsidRDefault="004B4702" w:rsidP="004B4702"/>
    <w:p w14:paraId="0C1770BA" w14:textId="77777777" w:rsidR="004B4702" w:rsidRDefault="004B4702" w:rsidP="004B4702"/>
    <w:p w14:paraId="7A4C4225" w14:textId="77777777" w:rsidR="004B4702" w:rsidRDefault="004B4702" w:rsidP="004B4702"/>
    <w:p w14:paraId="5A927695" w14:textId="77777777" w:rsidR="004B4702" w:rsidRDefault="004B4702" w:rsidP="004B4702"/>
    <w:p w14:paraId="3FDC16C2" w14:textId="77777777" w:rsidR="004B4702" w:rsidRDefault="004B4702" w:rsidP="004B4702"/>
    <w:p w14:paraId="7961E824" w14:textId="77777777" w:rsidR="004B4702" w:rsidRDefault="004B4702" w:rsidP="004B4702"/>
    <w:p w14:paraId="3C139AD9" w14:textId="77777777" w:rsidR="004B4702" w:rsidRDefault="004B4702" w:rsidP="004B4702"/>
    <w:p w14:paraId="572854B7" w14:textId="77777777" w:rsidR="004B4702" w:rsidRDefault="004B4702" w:rsidP="004B4702"/>
    <w:p w14:paraId="4146E12C" w14:textId="77777777" w:rsidR="004B4702" w:rsidRDefault="004B4702" w:rsidP="004B4702"/>
    <w:p w14:paraId="57393604" w14:textId="77777777" w:rsidR="004B4702" w:rsidRDefault="004B4702" w:rsidP="004B4702"/>
    <w:p w14:paraId="48DA19E9" w14:textId="77777777" w:rsidR="004B4702" w:rsidRDefault="004B4702" w:rsidP="004B4702"/>
    <w:p w14:paraId="7220CD0B" w14:textId="77777777" w:rsidR="004B4702" w:rsidRDefault="004B4702" w:rsidP="004B4702"/>
    <w:p w14:paraId="6F67112F" w14:textId="77777777" w:rsidR="004B4702" w:rsidRDefault="004B4702" w:rsidP="004B4702"/>
    <w:p w14:paraId="600B3162" w14:textId="77777777" w:rsidR="004B4702" w:rsidRDefault="004B4702" w:rsidP="004B4702"/>
    <w:p w14:paraId="28725971" w14:textId="77777777" w:rsidR="004B4702" w:rsidRDefault="004B4702" w:rsidP="004B4702"/>
    <w:p w14:paraId="45DDF98D" w14:textId="77777777" w:rsidR="004B4702" w:rsidRDefault="004B4702" w:rsidP="004B4702"/>
    <w:p w14:paraId="6FBB6438" w14:textId="77777777" w:rsidR="004B4702" w:rsidRDefault="004B4702" w:rsidP="004B4702"/>
    <w:p w14:paraId="0300BBEC" w14:textId="77777777" w:rsidR="004B4702" w:rsidRDefault="004B4702" w:rsidP="004B4702"/>
    <w:p w14:paraId="4E35FEB6" w14:textId="77777777" w:rsidR="004B4702" w:rsidRPr="00B00F14" w:rsidRDefault="004B4702" w:rsidP="004B4702">
      <w:pPr>
        <w:rPr>
          <w:b/>
          <w:bCs/>
          <w:sz w:val="32"/>
          <w:szCs w:val="32"/>
        </w:rPr>
      </w:pPr>
      <w:r>
        <w:rPr>
          <w:b/>
          <w:bCs/>
          <w:sz w:val="32"/>
          <w:szCs w:val="32"/>
        </w:rPr>
        <w:t>Overview</w:t>
      </w:r>
    </w:p>
    <w:p w14:paraId="08796BE2" w14:textId="77777777" w:rsidR="004B4702" w:rsidRDefault="004B4702" w:rsidP="004B4702"/>
    <w:p w14:paraId="352C6677" w14:textId="77777777" w:rsidR="004B4702" w:rsidRPr="007F27A0" w:rsidRDefault="004B4702" w:rsidP="004B4702">
      <w:pPr>
        <w:rPr>
          <w:rFonts w:cs="Arial"/>
        </w:rPr>
      </w:pPr>
      <w:r w:rsidRPr="007F27A0">
        <w:rPr>
          <w:rFonts w:cs="Arial"/>
        </w:rPr>
        <w:t xml:space="preserve">This consultation </w:t>
      </w:r>
      <w:r>
        <w:rPr>
          <w:rFonts w:cs="Arial"/>
        </w:rPr>
        <w:t xml:space="preserve">has been approved by Schools Forum and </w:t>
      </w:r>
      <w:r w:rsidRPr="007F27A0">
        <w:rPr>
          <w:rFonts w:cs="Arial"/>
        </w:rPr>
        <w:t>concerns the following:</w:t>
      </w:r>
    </w:p>
    <w:p w14:paraId="0363A0E7" w14:textId="77777777" w:rsidR="004B4702" w:rsidRPr="007F27A0" w:rsidRDefault="004B4702" w:rsidP="004B4702">
      <w:pPr>
        <w:rPr>
          <w:rFonts w:cs="Arial"/>
        </w:rPr>
      </w:pPr>
    </w:p>
    <w:p w14:paraId="20205DD7" w14:textId="77777777" w:rsidR="004B4702" w:rsidRPr="007F27A0" w:rsidRDefault="004B4702" w:rsidP="004B4702">
      <w:pPr>
        <w:pStyle w:val="ListParagraph"/>
        <w:numPr>
          <w:ilvl w:val="0"/>
          <w:numId w:val="1"/>
        </w:numPr>
        <w:rPr>
          <w:rFonts w:cs="Arial"/>
        </w:rPr>
      </w:pPr>
      <w:r w:rsidRPr="007F27A0">
        <w:rPr>
          <w:rFonts w:cs="Arial"/>
        </w:rPr>
        <w:t>The requirement to adhere to the Schools National Funding Formula (NFF); and</w:t>
      </w:r>
      <w:r w:rsidRPr="007F27A0">
        <w:rPr>
          <w:rFonts w:cs="Arial"/>
        </w:rPr>
        <w:br/>
      </w:r>
    </w:p>
    <w:p w14:paraId="14BCC31F" w14:textId="77777777" w:rsidR="004B4702" w:rsidRPr="007F27A0" w:rsidRDefault="004B4702" w:rsidP="004B4702">
      <w:pPr>
        <w:pStyle w:val="ListParagraph"/>
        <w:numPr>
          <w:ilvl w:val="0"/>
          <w:numId w:val="1"/>
        </w:numPr>
        <w:rPr>
          <w:rFonts w:cs="Arial"/>
        </w:rPr>
      </w:pPr>
      <w:r w:rsidRPr="007F27A0">
        <w:rPr>
          <w:rFonts w:cs="Arial"/>
        </w:rPr>
        <w:t>A transfer from the Schools Block to the High Needs Block</w:t>
      </w:r>
      <w:r w:rsidRPr="007F27A0">
        <w:rPr>
          <w:rFonts w:cs="Arial"/>
        </w:rPr>
        <w:br/>
      </w:r>
    </w:p>
    <w:p w14:paraId="289630B7" w14:textId="21AC31A2" w:rsidR="004B4702" w:rsidRPr="007F27A0" w:rsidRDefault="004B4702" w:rsidP="004B4702">
      <w:pPr>
        <w:rPr>
          <w:rFonts w:cs="Arial"/>
        </w:rPr>
      </w:pPr>
      <w:r w:rsidRPr="007F27A0">
        <w:rPr>
          <w:rFonts w:cs="Arial"/>
        </w:rPr>
        <w:t>The consultation is for all primary and secondary schools, both maintained and academies. The Essex Formula for Funding Schools 202</w:t>
      </w:r>
      <w:r>
        <w:rPr>
          <w:rFonts w:cs="Arial"/>
        </w:rPr>
        <w:t>6</w:t>
      </w:r>
      <w:r w:rsidRPr="007F27A0">
        <w:rPr>
          <w:rFonts w:cs="Arial"/>
        </w:rPr>
        <w:t>/2</w:t>
      </w:r>
      <w:r>
        <w:rPr>
          <w:rFonts w:cs="Arial"/>
        </w:rPr>
        <w:t>7</w:t>
      </w:r>
      <w:r w:rsidRPr="007F27A0">
        <w:rPr>
          <w:rFonts w:cs="Arial"/>
        </w:rPr>
        <w:t xml:space="preserve"> will calculate budget allocations for maintained schools between April 202</w:t>
      </w:r>
      <w:r>
        <w:rPr>
          <w:rFonts w:cs="Arial"/>
        </w:rPr>
        <w:t>6</w:t>
      </w:r>
      <w:r w:rsidRPr="007F27A0">
        <w:rPr>
          <w:rFonts w:cs="Arial"/>
        </w:rPr>
        <w:t xml:space="preserve"> and March 202</w:t>
      </w:r>
      <w:r>
        <w:rPr>
          <w:rFonts w:cs="Arial"/>
        </w:rPr>
        <w:t>7</w:t>
      </w:r>
      <w:r w:rsidRPr="007F27A0">
        <w:rPr>
          <w:rFonts w:cs="Arial"/>
        </w:rPr>
        <w:t xml:space="preserve"> and academies between September 202</w:t>
      </w:r>
      <w:r>
        <w:rPr>
          <w:rFonts w:cs="Arial"/>
        </w:rPr>
        <w:t>6</w:t>
      </w:r>
      <w:r w:rsidRPr="007F27A0">
        <w:rPr>
          <w:rFonts w:cs="Arial"/>
        </w:rPr>
        <w:t xml:space="preserve"> and August 202</w:t>
      </w:r>
      <w:r>
        <w:rPr>
          <w:rFonts w:cs="Arial"/>
        </w:rPr>
        <w:t>7</w:t>
      </w:r>
      <w:r w:rsidRPr="007F27A0">
        <w:rPr>
          <w:rFonts w:cs="Arial"/>
        </w:rPr>
        <w:t>.</w:t>
      </w:r>
    </w:p>
    <w:p w14:paraId="24D795A7" w14:textId="77777777" w:rsidR="004B4702" w:rsidRPr="007F27A0" w:rsidRDefault="004B4702" w:rsidP="004B4702">
      <w:pPr>
        <w:rPr>
          <w:rFonts w:cs="Arial"/>
        </w:rPr>
      </w:pPr>
    </w:p>
    <w:p w14:paraId="7D94F1D8" w14:textId="77777777" w:rsidR="004B4702" w:rsidRPr="007F27A0" w:rsidRDefault="004B4702" w:rsidP="004B4702">
      <w:pPr>
        <w:rPr>
          <w:rFonts w:cs="Arial"/>
          <w:b/>
        </w:rPr>
      </w:pPr>
      <w:r w:rsidRPr="007F27A0">
        <w:rPr>
          <w:rFonts w:cs="Arial"/>
          <w:b/>
        </w:rPr>
        <w:t>Why We Are Consulting</w:t>
      </w:r>
    </w:p>
    <w:p w14:paraId="560EE4ED" w14:textId="77777777" w:rsidR="004B4702" w:rsidRPr="007F27A0" w:rsidRDefault="004B4702" w:rsidP="004B4702">
      <w:pPr>
        <w:rPr>
          <w:rFonts w:cs="Arial"/>
        </w:rPr>
      </w:pPr>
    </w:p>
    <w:p w14:paraId="147142E0" w14:textId="77777777" w:rsidR="004B4702" w:rsidRPr="007F27A0" w:rsidRDefault="004B4702" w:rsidP="004B4702">
      <w:pPr>
        <w:rPr>
          <w:rFonts w:cs="Arial"/>
        </w:rPr>
      </w:pPr>
      <w:r w:rsidRPr="007F27A0">
        <w:rPr>
          <w:rFonts w:cs="Arial"/>
        </w:rPr>
        <w:t>We are seeking the views of schools on how the Authority should ensure the requirements of the Schools NFF are met.</w:t>
      </w:r>
    </w:p>
    <w:p w14:paraId="581F38A1" w14:textId="77777777" w:rsidR="004B4702" w:rsidRPr="007F27A0" w:rsidRDefault="004B4702" w:rsidP="004B4702">
      <w:pPr>
        <w:rPr>
          <w:rFonts w:cs="Arial"/>
        </w:rPr>
      </w:pPr>
    </w:p>
    <w:p w14:paraId="40CC6D9A" w14:textId="34E34BAC" w:rsidR="004B4702" w:rsidRPr="007F27A0" w:rsidRDefault="004B4702" w:rsidP="004B4702">
      <w:pPr>
        <w:rPr>
          <w:rFonts w:cs="Arial"/>
        </w:rPr>
      </w:pPr>
      <w:r w:rsidRPr="007F27A0">
        <w:rPr>
          <w:rFonts w:cs="Arial"/>
        </w:rPr>
        <w:t xml:space="preserve">We are also seeking the views of schools on </w:t>
      </w:r>
      <w:r>
        <w:rPr>
          <w:rFonts w:cs="Arial"/>
        </w:rPr>
        <w:t xml:space="preserve">the proposal to </w:t>
      </w:r>
      <w:r w:rsidRPr="007F27A0">
        <w:rPr>
          <w:rFonts w:cs="Arial"/>
        </w:rPr>
        <w:t xml:space="preserve">transfer </w:t>
      </w:r>
      <w:r>
        <w:rPr>
          <w:rFonts w:cs="Arial"/>
        </w:rPr>
        <w:t>1</w:t>
      </w:r>
      <w:r w:rsidRPr="007F27A0">
        <w:rPr>
          <w:rFonts w:cs="Arial"/>
        </w:rPr>
        <w:t>% from the Schools Block to the High Needs Block in 202</w:t>
      </w:r>
      <w:r>
        <w:rPr>
          <w:rFonts w:cs="Arial"/>
        </w:rPr>
        <w:t>6</w:t>
      </w:r>
      <w:r w:rsidRPr="007F27A0">
        <w:rPr>
          <w:rFonts w:cs="Arial"/>
        </w:rPr>
        <w:t>/2</w:t>
      </w:r>
      <w:r>
        <w:rPr>
          <w:rFonts w:cs="Arial"/>
        </w:rPr>
        <w:t>7 due to demand increasing at a higher rate than the grant funding awarded to the authority by the Department for Education (DfE).</w:t>
      </w:r>
    </w:p>
    <w:p w14:paraId="7D95831C" w14:textId="77777777" w:rsidR="004B4702" w:rsidRPr="007F27A0" w:rsidRDefault="004B4702" w:rsidP="004B4702">
      <w:pPr>
        <w:rPr>
          <w:rFonts w:cs="Arial"/>
        </w:rPr>
      </w:pPr>
    </w:p>
    <w:p w14:paraId="6BD3C507" w14:textId="77777777" w:rsidR="004B4702" w:rsidRPr="007F27A0" w:rsidRDefault="004B4702" w:rsidP="004B4702">
      <w:pPr>
        <w:rPr>
          <w:rFonts w:cs="Arial"/>
          <w:b/>
          <w:bCs/>
        </w:rPr>
      </w:pPr>
      <w:r w:rsidRPr="007F27A0">
        <w:rPr>
          <w:rFonts w:cs="Arial"/>
          <w:b/>
          <w:bCs/>
        </w:rPr>
        <w:t>Introduction</w:t>
      </w:r>
    </w:p>
    <w:p w14:paraId="363A8120" w14:textId="77777777" w:rsidR="004B4702" w:rsidRPr="007F27A0" w:rsidRDefault="004B4702" w:rsidP="004B4702">
      <w:pPr>
        <w:rPr>
          <w:rFonts w:cs="Arial"/>
        </w:rPr>
      </w:pPr>
    </w:p>
    <w:p w14:paraId="7D786B88" w14:textId="688AEFE1" w:rsidR="004B4702" w:rsidRPr="007F27A0" w:rsidRDefault="004B4702" w:rsidP="004B4702">
      <w:pPr>
        <w:rPr>
          <w:rFonts w:cs="Arial"/>
        </w:rPr>
      </w:pPr>
      <w:r w:rsidRPr="007F27A0">
        <w:rPr>
          <w:rFonts w:cs="Arial"/>
        </w:rPr>
        <w:t xml:space="preserve">Due to the </w:t>
      </w:r>
      <w:r>
        <w:rPr>
          <w:rFonts w:cs="Arial"/>
        </w:rPr>
        <w:t>Comprehensive Spending Review in June 2025</w:t>
      </w:r>
      <w:r w:rsidRPr="007F27A0">
        <w:rPr>
          <w:rFonts w:cs="Arial"/>
        </w:rPr>
        <w:t xml:space="preserve"> the provisional Dedicated Schools Grant</w:t>
      </w:r>
      <w:r>
        <w:rPr>
          <w:rFonts w:cs="Arial"/>
        </w:rPr>
        <w:t xml:space="preserve"> (DSG)</w:t>
      </w:r>
      <w:r w:rsidRPr="007F27A0">
        <w:rPr>
          <w:rFonts w:cs="Arial"/>
        </w:rPr>
        <w:t xml:space="preserve"> funding settlement for 202</w:t>
      </w:r>
      <w:r>
        <w:rPr>
          <w:rFonts w:cs="Arial"/>
        </w:rPr>
        <w:t>6</w:t>
      </w:r>
      <w:r w:rsidRPr="007F27A0">
        <w:rPr>
          <w:rFonts w:cs="Arial"/>
        </w:rPr>
        <w:t>/2</w:t>
      </w:r>
      <w:r>
        <w:rPr>
          <w:rFonts w:cs="Arial"/>
        </w:rPr>
        <w:t>7</w:t>
      </w:r>
      <w:r w:rsidRPr="007F27A0">
        <w:rPr>
          <w:rFonts w:cs="Arial"/>
        </w:rPr>
        <w:t xml:space="preserve"> has been delayed. The settlement is usually announced at the start of the school summer holidays. Whilst the DfE did announce a delay, there has been no indication as to when the provisional settlement will be announced.</w:t>
      </w:r>
    </w:p>
    <w:p w14:paraId="0FC2487B" w14:textId="77777777" w:rsidR="004B4702" w:rsidRPr="007F27A0" w:rsidRDefault="004B4702" w:rsidP="004B4702">
      <w:pPr>
        <w:rPr>
          <w:rFonts w:cs="Arial"/>
        </w:rPr>
      </w:pPr>
    </w:p>
    <w:p w14:paraId="2B6344C4" w14:textId="1CFA2C5A" w:rsidR="004B4702" w:rsidRPr="007F27A0" w:rsidRDefault="004B4702" w:rsidP="004B4702">
      <w:pPr>
        <w:rPr>
          <w:rFonts w:cs="Arial"/>
        </w:rPr>
      </w:pPr>
      <w:r w:rsidRPr="007F27A0">
        <w:rPr>
          <w:rFonts w:cs="Arial"/>
        </w:rPr>
        <w:t xml:space="preserve">The DfE </w:t>
      </w:r>
      <w:r>
        <w:rPr>
          <w:rFonts w:cs="Arial"/>
        </w:rPr>
        <w:t>is not expected to</w:t>
      </w:r>
      <w:r w:rsidRPr="007F27A0">
        <w:rPr>
          <w:rFonts w:cs="Arial"/>
        </w:rPr>
        <w:t xml:space="preserve"> extend </w:t>
      </w:r>
      <w:r>
        <w:rPr>
          <w:rFonts w:cs="Arial"/>
        </w:rPr>
        <w:t>the 2026/27 budget timetable</w:t>
      </w:r>
      <w:r w:rsidRPr="007F27A0">
        <w:rPr>
          <w:rFonts w:cs="Arial"/>
        </w:rPr>
        <w:t xml:space="preserve">. The Authority must therefore consult with schools as the timetable is usually very tight, especially </w:t>
      </w:r>
      <w:r>
        <w:rPr>
          <w:rFonts w:cs="Arial"/>
        </w:rPr>
        <w:t xml:space="preserve">as </w:t>
      </w:r>
      <w:r w:rsidRPr="007F27A0">
        <w:rPr>
          <w:rFonts w:cs="Arial"/>
        </w:rPr>
        <w:t xml:space="preserve">the Authority </w:t>
      </w:r>
      <w:r>
        <w:rPr>
          <w:rFonts w:cs="Arial"/>
        </w:rPr>
        <w:t>will need to seek approval for the proposed 1% transfer</w:t>
      </w:r>
      <w:r w:rsidRPr="007F27A0">
        <w:rPr>
          <w:rFonts w:cs="Arial"/>
        </w:rPr>
        <w:t xml:space="preserve"> </w:t>
      </w:r>
      <w:r>
        <w:rPr>
          <w:rFonts w:cs="Arial"/>
        </w:rPr>
        <w:t>from</w:t>
      </w:r>
      <w:r w:rsidRPr="007F27A0">
        <w:rPr>
          <w:rFonts w:cs="Arial"/>
        </w:rPr>
        <w:t xml:space="preserve"> the Secretary of State.</w:t>
      </w:r>
    </w:p>
    <w:p w14:paraId="1A51E1E1" w14:textId="77777777" w:rsidR="004B4702" w:rsidRPr="007F27A0" w:rsidRDefault="004B4702" w:rsidP="004B4702">
      <w:pPr>
        <w:rPr>
          <w:rFonts w:cs="Arial"/>
        </w:rPr>
      </w:pPr>
    </w:p>
    <w:p w14:paraId="525343F0" w14:textId="427595A8" w:rsidR="004B4702" w:rsidRDefault="004B4702" w:rsidP="004B4702">
      <w:pPr>
        <w:rPr>
          <w:rFonts w:cs="Arial"/>
        </w:rPr>
      </w:pPr>
      <w:r w:rsidRPr="007F27A0">
        <w:rPr>
          <w:rFonts w:cs="Arial"/>
        </w:rPr>
        <w:t>To lessen the burden on schools the Authority proposes to conduct one consultation for 202</w:t>
      </w:r>
      <w:r>
        <w:rPr>
          <w:rFonts w:cs="Arial"/>
        </w:rPr>
        <w:t>6</w:t>
      </w:r>
      <w:r w:rsidRPr="007F27A0">
        <w:rPr>
          <w:rFonts w:cs="Arial"/>
        </w:rPr>
        <w:t>/2</w:t>
      </w:r>
      <w:r>
        <w:rPr>
          <w:rFonts w:cs="Arial"/>
        </w:rPr>
        <w:t>7</w:t>
      </w:r>
      <w:r w:rsidRPr="007F27A0">
        <w:rPr>
          <w:rFonts w:cs="Arial"/>
        </w:rPr>
        <w:t>, unless there are significant changes within the provisional settlement that require a further consultation.</w:t>
      </w:r>
    </w:p>
    <w:p w14:paraId="444ECEE8" w14:textId="77777777" w:rsidR="006827C8" w:rsidRDefault="006827C8" w:rsidP="004B4702">
      <w:pPr>
        <w:rPr>
          <w:rFonts w:cs="Arial"/>
        </w:rPr>
      </w:pPr>
    </w:p>
    <w:p w14:paraId="4CE956B1" w14:textId="77777777" w:rsidR="006827C8" w:rsidRDefault="006827C8" w:rsidP="006827C8">
      <w:pPr>
        <w:rPr>
          <w:rFonts w:cs="Arial"/>
          <w:b/>
          <w:bCs/>
        </w:rPr>
      </w:pPr>
    </w:p>
    <w:p w14:paraId="217546B6" w14:textId="77777777" w:rsidR="006827C8" w:rsidRDefault="006827C8" w:rsidP="006827C8">
      <w:pPr>
        <w:rPr>
          <w:rFonts w:cs="Arial"/>
          <w:b/>
          <w:bCs/>
        </w:rPr>
      </w:pPr>
    </w:p>
    <w:p w14:paraId="7CDF52B0" w14:textId="77777777" w:rsidR="006827C8" w:rsidRDefault="006827C8" w:rsidP="006827C8">
      <w:pPr>
        <w:rPr>
          <w:rFonts w:cs="Arial"/>
          <w:b/>
          <w:bCs/>
        </w:rPr>
      </w:pPr>
    </w:p>
    <w:p w14:paraId="67C9ACAF" w14:textId="77777777" w:rsidR="006827C8" w:rsidRDefault="006827C8" w:rsidP="006827C8">
      <w:pPr>
        <w:rPr>
          <w:rFonts w:cs="Arial"/>
          <w:b/>
          <w:bCs/>
        </w:rPr>
      </w:pPr>
    </w:p>
    <w:p w14:paraId="7EFB130F" w14:textId="77777777" w:rsidR="006827C8" w:rsidRDefault="006827C8" w:rsidP="006827C8">
      <w:pPr>
        <w:rPr>
          <w:rFonts w:cs="Arial"/>
          <w:b/>
          <w:bCs/>
        </w:rPr>
      </w:pPr>
    </w:p>
    <w:p w14:paraId="6E751A62" w14:textId="77777777" w:rsidR="006827C8" w:rsidRDefault="006827C8" w:rsidP="006827C8">
      <w:pPr>
        <w:rPr>
          <w:rFonts w:cs="Arial"/>
          <w:b/>
          <w:bCs/>
        </w:rPr>
      </w:pPr>
    </w:p>
    <w:p w14:paraId="2243F0F9" w14:textId="77777777" w:rsidR="006827C8" w:rsidRDefault="006827C8" w:rsidP="006827C8">
      <w:pPr>
        <w:rPr>
          <w:rFonts w:cs="Arial"/>
          <w:b/>
          <w:bCs/>
        </w:rPr>
      </w:pPr>
    </w:p>
    <w:p w14:paraId="0D209247" w14:textId="77777777" w:rsidR="006827C8" w:rsidRDefault="006827C8" w:rsidP="006827C8">
      <w:pPr>
        <w:rPr>
          <w:rFonts w:cs="Arial"/>
          <w:b/>
          <w:bCs/>
        </w:rPr>
      </w:pPr>
    </w:p>
    <w:p w14:paraId="26564BEB" w14:textId="238053EE" w:rsidR="006827C8" w:rsidRPr="007F27A0" w:rsidRDefault="006827C8" w:rsidP="006827C8">
      <w:pPr>
        <w:rPr>
          <w:rFonts w:cs="Arial"/>
        </w:rPr>
      </w:pPr>
      <w:r w:rsidRPr="007F27A0">
        <w:rPr>
          <w:rFonts w:cs="Arial"/>
          <w:b/>
          <w:bCs/>
        </w:rPr>
        <w:t>Essex Formula for Funding Schools</w:t>
      </w:r>
    </w:p>
    <w:p w14:paraId="57AB4C76" w14:textId="77777777" w:rsidR="006827C8" w:rsidRPr="007F27A0" w:rsidRDefault="006827C8" w:rsidP="006827C8">
      <w:pPr>
        <w:rPr>
          <w:rFonts w:cs="Arial"/>
        </w:rPr>
      </w:pPr>
    </w:p>
    <w:p w14:paraId="61A13FC1" w14:textId="7014B325" w:rsidR="006827C8" w:rsidRPr="007F27A0" w:rsidRDefault="00250F0D" w:rsidP="006827C8">
      <w:pPr>
        <w:rPr>
          <w:rFonts w:cs="Arial"/>
        </w:rPr>
      </w:pPr>
      <w:r>
        <w:rPr>
          <w:rFonts w:cs="Arial"/>
        </w:rPr>
        <w:t>T</w:t>
      </w:r>
      <w:r w:rsidR="006827C8" w:rsidRPr="007F27A0">
        <w:rPr>
          <w:rFonts w:cs="Arial"/>
        </w:rPr>
        <w:t xml:space="preserve">he Authority will need to comply </w:t>
      </w:r>
      <w:r w:rsidR="006827C8">
        <w:rPr>
          <w:rFonts w:cs="Arial"/>
        </w:rPr>
        <w:t xml:space="preserve">with </w:t>
      </w:r>
      <w:r w:rsidR="006827C8" w:rsidRPr="007F27A0">
        <w:rPr>
          <w:rFonts w:cs="Arial"/>
        </w:rPr>
        <w:t>the following rules to determine budget allocations for schools</w:t>
      </w:r>
      <w:r>
        <w:rPr>
          <w:rFonts w:cs="Arial"/>
        </w:rPr>
        <w:t xml:space="preserve"> for 2026/27</w:t>
      </w:r>
      <w:r w:rsidR="006827C8" w:rsidRPr="007F27A0">
        <w:rPr>
          <w:rFonts w:cs="Arial"/>
        </w:rPr>
        <w:t>:</w:t>
      </w:r>
    </w:p>
    <w:p w14:paraId="0217B6BE" w14:textId="77777777" w:rsidR="006827C8" w:rsidRPr="007F27A0" w:rsidRDefault="006827C8" w:rsidP="006827C8">
      <w:pPr>
        <w:rPr>
          <w:rFonts w:cs="Arial"/>
        </w:rPr>
      </w:pPr>
    </w:p>
    <w:p w14:paraId="62CA5284" w14:textId="77777777" w:rsidR="006827C8" w:rsidRPr="007F27A0" w:rsidRDefault="006827C8" w:rsidP="006827C8">
      <w:pPr>
        <w:pStyle w:val="ListParagraph"/>
        <w:numPr>
          <w:ilvl w:val="0"/>
          <w:numId w:val="2"/>
        </w:numPr>
        <w:rPr>
          <w:rFonts w:cs="Arial"/>
        </w:rPr>
      </w:pPr>
      <w:r w:rsidRPr="007F27A0">
        <w:rPr>
          <w:rFonts w:cs="Arial"/>
        </w:rPr>
        <w:t>setting the value for each funding formula factor within the allowed minimum / maximum values;</w:t>
      </w:r>
      <w:r w:rsidRPr="007F27A0">
        <w:rPr>
          <w:rFonts w:cs="Arial"/>
        </w:rPr>
        <w:br/>
      </w:r>
    </w:p>
    <w:p w14:paraId="06CC7457" w14:textId="77777777" w:rsidR="006827C8" w:rsidRPr="007F27A0" w:rsidRDefault="006827C8" w:rsidP="006827C8">
      <w:pPr>
        <w:pStyle w:val="ListParagraph"/>
        <w:numPr>
          <w:ilvl w:val="0"/>
          <w:numId w:val="2"/>
        </w:numPr>
        <w:rPr>
          <w:rFonts w:cs="Arial"/>
        </w:rPr>
      </w:pPr>
      <w:r w:rsidRPr="007F27A0">
        <w:rPr>
          <w:rFonts w:cs="Arial"/>
        </w:rPr>
        <w:t xml:space="preserve">implementing the set minimum per pupil level: and </w:t>
      </w:r>
      <w:r w:rsidRPr="007F27A0">
        <w:rPr>
          <w:rFonts w:cs="Arial"/>
        </w:rPr>
        <w:br/>
      </w:r>
    </w:p>
    <w:p w14:paraId="6C97E4AD" w14:textId="77777777" w:rsidR="006827C8" w:rsidRPr="007F27A0" w:rsidRDefault="006827C8" w:rsidP="006827C8">
      <w:pPr>
        <w:pStyle w:val="ListParagraph"/>
        <w:numPr>
          <w:ilvl w:val="0"/>
          <w:numId w:val="2"/>
        </w:numPr>
        <w:rPr>
          <w:rFonts w:cs="Arial"/>
        </w:rPr>
      </w:pPr>
      <w:r w:rsidRPr="007F27A0">
        <w:rPr>
          <w:rFonts w:cs="Arial"/>
        </w:rPr>
        <w:t>setting the minimum funding guarantee within the allowed limit.</w:t>
      </w:r>
    </w:p>
    <w:p w14:paraId="0F03F839" w14:textId="77777777" w:rsidR="006827C8" w:rsidRPr="007F27A0" w:rsidRDefault="006827C8" w:rsidP="004B4702">
      <w:pPr>
        <w:rPr>
          <w:rFonts w:cs="Arial"/>
        </w:rPr>
      </w:pPr>
    </w:p>
    <w:p w14:paraId="323B5723" w14:textId="4B780756" w:rsidR="00F505E0" w:rsidRDefault="00010542">
      <w:pPr>
        <w:rPr>
          <w:rFonts w:cs="Arial"/>
        </w:rPr>
      </w:pPr>
      <w:r w:rsidRPr="007F27A0">
        <w:rPr>
          <w:rFonts w:cs="Arial"/>
          <w:b/>
          <w:bCs/>
        </w:rPr>
        <w:t>Minimum / Maximum Allowable Local Factor Values</w:t>
      </w:r>
    </w:p>
    <w:p w14:paraId="475100A5" w14:textId="77777777" w:rsidR="00DA42E3" w:rsidRDefault="00DA42E3">
      <w:pPr>
        <w:rPr>
          <w:rFonts w:cs="Arial"/>
        </w:rPr>
      </w:pPr>
    </w:p>
    <w:p w14:paraId="542D999A" w14:textId="77777777" w:rsidR="00042C62" w:rsidRPr="007F27A0" w:rsidRDefault="00DA42E3" w:rsidP="00042C62">
      <w:pPr>
        <w:rPr>
          <w:rFonts w:cs="Arial"/>
        </w:rPr>
      </w:pPr>
      <w:r>
        <w:rPr>
          <w:rFonts w:cs="Arial"/>
        </w:rPr>
        <w:t xml:space="preserve">Since 2023/24 </w:t>
      </w:r>
      <w:r w:rsidR="00042C62" w:rsidRPr="007F27A0">
        <w:rPr>
          <w:rFonts w:cs="Arial"/>
        </w:rPr>
        <w:t>in preparation for the introduction of the Direct NFF, where the DfE will calculate school budget allocations, local authorities have been required to move their local formula factor values at least 10% closer to the NFF factor value.</w:t>
      </w:r>
    </w:p>
    <w:p w14:paraId="548D303C" w14:textId="746A9E48" w:rsidR="00DA42E3" w:rsidRDefault="00DA42E3"/>
    <w:p w14:paraId="1A4D71FE" w14:textId="12B4F67B" w:rsidR="00C761EE" w:rsidRPr="007F27A0" w:rsidRDefault="00C761EE" w:rsidP="00C761EE">
      <w:pPr>
        <w:rPr>
          <w:rFonts w:cs="Arial"/>
        </w:rPr>
      </w:pPr>
      <w:r w:rsidRPr="007F27A0">
        <w:rPr>
          <w:rFonts w:cs="Arial"/>
        </w:rPr>
        <w:t>Local authorities that set their local factor values within 2.5% of NFF factor values are deemed to be mirroring the NFF. Essex mirrors the NFF for all factors.</w:t>
      </w:r>
    </w:p>
    <w:p w14:paraId="281ADDF0" w14:textId="77777777" w:rsidR="00C761EE" w:rsidRPr="007F27A0" w:rsidRDefault="00C761EE" w:rsidP="00C761EE">
      <w:pPr>
        <w:rPr>
          <w:rFonts w:cs="Arial"/>
        </w:rPr>
      </w:pPr>
    </w:p>
    <w:p w14:paraId="29C110AA" w14:textId="45AADCC2" w:rsidR="00C761EE" w:rsidRDefault="00C761EE" w:rsidP="00C761EE">
      <w:pPr>
        <w:rPr>
          <w:rFonts w:cs="Arial"/>
        </w:rPr>
      </w:pPr>
      <w:r w:rsidRPr="007F27A0">
        <w:rPr>
          <w:rFonts w:cs="Arial"/>
          <w:b/>
          <w:bCs/>
        </w:rPr>
        <w:t>Table 1</w:t>
      </w:r>
      <w:r w:rsidRPr="007F27A0">
        <w:rPr>
          <w:rFonts w:cs="Arial"/>
        </w:rPr>
        <w:t xml:space="preserve"> shows for primary schools</w:t>
      </w:r>
      <w:r w:rsidR="00D13A5C">
        <w:rPr>
          <w:rFonts w:cs="Arial"/>
        </w:rPr>
        <w:t xml:space="preserve"> in 2025/26</w:t>
      </w:r>
      <w:r w:rsidRPr="007F27A0">
        <w:rPr>
          <w:rFonts w:cs="Arial"/>
        </w:rPr>
        <w:t xml:space="preserve"> the minimum and maximum values which are +/- 2.5% of the NFF value uplifted by the area cost adjustment for Essex. It can be seen that Essex funded schools at </w:t>
      </w:r>
      <w:r w:rsidR="00184CDF">
        <w:rPr>
          <w:rFonts w:cs="Arial"/>
        </w:rPr>
        <w:t>minimum</w:t>
      </w:r>
      <w:r w:rsidRPr="007F27A0">
        <w:rPr>
          <w:rFonts w:cs="Arial"/>
        </w:rPr>
        <w:t xml:space="preserve"> value allowed, with the exception of the basic entitlement which is </w:t>
      </w:r>
      <w:r w:rsidR="00D13A5C">
        <w:rPr>
          <w:rFonts w:cs="Arial"/>
        </w:rPr>
        <w:t>£23 above the minimum point</w:t>
      </w:r>
      <w:r w:rsidRPr="007F27A0">
        <w:rPr>
          <w:rFonts w:cs="Arial"/>
        </w:rPr>
        <w:t>.</w:t>
      </w:r>
    </w:p>
    <w:p w14:paraId="41C442B1" w14:textId="77777777" w:rsidR="00C761EE" w:rsidRDefault="00C761EE" w:rsidP="00C761EE">
      <w:pPr>
        <w:rPr>
          <w:rFonts w:cs="Arial"/>
        </w:rPr>
      </w:pPr>
    </w:p>
    <w:p w14:paraId="144FC153" w14:textId="67DF0682" w:rsidR="00C761EE" w:rsidRPr="007F27A0" w:rsidRDefault="00EC3A64" w:rsidP="00C761EE">
      <w:pPr>
        <w:rPr>
          <w:rFonts w:cs="Arial"/>
        </w:rPr>
      </w:pPr>
      <w:r w:rsidRPr="00EC3A64">
        <w:rPr>
          <w:noProof/>
        </w:rPr>
        <w:drawing>
          <wp:inline distT="0" distB="0" distL="0" distR="0" wp14:anchorId="4F19E98F" wp14:editId="68EEB52C">
            <wp:extent cx="5713095" cy="4001135"/>
            <wp:effectExtent l="0" t="0" r="190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3095" cy="4001135"/>
                    </a:xfrm>
                    <a:prstGeom prst="rect">
                      <a:avLst/>
                    </a:prstGeom>
                    <a:noFill/>
                    <a:ln>
                      <a:noFill/>
                    </a:ln>
                  </pic:spPr>
                </pic:pic>
              </a:graphicData>
            </a:graphic>
          </wp:inline>
        </w:drawing>
      </w:r>
    </w:p>
    <w:p w14:paraId="29719729" w14:textId="66539D68" w:rsidR="00441FE6" w:rsidRPr="007F27A0" w:rsidRDefault="00441FE6" w:rsidP="00441FE6">
      <w:pPr>
        <w:rPr>
          <w:rFonts w:cs="Arial"/>
        </w:rPr>
      </w:pPr>
      <w:r w:rsidRPr="007F27A0">
        <w:rPr>
          <w:rFonts w:cs="Arial"/>
          <w:b/>
          <w:bCs/>
        </w:rPr>
        <w:t>Table 2</w:t>
      </w:r>
      <w:r w:rsidRPr="007F27A0">
        <w:rPr>
          <w:rFonts w:cs="Arial"/>
        </w:rPr>
        <w:t xml:space="preserve"> shows for secondary schools the minimum and maximum values </w:t>
      </w:r>
      <w:r w:rsidR="0056400B">
        <w:rPr>
          <w:rFonts w:cs="Arial"/>
        </w:rPr>
        <w:t>for 2025/26</w:t>
      </w:r>
      <w:r w:rsidR="007D351C">
        <w:rPr>
          <w:rFonts w:cs="Arial"/>
        </w:rPr>
        <w:t xml:space="preserve"> </w:t>
      </w:r>
      <w:r w:rsidRPr="007F27A0">
        <w:rPr>
          <w:rFonts w:cs="Arial"/>
        </w:rPr>
        <w:t xml:space="preserve">which are +/- 2.5% of the NFF value uplifted by the area cost adjustment for Essex. It can be seen that Essex funded schools at the minimum values allowed, with the exception of the KS3 and KS4 basic entitlement, with the KS3 basic entitlement </w:t>
      </w:r>
      <w:r w:rsidR="003E1650">
        <w:rPr>
          <w:rFonts w:cs="Arial"/>
        </w:rPr>
        <w:t>just above the minimum value allowed</w:t>
      </w:r>
      <w:r w:rsidRPr="007F27A0">
        <w:rPr>
          <w:rFonts w:cs="Arial"/>
        </w:rPr>
        <w:t xml:space="preserve"> and the KS4 basic entitlement </w:t>
      </w:r>
      <w:r w:rsidR="0038672F">
        <w:rPr>
          <w:rFonts w:cs="Arial"/>
        </w:rPr>
        <w:t>cl</w:t>
      </w:r>
      <w:r w:rsidR="00130A40">
        <w:rPr>
          <w:rFonts w:cs="Arial"/>
        </w:rPr>
        <w:t>oser to the mid-point value.</w:t>
      </w:r>
    </w:p>
    <w:p w14:paraId="0F411F16" w14:textId="77777777" w:rsidR="001577B4" w:rsidRDefault="001577B4"/>
    <w:p w14:paraId="22B9E33F" w14:textId="56575672" w:rsidR="000A7B90" w:rsidRDefault="00175EEF">
      <w:r w:rsidRPr="00175EEF">
        <w:rPr>
          <w:noProof/>
        </w:rPr>
        <w:drawing>
          <wp:inline distT="0" distB="0" distL="0" distR="0" wp14:anchorId="4C758A87" wp14:editId="28A93AB1">
            <wp:extent cx="5731510" cy="4024630"/>
            <wp:effectExtent l="0" t="0" r="254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024630"/>
                    </a:xfrm>
                    <a:prstGeom prst="rect">
                      <a:avLst/>
                    </a:prstGeom>
                    <a:noFill/>
                    <a:ln>
                      <a:noFill/>
                    </a:ln>
                  </pic:spPr>
                </pic:pic>
              </a:graphicData>
            </a:graphic>
          </wp:inline>
        </w:drawing>
      </w:r>
    </w:p>
    <w:p w14:paraId="74B6C3AA" w14:textId="77777777" w:rsidR="005035E7" w:rsidRDefault="005035E7" w:rsidP="005035E7"/>
    <w:p w14:paraId="2ABCBC84" w14:textId="77777777" w:rsidR="005035E7" w:rsidRPr="007F27A0" w:rsidRDefault="005035E7" w:rsidP="005035E7">
      <w:pPr>
        <w:rPr>
          <w:rFonts w:cs="Arial"/>
        </w:rPr>
      </w:pPr>
      <w:r w:rsidRPr="007F27A0">
        <w:rPr>
          <w:rFonts w:cs="Arial"/>
        </w:rPr>
        <w:t>The minimum / maximum values are one method the Authority has available to ensure the requirements of the Schools NFF are met by adjusting values within the allowed range.</w:t>
      </w:r>
    </w:p>
    <w:p w14:paraId="2598CB7A" w14:textId="77777777" w:rsidR="005035E7" w:rsidRPr="007F27A0" w:rsidRDefault="005035E7" w:rsidP="005035E7">
      <w:pPr>
        <w:rPr>
          <w:rFonts w:cs="Arial"/>
        </w:rPr>
      </w:pPr>
    </w:p>
    <w:p w14:paraId="71C2D1A5" w14:textId="01059677" w:rsidR="005035E7" w:rsidRPr="007F27A0" w:rsidRDefault="005035E7" w:rsidP="005035E7">
      <w:pPr>
        <w:rPr>
          <w:rFonts w:cs="Arial"/>
          <w:b/>
          <w:bCs/>
        </w:rPr>
      </w:pPr>
      <w:r w:rsidRPr="007F27A0">
        <w:rPr>
          <w:rFonts w:cs="Arial"/>
          <w:b/>
          <w:bCs/>
        </w:rPr>
        <w:t xml:space="preserve">Question 1 – </w:t>
      </w:r>
      <w:r w:rsidRPr="007F27A0">
        <w:rPr>
          <w:rFonts w:cs="Arial"/>
        </w:rPr>
        <w:t xml:space="preserve">do schools approve the Authority </w:t>
      </w:r>
      <w:r w:rsidR="00B9369A">
        <w:rPr>
          <w:rFonts w:cs="Arial"/>
        </w:rPr>
        <w:t xml:space="preserve">increasing </w:t>
      </w:r>
      <w:r w:rsidR="0031760A">
        <w:rPr>
          <w:rFonts w:cs="Arial"/>
        </w:rPr>
        <w:t>local factors above the minimum value allowed, subject to affordability</w:t>
      </w:r>
      <w:r w:rsidRPr="007F27A0">
        <w:rPr>
          <w:rFonts w:cs="Arial"/>
        </w:rPr>
        <w:t>?</w:t>
      </w:r>
    </w:p>
    <w:p w14:paraId="3AE2D2C6" w14:textId="77777777" w:rsidR="005035E7" w:rsidRDefault="005035E7" w:rsidP="005035E7"/>
    <w:p w14:paraId="37B1C35F" w14:textId="4972508B" w:rsidR="00056EA2" w:rsidRDefault="006F7C6B" w:rsidP="005035E7">
      <w:r>
        <w:rPr>
          <w:b/>
          <w:bCs/>
        </w:rPr>
        <w:t>Question 2</w:t>
      </w:r>
      <w:r>
        <w:t xml:space="preserve"> – </w:t>
      </w:r>
      <w:r w:rsidR="00AD6E92">
        <w:t>which factors do schools prefer are increased, if funding allows</w:t>
      </w:r>
      <w:r w:rsidR="0058612F">
        <w:t>?</w:t>
      </w:r>
    </w:p>
    <w:p w14:paraId="7C442511" w14:textId="77777777" w:rsidR="0058612F" w:rsidRDefault="0058612F" w:rsidP="005035E7"/>
    <w:p w14:paraId="6DEB1493" w14:textId="77777777" w:rsidR="00D720EE" w:rsidRPr="007F27A0" w:rsidRDefault="00D720EE" w:rsidP="00D720EE">
      <w:pPr>
        <w:rPr>
          <w:rFonts w:cs="Arial"/>
        </w:rPr>
      </w:pPr>
      <w:r w:rsidRPr="007F27A0">
        <w:rPr>
          <w:rFonts w:cs="Arial"/>
          <w:b/>
          <w:bCs/>
        </w:rPr>
        <w:t>KS3 / KS4 Basic Entitlement Weighting</w:t>
      </w:r>
    </w:p>
    <w:p w14:paraId="6E8143BC" w14:textId="77777777" w:rsidR="00D720EE" w:rsidRPr="007F27A0" w:rsidRDefault="00D720EE" w:rsidP="00D720EE">
      <w:pPr>
        <w:rPr>
          <w:rFonts w:cs="Arial"/>
        </w:rPr>
      </w:pPr>
    </w:p>
    <w:p w14:paraId="701078B5" w14:textId="77777777" w:rsidR="00D720EE" w:rsidRPr="007F27A0" w:rsidRDefault="00D720EE" w:rsidP="00D720EE">
      <w:pPr>
        <w:rPr>
          <w:rFonts w:cs="Arial"/>
          <w:noProof/>
        </w:rPr>
      </w:pPr>
      <w:r w:rsidRPr="007F27A0">
        <w:rPr>
          <w:rFonts w:cs="Arial"/>
          <w:noProof/>
        </w:rPr>
        <w:t xml:space="preserve">To reflect the additional costs of </w:t>
      </w:r>
      <w:r>
        <w:rPr>
          <w:rFonts w:cs="Arial"/>
          <w:noProof/>
        </w:rPr>
        <w:t>k</w:t>
      </w:r>
      <w:r w:rsidRPr="007F27A0">
        <w:rPr>
          <w:rFonts w:cs="Arial"/>
          <w:noProof/>
        </w:rPr>
        <w:t xml:space="preserve">ey </w:t>
      </w:r>
      <w:r>
        <w:rPr>
          <w:rFonts w:cs="Arial"/>
          <w:noProof/>
        </w:rPr>
        <w:t>s</w:t>
      </w:r>
      <w:r w:rsidRPr="007F27A0">
        <w:rPr>
          <w:rFonts w:cs="Arial"/>
          <w:noProof/>
        </w:rPr>
        <w:t>tage 4 the basic entitlement is weighted compared to the key stage 3 basic entitlement. The current weighting in Essex is 1.01:1.183, whereas the weighting used in the NFF is 1:1.128.</w:t>
      </w:r>
    </w:p>
    <w:p w14:paraId="42F3A9DF" w14:textId="77777777" w:rsidR="00D720EE" w:rsidRPr="007F27A0" w:rsidRDefault="00D720EE" w:rsidP="00D720EE">
      <w:pPr>
        <w:rPr>
          <w:rFonts w:cs="Arial"/>
          <w:noProof/>
        </w:rPr>
      </w:pPr>
    </w:p>
    <w:p w14:paraId="18C89C11" w14:textId="565BB39A" w:rsidR="00D720EE" w:rsidRPr="007F27A0" w:rsidRDefault="00DD4FD7" w:rsidP="00D720EE">
      <w:pPr>
        <w:rPr>
          <w:rFonts w:cs="Arial"/>
          <w:noProof/>
        </w:rPr>
      </w:pPr>
      <w:r>
        <w:rPr>
          <w:rFonts w:cs="Arial"/>
          <w:noProof/>
        </w:rPr>
        <w:t>T</w:t>
      </w:r>
      <w:r w:rsidR="00D720EE" w:rsidRPr="007F27A0">
        <w:rPr>
          <w:rFonts w:cs="Arial"/>
          <w:noProof/>
        </w:rPr>
        <w:t xml:space="preserve">he Authoriy has </w:t>
      </w:r>
      <w:r w:rsidR="006F1E10">
        <w:rPr>
          <w:rFonts w:cs="Arial"/>
          <w:noProof/>
        </w:rPr>
        <w:t xml:space="preserve">previously </w:t>
      </w:r>
      <w:r w:rsidR="00D720EE" w:rsidRPr="007F27A0">
        <w:rPr>
          <w:rFonts w:cs="Arial"/>
          <w:noProof/>
        </w:rPr>
        <w:t>been required to reduce the weighting to be able to set a KS4 basic entitlement value within the maximum value allowed.</w:t>
      </w:r>
    </w:p>
    <w:p w14:paraId="6317F9A9" w14:textId="77777777" w:rsidR="00D720EE" w:rsidRPr="007F27A0" w:rsidRDefault="00D720EE" w:rsidP="00D720EE">
      <w:pPr>
        <w:rPr>
          <w:rFonts w:cs="Arial"/>
          <w:noProof/>
        </w:rPr>
      </w:pPr>
    </w:p>
    <w:p w14:paraId="29D1BF28" w14:textId="5C200849" w:rsidR="00D720EE" w:rsidRDefault="00D720EE" w:rsidP="00D720EE">
      <w:pPr>
        <w:rPr>
          <w:rFonts w:cs="Arial"/>
          <w:noProof/>
        </w:rPr>
      </w:pPr>
      <w:r w:rsidRPr="007F27A0">
        <w:rPr>
          <w:rFonts w:cs="Arial"/>
          <w:b/>
          <w:bCs/>
          <w:noProof/>
        </w:rPr>
        <w:t xml:space="preserve">Question 3 – </w:t>
      </w:r>
      <w:r w:rsidRPr="007F27A0">
        <w:rPr>
          <w:rFonts w:cs="Arial"/>
          <w:noProof/>
        </w:rPr>
        <w:t>do secondary schools agree that the Authority moves the KS3 / KS4 basic entitlement weighting towards the NFF weighting</w:t>
      </w:r>
      <w:r w:rsidR="008D446F">
        <w:rPr>
          <w:rFonts w:cs="Arial"/>
          <w:noProof/>
        </w:rPr>
        <w:t>,</w:t>
      </w:r>
      <w:r w:rsidRPr="007F27A0">
        <w:rPr>
          <w:rFonts w:cs="Arial"/>
          <w:noProof/>
        </w:rPr>
        <w:t xml:space="preserve"> if required</w:t>
      </w:r>
      <w:r w:rsidR="008D446F">
        <w:rPr>
          <w:rFonts w:cs="Arial"/>
          <w:noProof/>
        </w:rPr>
        <w:t>,</w:t>
      </w:r>
      <w:r w:rsidRPr="007F27A0">
        <w:rPr>
          <w:rFonts w:cs="Arial"/>
          <w:noProof/>
        </w:rPr>
        <w:t xml:space="preserve"> by the minimum amount necessary to meet the </w:t>
      </w:r>
      <w:r w:rsidR="006F1E10">
        <w:rPr>
          <w:rFonts w:cs="Arial"/>
          <w:noProof/>
        </w:rPr>
        <w:t xml:space="preserve">minimum and </w:t>
      </w:r>
      <w:r w:rsidRPr="007F27A0">
        <w:rPr>
          <w:rFonts w:cs="Arial"/>
          <w:noProof/>
        </w:rPr>
        <w:t xml:space="preserve">maximum </w:t>
      </w:r>
      <w:r>
        <w:rPr>
          <w:rFonts w:cs="Arial"/>
          <w:noProof/>
        </w:rPr>
        <w:t>value</w:t>
      </w:r>
      <w:r w:rsidR="006F1E10">
        <w:rPr>
          <w:rFonts w:cs="Arial"/>
          <w:noProof/>
        </w:rPr>
        <w:t>s</w:t>
      </w:r>
      <w:r>
        <w:rPr>
          <w:rFonts w:cs="Arial"/>
          <w:noProof/>
        </w:rPr>
        <w:t xml:space="preserve"> allowed</w:t>
      </w:r>
      <w:r w:rsidRPr="007F27A0">
        <w:rPr>
          <w:rFonts w:cs="Arial"/>
          <w:noProof/>
        </w:rPr>
        <w:t xml:space="preserve"> for the </w:t>
      </w:r>
      <w:r w:rsidR="006F1E10">
        <w:rPr>
          <w:rFonts w:cs="Arial"/>
          <w:noProof/>
        </w:rPr>
        <w:t xml:space="preserve">KS3 and </w:t>
      </w:r>
      <w:r w:rsidRPr="007F27A0">
        <w:rPr>
          <w:rFonts w:cs="Arial"/>
          <w:noProof/>
        </w:rPr>
        <w:t>KS4 basic entitlemen</w:t>
      </w:r>
      <w:r>
        <w:rPr>
          <w:rFonts w:cs="Arial"/>
          <w:noProof/>
        </w:rPr>
        <w:t>t?</w:t>
      </w:r>
    </w:p>
    <w:p w14:paraId="3A0EA399" w14:textId="77777777" w:rsidR="006F1E10" w:rsidRDefault="006F1E10" w:rsidP="00D720EE">
      <w:pPr>
        <w:rPr>
          <w:rFonts w:cs="Arial"/>
          <w:noProof/>
        </w:rPr>
      </w:pPr>
    </w:p>
    <w:p w14:paraId="3983CD90" w14:textId="77777777" w:rsidR="00E24566" w:rsidRPr="007F27A0" w:rsidRDefault="00E24566" w:rsidP="00E24566">
      <w:pPr>
        <w:rPr>
          <w:rFonts w:cs="Arial"/>
        </w:rPr>
      </w:pPr>
      <w:r w:rsidRPr="007F27A0">
        <w:rPr>
          <w:rFonts w:cs="Arial"/>
          <w:b/>
          <w:bCs/>
        </w:rPr>
        <w:t>Minimum Funding Guarantee</w:t>
      </w:r>
    </w:p>
    <w:p w14:paraId="1071E714" w14:textId="77777777" w:rsidR="00E24566" w:rsidRPr="007F27A0" w:rsidRDefault="00E24566" w:rsidP="00E24566">
      <w:pPr>
        <w:rPr>
          <w:rFonts w:cs="Arial"/>
        </w:rPr>
      </w:pPr>
    </w:p>
    <w:p w14:paraId="7CBAB4F7" w14:textId="51F61043" w:rsidR="00E24566" w:rsidRPr="007F27A0" w:rsidRDefault="00E24566" w:rsidP="00E24566">
      <w:pPr>
        <w:rPr>
          <w:rFonts w:cs="Arial"/>
        </w:rPr>
      </w:pPr>
      <w:r w:rsidRPr="007F27A0">
        <w:rPr>
          <w:rFonts w:cs="Arial"/>
        </w:rPr>
        <w:t>The minimum funding guarantee (MFG) protects schools from excessive year-on-year changes. In 202</w:t>
      </w:r>
      <w:r>
        <w:rPr>
          <w:rFonts w:cs="Arial"/>
        </w:rPr>
        <w:t>5</w:t>
      </w:r>
      <w:r w:rsidRPr="007F27A0">
        <w:rPr>
          <w:rFonts w:cs="Arial"/>
        </w:rPr>
        <w:t>/2</w:t>
      </w:r>
      <w:r w:rsidR="000A1C94">
        <w:rPr>
          <w:rFonts w:cs="Arial"/>
        </w:rPr>
        <w:t>6</w:t>
      </w:r>
      <w:r w:rsidRPr="007F27A0">
        <w:rPr>
          <w:rFonts w:cs="Arial"/>
        </w:rPr>
        <w:t xml:space="preserve"> local authorities could set the MFG between </w:t>
      </w:r>
      <w:r w:rsidR="000A1C94">
        <w:rPr>
          <w:rFonts w:cs="Arial"/>
        </w:rPr>
        <w:t>-</w:t>
      </w:r>
      <w:r w:rsidRPr="007F27A0">
        <w:rPr>
          <w:rFonts w:cs="Arial"/>
        </w:rPr>
        <w:t>0.</w:t>
      </w:r>
      <w:r w:rsidR="000A1C94">
        <w:rPr>
          <w:rFonts w:cs="Arial"/>
        </w:rPr>
        <w:t>5</w:t>
      </w:r>
      <w:r w:rsidRPr="007F27A0">
        <w:rPr>
          <w:rFonts w:cs="Arial"/>
        </w:rPr>
        <w:t>% and 0% per pupil.</w:t>
      </w:r>
    </w:p>
    <w:p w14:paraId="21BD6B9B" w14:textId="77777777" w:rsidR="00E24566" w:rsidRPr="007F27A0" w:rsidRDefault="00E24566" w:rsidP="00E24566">
      <w:pPr>
        <w:rPr>
          <w:rFonts w:cs="Arial"/>
        </w:rPr>
      </w:pPr>
    </w:p>
    <w:p w14:paraId="7AD5E728" w14:textId="5DF63266" w:rsidR="00E24566" w:rsidRPr="007F27A0" w:rsidRDefault="00E24566" w:rsidP="00E24566">
      <w:pPr>
        <w:rPr>
          <w:rFonts w:cs="Arial"/>
        </w:rPr>
      </w:pPr>
      <w:r w:rsidRPr="007F27A0">
        <w:rPr>
          <w:rFonts w:cs="Arial"/>
        </w:rPr>
        <w:t xml:space="preserve">Essex set the MFG at </w:t>
      </w:r>
      <w:r w:rsidR="000A1C94">
        <w:rPr>
          <w:rFonts w:cs="Arial"/>
        </w:rPr>
        <w:t>-</w:t>
      </w:r>
      <w:r w:rsidRPr="007F27A0">
        <w:rPr>
          <w:rFonts w:cs="Arial"/>
        </w:rPr>
        <w:t>0.5% for 202</w:t>
      </w:r>
      <w:r w:rsidR="000A1C94">
        <w:rPr>
          <w:rFonts w:cs="Arial"/>
        </w:rPr>
        <w:t>5</w:t>
      </w:r>
      <w:r w:rsidRPr="007F27A0">
        <w:rPr>
          <w:rFonts w:cs="Arial"/>
        </w:rPr>
        <w:t>/2</w:t>
      </w:r>
      <w:r w:rsidR="000A1C94">
        <w:rPr>
          <w:rFonts w:cs="Arial"/>
        </w:rPr>
        <w:t xml:space="preserve">6. </w:t>
      </w:r>
      <w:r w:rsidRPr="007F27A0">
        <w:rPr>
          <w:rFonts w:cs="Arial"/>
        </w:rPr>
        <w:t>Depending on the funding allocated for 202</w:t>
      </w:r>
      <w:r w:rsidR="000A1C94">
        <w:rPr>
          <w:rFonts w:cs="Arial"/>
        </w:rPr>
        <w:t>6</w:t>
      </w:r>
      <w:r w:rsidRPr="007F27A0">
        <w:rPr>
          <w:rFonts w:cs="Arial"/>
        </w:rPr>
        <w:t>/2</w:t>
      </w:r>
      <w:r w:rsidR="000A1C94">
        <w:rPr>
          <w:rFonts w:cs="Arial"/>
        </w:rPr>
        <w:t>7</w:t>
      </w:r>
      <w:r w:rsidRPr="007F27A0">
        <w:rPr>
          <w:rFonts w:cs="Arial"/>
        </w:rPr>
        <w:t xml:space="preserve"> an option available to the Authority to ensure the requirements of the NFF are met is to set </w:t>
      </w:r>
      <w:r w:rsidR="00EE592D">
        <w:rPr>
          <w:rFonts w:cs="Arial"/>
        </w:rPr>
        <w:t>the MFG</w:t>
      </w:r>
      <w:r w:rsidRPr="007F27A0">
        <w:rPr>
          <w:rFonts w:cs="Arial"/>
        </w:rPr>
        <w:t xml:space="preserve"> within the parameters allowed.</w:t>
      </w:r>
    </w:p>
    <w:p w14:paraId="7B11DF2A" w14:textId="77777777" w:rsidR="00E24566" w:rsidRPr="007F27A0" w:rsidRDefault="00E24566" w:rsidP="00E24566">
      <w:pPr>
        <w:rPr>
          <w:rFonts w:cs="Arial"/>
        </w:rPr>
      </w:pPr>
    </w:p>
    <w:p w14:paraId="77AB555A" w14:textId="09DE1FA8" w:rsidR="00E24566" w:rsidRDefault="00E24566" w:rsidP="00E24566">
      <w:pPr>
        <w:rPr>
          <w:rFonts w:cs="Arial"/>
        </w:rPr>
      </w:pPr>
      <w:r w:rsidRPr="007F27A0">
        <w:rPr>
          <w:rFonts w:cs="Arial"/>
          <w:b/>
          <w:bCs/>
        </w:rPr>
        <w:t xml:space="preserve">Question 4 – </w:t>
      </w:r>
      <w:r w:rsidRPr="007F27A0">
        <w:rPr>
          <w:rFonts w:cs="Arial"/>
        </w:rPr>
        <w:t>do schools agree that the Authority</w:t>
      </w:r>
      <w:r w:rsidR="00BB2EEB">
        <w:rPr>
          <w:rFonts w:cs="Arial"/>
        </w:rPr>
        <w:t xml:space="preserve"> set the value of</w:t>
      </w:r>
      <w:r w:rsidRPr="007F27A0">
        <w:rPr>
          <w:rFonts w:cs="Arial"/>
        </w:rPr>
        <w:t xml:space="preserve"> MFG in 202</w:t>
      </w:r>
      <w:r w:rsidR="00BB2EEB">
        <w:rPr>
          <w:rFonts w:cs="Arial"/>
        </w:rPr>
        <w:t>6</w:t>
      </w:r>
      <w:r w:rsidRPr="007F27A0">
        <w:rPr>
          <w:rFonts w:cs="Arial"/>
        </w:rPr>
        <w:t>/2</w:t>
      </w:r>
      <w:r w:rsidR="00BB2EEB">
        <w:rPr>
          <w:rFonts w:cs="Arial"/>
        </w:rPr>
        <w:t>7</w:t>
      </w:r>
      <w:r w:rsidRPr="007F27A0">
        <w:rPr>
          <w:rFonts w:cs="Arial"/>
        </w:rPr>
        <w:t xml:space="preserve"> </w:t>
      </w:r>
      <w:r w:rsidR="00BB2EEB">
        <w:rPr>
          <w:rFonts w:cs="Arial"/>
        </w:rPr>
        <w:t xml:space="preserve">at the level </w:t>
      </w:r>
      <w:r w:rsidR="004B7D25">
        <w:rPr>
          <w:rFonts w:cs="Arial"/>
        </w:rPr>
        <w:t xml:space="preserve">necessary </w:t>
      </w:r>
      <w:r w:rsidR="00323F59">
        <w:rPr>
          <w:rFonts w:cs="Arial"/>
        </w:rPr>
        <w:t>within the parameters</w:t>
      </w:r>
      <w:r w:rsidR="004B7D25">
        <w:rPr>
          <w:rFonts w:cs="Arial"/>
        </w:rPr>
        <w:t xml:space="preserve"> allowed</w:t>
      </w:r>
      <w:r w:rsidRPr="007F27A0">
        <w:rPr>
          <w:rFonts w:cs="Arial"/>
        </w:rPr>
        <w:t>?</w:t>
      </w:r>
    </w:p>
    <w:p w14:paraId="0D8B4774" w14:textId="77777777" w:rsidR="004B7D25" w:rsidRDefault="004B7D25" w:rsidP="00E24566">
      <w:pPr>
        <w:rPr>
          <w:rFonts w:cs="Arial"/>
        </w:rPr>
      </w:pPr>
    </w:p>
    <w:p w14:paraId="4D8B3340" w14:textId="77777777" w:rsidR="001D370F" w:rsidRPr="007F27A0" w:rsidRDefault="001D370F" w:rsidP="001D370F">
      <w:pPr>
        <w:rPr>
          <w:rFonts w:cs="Arial"/>
        </w:rPr>
      </w:pPr>
      <w:r w:rsidRPr="007F27A0">
        <w:rPr>
          <w:rFonts w:cs="Arial"/>
          <w:b/>
          <w:bCs/>
        </w:rPr>
        <w:t>Capping</w:t>
      </w:r>
    </w:p>
    <w:p w14:paraId="703A01D4" w14:textId="77777777" w:rsidR="001D370F" w:rsidRPr="007F27A0" w:rsidRDefault="001D370F" w:rsidP="001D370F">
      <w:pPr>
        <w:rPr>
          <w:rFonts w:cs="Arial"/>
        </w:rPr>
      </w:pPr>
    </w:p>
    <w:p w14:paraId="7C650B36" w14:textId="77777777" w:rsidR="001D370F" w:rsidRPr="007F27A0" w:rsidRDefault="001D370F" w:rsidP="001D370F">
      <w:pPr>
        <w:rPr>
          <w:rFonts w:cs="Arial"/>
        </w:rPr>
      </w:pPr>
      <w:r w:rsidRPr="007F27A0">
        <w:rPr>
          <w:rFonts w:cs="Arial"/>
        </w:rPr>
        <w:t>To ensure the local formula is affordable local authorities can choose to cap any gains schools receive. Capping and scaling must be applied on the same basis to all schools, but cannot be applied to new schools that have opened in the last 7 years and have not reached their full number of year groups.</w:t>
      </w:r>
    </w:p>
    <w:p w14:paraId="4B6C17B8" w14:textId="77777777" w:rsidR="001D370F" w:rsidRPr="007F27A0" w:rsidRDefault="001D370F" w:rsidP="001D370F">
      <w:pPr>
        <w:rPr>
          <w:rFonts w:cs="Arial"/>
        </w:rPr>
      </w:pPr>
    </w:p>
    <w:p w14:paraId="0CD6C67D" w14:textId="77777777" w:rsidR="001D370F" w:rsidRPr="007F27A0" w:rsidRDefault="001D370F" w:rsidP="001D370F">
      <w:pPr>
        <w:rPr>
          <w:rFonts w:cs="Arial"/>
        </w:rPr>
      </w:pPr>
      <w:r w:rsidRPr="007F27A0">
        <w:rPr>
          <w:rFonts w:cs="Arial"/>
        </w:rPr>
        <w:t>Local authorities in consultation with their Schools Forum must determine whether and how to limit gains. Capping and scaling cannot take a school below the minimum per pupil level and must be set at least as high as the MFG threshold to ensure schools retain any gains due through MFG.</w:t>
      </w:r>
    </w:p>
    <w:p w14:paraId="26895851" w14:textId="77777777" w:rsidR="001D370F" w:rsidRPr="007F27A0" w:rsidRDefault="001D370F" w:rsidP="001D370F">
      <w:pPr>
        <w:rPr>
          <w:rFonts w:cs="Arial"/>
        </w:rPr>
      </w:pPr>
    </w:p>
    <w:p w14:paraId="7E0DEA06" w14:textId="77777777" w:rsidR="001D370F" w:rsidRPr="007F27A0" w:rsidRDefault="001D370F" w:rsidP="001D370F">
      <w:pPr>
        <w:rPr>
          <w:rFonts w:cs="Arial"/>
        </w:rPr>
      </w:pPr>
      <w:r w:rsidRPr="007F27A0">
        <w:rPr>
          <w:rFonts w:cs="Arial"/>
        </w:rPr>
        <w:t>An example of where capping could be needed is where there in insufficient funding in the schools block to set the basic entitlement at or above the minimum value allowed. This can occur where the cost of protecting schools through the minimum funding guarantee and the minimum per pupil level is high. The use of capping will allow sufficient funding to set an allowable basic entitlement value.</w:t>
      </w:r>
    </w:p>
    <w:p w14:paraId="76D7D6C5" w14:textId="77777777" w:rsidR="001D370F" w:rsidRPr="007F27A0" w:rsidRDefault="001D370F" w:rsidP="001D370F">
      <w:pPr>
        <w:rPr>
          <w:rFonts w:cs="Arial"/>
        </w:rPr>
      </w:pPr>
    </w:p>
    <w:p w14:paraId="515747AA" w14:textId="77777777" w:rsidR="001D370F" w:rsidRPr="007F27A0" w:rsidRDefault="001D370F" w:rsidP="001D370F">
      <w:pPr>
        <w:rPr>
          <w:rFonts w:cs="Arial"/>
        </w:rPr>
      </w:pPr>
      <w:r w:rsidRPr="007F27A0">
        <w:rPr>
          <w:rFonts w:cs="Arial"/>
          <w:b/>
          <w:bCs/>
        </w:rPr>
        <w:t>Table 3</w:t>
      </w:r>
      <w:r w:rsidRPr="007F27A0">
        <w:rPr>
          <w:rFonts w:cs="Arial"/>
        </w:rPr>
        <w:t xml:space="preserve"> shows an example of how capping works. For example, if the Authority sets the maximum amount a school can gain </w:t>
      </w:r>
      <w:r>
        <w:rPr>
          <w:rFonts w:cs="Arial"/>
        </w:rPr>
        <w:t>at</w:t>
      </w:r>
      <w:r w:rsidRPr="007F27A0">
        <w:rPr>
          <w:rFonts w:cs="Arial"/>
        </w:rPr>
        <w:t xml:space="preserve"> 3% capping works as shown in Table 3.</w:t>
      </w:r>
    </w:p>
    <w:p w14:paraId="1C652797" w14:textId="77777777" w:rsidR="001D370F" w:rsidRPr="007F27A0" w:rsidRDefault="001D370F" w:rsidP="001D370F">
      <w:pPr>
        <w:rPr>
          <w:rFonts w:cs="Arial"/>
        </w:rPr>
      </w:pPr>
    </w:p>
    <w:tbl>
      <w:tblPr>
        <w:tblStyle w:val="ListTable3-Accent2"/>
        <w:tblW w:w="0" w:type="auto"/>
        <w:tblLook w:val="04A0" w:firstRow="1" w:lastRow="0" w:firstColumn="1" w:lastColumn="0" w:noHBand="0" w:noVBand="1"/>
      </w:tblPr>
      <w:tblGrid>
        <w:gridCol w:w="1502"/>
        <w:gridCol w:w="1502"/>
        <w:gridCol w:w="1503"/>
        <w:gridCol w:w="1503"/>
        <w:gridCol w:w="1503"/>
        <w:gridCol w:w="1503"/>
      </w:tblGrid>
      <w:tr w:rsidR="001D370F" w:rsidRPr="007F27A0" w14:paraId="68C3853D" w14:textId="77777777" w:rsidTr="00BD27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2" w:type="dxa"/>
            <w:shd w:val="clear" w:color="auto" w:fill="E40037"/>
          </w:tcPr>
          <w:p w14:paraId="6FAC95BB" w14:textId="77777777" w:rsidR="001D370F" w:rsidRPr="007F27A0" w:rsidRDefault="001D370F" w:rsidP="00BD279A">
            <w:pPr>
              <w:rPr>
                <w:rFonts w:cs="Arial"/>
                <w:b w:val="0"/>
                <w:bCs w:val="0"/>
              </w:rPr>
            </w:pPr>
          </w:p>
          <w:p w14:paraId="4AF92AE2" w14:textId="77777777" w:rsidR="001D370F" w:rsidRPr="007F27A0" w:rsidRDefault="001D370F" w:rsidP="00BD279A">
            <w:pPr>
              <w:rPr>
                <w:rFonts w:cs="Arial"/>
                <w:b w:val="0"/>
                <w:bCs w:val="0"/>
              </w:rPr>
            </w:pPr>
          </w:p>
          <w:p w14:paraId="53EEF4FF" w14:textId="77777777" w:rsidR="001D370F" w:rsidRPr="007F27A0" w:rsidRDefault="001D370F" w:rsidP="00BD279A">
            <w:pPr>
              <w:rPr>
                <w:rFonts w:cs="Arial"/>
              </w:rPr>
            </w:pPr>
            <w:r w:rsidRPr="007F27A0">
              <w:rPr>
                <w:rFonts w:cs="Arial"/>
              </w:rPr>
              <w:t>School</w:t>
            </w:r>
          </w:p>
        </w:tc>
        <w:tc>
          <w:tcPr>
            <w:tcW w:w="1502" w:type="dxa"/>
            <w:shd w:val="clear" w:color="auto" w:fill="E40037"/>
          </w:tcPr>
          <w:p w14:paraId="1139ACC3" w14:textId="77777777" w:rsidR="001D370F" w:rsidRPr="007F27A0" w:rsidRDefault="001D370F" w:rsidP="00BD279A">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6CA56B4F" w14:textId="77777777" w:rsidR="001D370F" w:rsidRPr="007F27A0" w:rsidRDefault="001D370F" w:rsidP="00BD279A">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7F27A0">
              <w:rPr>
                <w:rFonts w:cs="Arial"/>
              </w:rPr>
              <w:t>2024/25</w:t>
            </w:r>
          </w:p>
          <w:p w14:paraId="2112B7ED" w14:textId="77777777" w:rsidR="001D370F" w:rsidRPr="007F27A0" w:rsidRDefault="001D370F" w:rsidP="00BD279A">
            <w:pPr>
              <w:jc w:val="center"/>
              <w:cnfStyle w:val="100000000000" w:firstRow="1" w:lastRow="0" w:firstColumn="0" w:lastColumn="0" w:oddVBand="0" w:evenVBand="0" w:oddHBand="0" w:evenHBand="0" w:firstRowFirstColumn="0" w:firstRowLastColumn="0" w:lastRowFirstColumn="0" w:lastRowLastColumn="0"/>
              <w:rPr>
                <w:rFonts w:cs="Arial"/>
              </w:rPr>
            </w:pPr>
            <w:r w:rsidRPr="007F27A0">
              <w:rPr>
                <w:rFonts w:cs="Arial"/>
              </w:rPr>
              <w:t>£</w:t>
            </w:r>
          </w:p>
        </w:tc>
        <w:tc>
          <w:tcPr>
            <w:tcW w:w="1503" w:type="dxa"/>
            <w:shd w:val="clear" w:color="auto" w:fill="E40037"/>
          </w:tcPr>
          <w:p w14:paraId="6626CD3F" w14:textId="77777777" w:rsidR="001D370F" w:rsidRPr="007F27A0" w:rsidRDefault="001D370F" w:rsidP="00BD279A">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799CD508" w14:textId="77777777" w:rsidR="001D370F" w:rsidRPr="007F27A0" w:rsidRDefault="001D370F" w:rsidP="00BD279A">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7F27A0">
              <w:rPr>
                <w:rFonts w:cs="Arial"/>
              </w:rPr>
              <w:t>2025/26</w:t>
            </w:r>
          </w:p>
          <w:p w14:paraId="10A58A5F" w14:textId="77777777" w:rsidR="001D370F" w:rsidRPr="007F27A0" w:rsidRDefault="001D370F" w:rsidP="00BD279A">
            <w:pPr>
              <w:jc w:val="center"/>
              <w:cnfStyle w:val="100000000000" w:firstRow="1" w:lastRow="0" w:firstColumn="0" w:lastColumn="0" w:oddVBand="0" w:evenVBand="0" w:oddHBand="0" w:evenHBand="0" w:firstRowFirstColumn="0" w:firstRowLastColumn="0" w:lastRowFirstColumn="0" w:lastRowLastColumn="0"/>
              <w:rPr>
                <w:rFonts w:cs="Arial"/>
              </w:rPr>
            </w:pPr>
            <w:r w:rsidRPr="007F27A0">
              <w:rPr>
                <w:rFonts w:cs="Arial"/>
              </w:rPr>
              <w:t>£</w:t>
            </w:r>
          </w:p>
        </w:tc>
        <w:tc>
          <w:tcPr>
            <w:tcW w:w="1503" w:type="dxa"/>
            <w:shd w:val="clear" w:color="auto" w:fill="E40037"/>
          </w:tcPr>
          <w:p w14:paraId="39BA18BB" w14:textId="77777777" w:rsidR="001D370F" w:rsidRPr="007F27A0" w:rsidRDefault="001D370F" w:rsidP="00BD279A">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33539CF2" w14:textId="77777777" w:rsidR="001D370F" w:rsidRPr="007F27A0" w:rsidRDefault="001D370F" w:rsidP="00BD279A">
            <w:pPr>
              <w:jc w:val="center"/>
              <w:cnfStyle w:val="100000000000" w:firstRow="1" w:lastRow="0" w:firstColumn="0" w:lastColumn="0" w:oddVBand="0" w:evenVBand="0" w:oddHBand="0" w:evenHBand="0" w:firstRowFirstColumn="0" w:firstRowLastColumn="0" w:lastRowFirstColumn="0" w:lastRowLastColumn="0"/>
              <w:rPr>
                <w:rFonts w:cs="Arial"/>
              </w:rPr>
            </w:pPr>
            <w:r w:rsidRPr="007F27A0">
              <w:rPr>
                <w:rFonts w:cs="Arial"/>
              </w:rPr>
              <w:t>% Change</w:t>
            </w:r>
          </w:p>
        </w:tc>
        <w:tc>
          <w:tcPr>
            <w:tcW w:w="1503" w:type="dxa"/>
            <w:shd w:val="clear" w:color="auto" w:fill="E40037"/>
          </w:tcPr>
          <w:p w14:paraId="29B8AFAE" w14:textId="77777777" w:rsidR="001D370F" w:rsidRPr="007F27A0" w:rsidRDefault="001D370F" w:rsidP="00BD279A">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7F27A0">
              <w:rPr>
                <w:rFonts w:cs="Arial"/>
              </w:rPr>
              <w:t>3% Threshold</w:t>
            </w:r>
          </w:p>
          <w:p w14:paraId="2D386FCB" w14:textId="77777777" w:rsidR="001D370F" w:rsidRPr="007F27A0" w:rsidRDefault="001D370F" w:rsidP="00BD279A">
            <w:pPr>
              <w:jc w:val="center"/>
              <w:cnfStyle w:val="100000000000" w:firstRow="1" w:lastRow="0" w:firstColumn="0" w:lastColumn="0" w:oddVBand="0" w:evenVBand="0" w:oddHBand="0" w:evenHBand="0" w:firstRowFirstColumn="0" w:firstRowLastColumn="0" w:lastRowFirstColumn="0" w:lastRowLastColumn="0"/>
              <w:rPr>
                <w:rFonts w:cs="Arial"/>
              </w:rPr>
            </w:pPr>
            <w:r w:rsidRPr="007F27A0">
              <w:rPr>
                <w:rFonts w:cs="Arial"/>
              </w:rPr>
              <w:t>£</w:t>
            </w:r>
          </w:p>
        </w:tc>
        <w:tc>
          <w:tcPr>
            <w:tcW w:w="1503" w:type="dxa"/>
            <w:shd w:val="clear" w:color="auto" w:fill="E40037"/>
          </w:tcPr>
          <w:p w14:paraId="69258075" w14:textId="77777777" w:rsidR="001D370F" w:rsidRPr="007F27A0" w:rsidRDefault="001D370F" w:rsidP="00BD279A">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5EBDEDCE" w14:textId="77777777" w:rsidR="001D370F" w:rsidRPr="007F27A0" w:rsidRDefault="001D370F" w:rsidP="00BD279A">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7F27A0">
              <w:rPr>
                <w:rFonts w:cs="Arial"/>
              </w:rPr>
              <w:t>Reduction</w:t>
            </w:r>
          </w:p>
          <w:p w14:paraId="3758E7DB" w14:textId="77777777" w:rsidR="001D370F" w:rsidRPr="007F27A0" w:rsidRDefault="001D370F" w:rsidP="00BD279A">
            <w:pPr>
              <w:jc w:val="center"/>
              <w:cnfStyle w:val="100000000000" w:firstRow="1" w:lastRow="0" w:firstColumn="0" w:lastColumn="0" w:oddVBand="0" w:evenVBand="0" w:oddHBand="0" w:evenHBand="0" w:firstRowFirstColumn="0" w:firstRowLastColumn="0" w:lastRowFirstColumn="0" w:lastRowLastColumn="0"/>
              <w:rPr>
                <w:rFonts w:cs="Arial"/>
              </w:rPr>
            </w:pPr>
            <w:r w:rsidRPr="007F27A0">
              <w:rPr>
                <w:rFonts w:cs="Arial"/>
              </w:rPr>
              <w:t>£</w:t>
            </w:r>
          </w:p>
        </w:tc>
      </w:tr>
      <w:tr w:rsidR="001D370F" w:rsidRPr="007F27A0" w14:paraId="0DEF020A" w14:textId="77777777" w:rsidTr="00BD2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2FDB5658" w14:textId="77777777" w:rsidR="001D370F" w:rsidRPr="007F27A0" w:rsidRDefault="001D370F" w:rsidP="00BD279A">
            <w:pPr>
              <w:rPr>
                <w:rFonts w:cs="Arial"/>
                <w:b w:val="0"/>
                <w:bCs w:val="0"/>
              </w:rPr>
            </w:pPr>
            <w:r w:rsidRPr="007F27A0">
              <w:rPr>
                <w:rFonts w:cs="Arial"/>
                <w:b w:val="0"/>
                <w:bCs w:val="0"/>
              </w:rPr>
              <w:t>School A</w:t>
            </w:r>
          </w:p>
        </w:tc>
        <w:tc>
          <w:tcPr>
            <w:tcW w:w="1502" w:type="dxa"/>
          </w:tcPr>
          <w:p w14:paraId="0C8C3800" w14:textId="77777777" w:rsidR="001D370F" w:rsidRPr="007F27A0" w:rsidRDefault="001D370F" w:rsidP="00BD279A">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1,000,000</w:t>
            </w:r>
          </w:p>
        </w:tc>
        <w:tc>
          <w:tcPr>
            <w:tcW w:w="1503" w:type="dxa"/>
          </w:tcPr>
          <w:p w14:paraId="7A4D1D28" w14:textId="77777777" w:rsidR="001D370F" w:rsidRPr="007F27A0" w:rsidRDefault="001D370F" w:rsidP="00BD279A">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1,090,000</w:t>
            </w:r>
          </w:p>
        </w:tc>
        <w:tc>
          <w:tcPr>
            <w:tcW w:w="1503" w:type="dxa"/>
          </w:tcPr>
          <w:p w14:paraId="7B647A78" w14:textId="77777777" w:rsidR="001D370F" w:rsidRPr="007F27A0" w:rsidRDefault="001D370F" w:rsidP="00BD279A">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9%</w:t>
            </w:r>
          </w:p>
        </w:tc>
        <w:tc>
          <w:tcPr>
            <w:tcW w:w="1503" w:type="dxa"/>
          </w:tcPr>
          <w:p w14:paraId="58BB4002" w14:textId="77777777" w:rsidR="001D370F" w:rsidRPr="007F27A0" w:rsidRDefault="001D370F" w:rsidP="00BD279A">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1,030,000</w:t>
            </w:r>
          </w:p>
        </w:tc>
        <w:tc>
          <w:tcPr>
            <w:tcW w:w="1503" w:type="dxa"/>
          </w:tcPr>
          <w:p w14:paraId="229374A7" w14:textId="77777777" w:rsidR="001D370F" w:rsidRPr="007F27A0" w:rsidRDefault="001D370F" w:rsidP="00BD279A">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60,000</w:t>
            </w:r>
          </w:p>
        </w:tc>
      </w:tr>
      <w:tr w:rsidR="001D370F" w:rsidRPr="007F27A0" w14:paraId="2A36AFD0" w14:textId="77777777" w:rsidTr="00BD279A">
        <w:tc>
          <w:tcPr>
            <w:cnfStyle w:val="001000000000" w:firstRow="0" w:lastRow="0" w:firstColumn="1" w:lastColumn="0" w:oddVBand="0" w:evenVBand="0" w:oddHBand="0" w:evenHBand="0" w:firstRowFirstColumn="0" w:firstRowLastColumn="0" w:lastRowFirstColumn="0" w:lastRowLastColumn="0"/>
            <w:tcW w:w="1502" w:type="dxa"/>
          </w:tcPr>
          <w:p w14:paraId="252DE52B" w14:textId="77777777" w:rsidR="001D370F" w:rsidRPr="007F27A0" w:rsidRDefault="001D370F" w:rsidP="00BD279A">
            <w:pPr>
              <w:rPr>
                <w:rFonts w:cs="Arial"/>
                <w:b w:val="0"/>
                <w:bCs w:val="0"/>
              </w:rPr>
            </w:pPr>
            <w:r w:rsidRPr="007F27A0">
              <w:rPr>
                <w:rFonts w:cs="Arial"/>
                <w:b w:val="0"/>
                <w:bCs w:val="0"/>
              </w:rPr>
              <w:t>School B</w:t>
            </w:r>
          </w:p>
        </w:tc>
        <w:tc>
          <w:tcPr>
            <w:tcW w:w="1502" w:type="dxa"/>
          </w:tcPr>
          <w:p w14:paraId="6CBD6A8D" w14:textId="77777777" w:rsidR="001D370F" w:rsidRPr="007F27A0" w:rsidRDefault="001D370F" w:rsidP="00BD279A">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750,000</w:t>
            </w:r>
          </w:p>
        </w:tc>
        <w:tc>
          <w:tcPr>
            <w:tcW w:w="1503" w:type="dxa"/>
          </w:tcPr>
          <w:p w14:paraId="39AD8B73" w14:textId="77777777" w:rsidR="001D370F" w:rsidRPr="007F27A0" w:rsidRDefault="001D370F" w:rsidP="00BD279A">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771,000</w:t>
            </w:r>
          </w:p>
        </w:tc>
        <w:tc>
          <w:tcPr>
            <w:tcW w:w="1503" w:type="dxa"/>
          </w:tcPr>
          <w:p w14:paraId="51CB87BA" w14:textId="77777777" w:rsidR="001D370F" w:rsidRPr="007F27A0" w:rsidRDefault="001D370F" w:rsidP="00BD279A">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2.8%</w:t>
            </w:r>
          </w:p>
        </w:tc>
        <w:tc>
          <w:tcPr>
            <w:tcW w:w="1503" w:type="dxa"/>
          </w:tcPr>
          <w:p w14:paraId="0822D951" w14:textId="77777777" w:rsidR="001D370F" w:rsidRPr="007F27A0" w:rsidRDefault="001D370F" w:rsidP="00BD279A">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772,500</w:t>
            </w:r>
          </w:p>
        </w:tc>
        <w:tc>
          <w:tcPr>
            <w:tcW w:w="1503" w:type="dxa"/>
          </w:tcPr>
          <w:p w14:paraId="3BF7BDBC" w14:textId="77777777" w:rsidR="001D370F" w:rsidRPr="007F27A0" w:rsidRDefault="001D370F" w:rsidP="00BD279A">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0</w:t>
            </w:r>
          </w:p>
        </w:tc>
      </w:tr>
      <w:tr w:rsidR="001D370F" w:rsidRPr="007F27A0" w14:paraId="00856C97" w14:textId="77777777" w:rsidTr="00BD2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0F03823A" w14:textId="77777777" w:rsidR="001D370F" w:rsidRPr="007F27A0" w:rsidRDefault="001D370F" w:rsidP="00BD279A">
            <w:pPr>
              <w:rPr>
                <w:rFonts w:cs="Arial"/>
                <w:b w:val="0"/>
                <w:bCs w:val="0"/>
              </w:rPr>
            </w:pPr>
            <w:r w:rsidRPr="007F27A0">
              <w:rPr>
                <w:rFonts w:cs="Arial"/>
                <w:b w:val="0"/>
                <w:bCs w:val="0"/>
              </w:rPr>
              <w:t>School C</w:t>
            </w:r>
          </w:p>
        </w:tc>
        <w:tc>
          <w:tcPr>
            <w:tcW w:w="1502" w:type="dxa"/>
          </w:tcPr>
          <w:p w14:paraId="14A79F60" w14:textId="77777777" w:rsidR="001D370F" w:rsidRPr="007F27A0" w:rsidRDefault="001D370F" w:rsidP="00BD279A">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500,000</w:t>
            </w:r>
          </w:p>
        </w:tc>
        <w:tc>
          <w:tcPr>
            <w:tcW w:w="1503" w:type="dxa"/>
          </w:tcPr>
          <w:p w14:paraId="7D99D11B" w14:textId="77777777" w:rsidR="001D370F" w:rsidRPr="007F27A0" w:rsidRDefault="001D370F" w:rsidP="00BD279A">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522,500</w:t>
            </w:r>
          </w:p>
        </w:tc>
        <w:tc>
          <w:tcPr>
            <w:tcW w:w="1503" w:type="dxa"/>
          </w:tcPr>
          <w:p w14:paraId="10F7F199" w14:textId="77777777" w:rsidR="001D370F" w:rsidRPr="007F27A0" w:rsidRDefault="001D370F" w:rsidP="00BD279A">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4.5%</w:t>
            </w:r>
          </w:p>
        </w:tc>
        <w:tc>
          <w:tcPr>
            <w:tcW w:w="1503" w:type="dxa"/>
          </w:tcPr>
          <w:p w14:paraId="12FC2691" w14:textId="77777777" w:rsidR="001D370F" w:rsidRPr="007F27A0" w:rsidRDefault="001D370F" w:rsidP="00BD279A">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515,000</w:t>
            </w:r>
          </w:p>
        </w:tc>
        <w:tc>
          <w:tcPr>
            <w:tcW w:w="1503" w:type="dxa"/>
          </w:tcPr>
          <w:p w14:paraId="6E60540D" w14:textId="77777777" w:rsidR="001D370F" w:rsidRPr="007F27A0" w:rsidRDefault="001D370F" w:rsidP="00BD279A">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7,500</w:t>
            </w:r>
          </w:p>
        </w:tc>
      </w:tr>
      <w:tr w:rsidR="001D370F" w:rsidRPr="007F27A0" w14:paraId="470588E2" w14:textId="77777777" w:rsidTr="00BD279A">
        <w:tc>
          <w:tcPr>
            <w:cnfStyle w:val="001000000000" w:firstRow="0" w:lastRow="0" w:firstColumn="1" w:lastColumn="0" w:oddVBand="0" w:evenVBand="0" w:oddHBand="0" w:evenHBand="0" w:firstRowFirstColumn="0" w:firstRowLastColumn="0" w:lastRowFirstColumn="0" w:lastRowLastColumn="0"/>
            <w:tcW w:w="1502" w:type="dxa"/>
          </w:tcPr>
          <w:p w14:paraId="19A385B2" w14:textId="77777777" w:rsidR="001D370F" w:rsidRPr="007F27A0" w:rsidRDefault="001D370F" w:rsidP="00BD279A">
            <w:pPr>
              <w:rPr>
                <w:rFonts w:cs="Arial"/>
                <w:b w:val="0"/>
                <w:bCs w:val="0"/>
              </w:rPr>
            </w:pPr>
            <w:r w:rsidRPr="007F27A0">
              <w:rPr>
                <w:rFonts w:cs="Arial"/>
                <w:b w:val="0"/>
                <w:bCs w:val="0"/>
              </w:rPr>
              <w:t>School D</w:t>
            </w:r>
          </w:p>
        </w:tc>
        <w:tc>
          <w:tcPr>
            <w:tcW w:w="1502" w:type="dxa"/>
          </w:tcPr>
          <w:p w14:paraId="314CB0EB" w14:textId="77777777" w:rsidR="001D370F" w:rsidRPr="007F27A0" w:rsidRDefault="001D370F" w:rsidP="00BD279A">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1,200,000</w:t>
            </w:r>
          </w:p>
        </w:tc>
        <w:tc>
          <w:tcPr>
            <w:tcW w:w="1503" w:type="dxa"/>
          </w:tcPr>
          <w:p w14:paraId="662BEFA3" w14:textId="77777777" w:rsidR="001D370F" w:rsidRPr="007F27A0" w:rsidRDefault="001D370F" w:rsidP="00BD279A">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1,236,000</w:t>
            </w:r>
          </w:p>
        </w:tc>
        <w:tc>
          <w:tcPr>
            <w:tcW w:w="1503" w:type="dxa"/>
          </w:tcPr>
          <w:p w14:paraId="3E95349E" w14:textId="77777777" w:rsidR="001D370F" w:rsidRPr="007F27A0" w:rsidRDefault="001D370F" w:rsidP="00BD279A">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3%</w:t>
            </w:r>
          </w:p>
        </w:tc>
        <w:tc>
          <w:tcPr>
            <w:tcW w:w="1503" w:type="dxa"/>
          </w:tcPr>
          <w:p w14:paraId="7D105EDF" w14:textId="77777777" w:rsidR="001D370F" w:rsidRPr="007F27A0" w:rsidRDefault="001D370F" w:rsidP="00BD279A">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1,236,000</w:t>
            </w:r>
          </w:p>
        </w:tc>
        <w:tc>
          <w:tcPr>
            <w:tcW w:w="1503" w:type="dxa"/>
          </w:tcPr>
          <w:p w14:paraId="78148A2B" w14:textId="77777777" w:rsidR="001D370F" w:rsidRPr="007F27A0" w:rsidRDefault="001D370F" w:rsidP="00BD279A">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0</w:t>
            </w:r>
          </w:p>
        </w:tc>
      </w:tr>
    </w:tbl>
    <w:p w14:paraId="3A612A48" w14:textId="77777777" w:rsidR="001D370F" w:rsidRPr="007F27A0" w:rsidRDefault="001D370F" w:rsidP="001D370F">
      <w:pPr>
        <w:rPr>
          <w:rFonts w:cs="Arial"/>
          <w:b/>
          <w:bCs/>
        </w:rPr>
      </w:pPr>
    </w:p>
    <w:p w14:paraId="3C9FE060" w14:textId="039EED2E" w:rsidR="001D370F" w:rsidRDefault="001D370F" w:rsidP="001D370F">
      <w:pPr>
        <w:rPr>
          <w:rFonts w:cs="Arial"/>
        </w:rPr>
      </w:pPr>
      <w:r w:rsidRPr="007F27A0">
        <w:rPr>
          <w:rFonts w:cs="Arial"/>
          <w:b/>
          <w:bCs/>
        </w:rPr>
        <w:t xml:space="preserve">Question 5 – </w:t>
      </w:r>
      <w:r w:rsidR="00CB0F69">
        <w:rPr>
          <w:rFonts w:cs="Arial"/>
        </w:rPr>
        <w:t>D</w:t>
      </w:r>
      <w:r w:rsidRPr="007F27A0">
        <w:rPr>
          <w:rFonts w:cs="Arial"/>
        </w:rPr>
        <w:t>o schools support the use of capping</w:t>
      </w:r>
      <w:r w:rsidR="00CB0F69">
        <w:rPr>
          <w:rFonts w:cs="Arial"/>
        </w:rPr>
        <w:t xml:space="preserve"> and scaling of </w:t>
      </w:r>
      <w:r w:rsidRPr="007F27A0">
        <w:rPr>
          <w:rFonts w:cs="Arial"/>
        </w:rPr>
        <w:t xml:space="preserve"> school gains above </w:t>
      </w:r>
      <w:r>
        <w:rPr>
          <w:rFonts w:cs="Arial"/>
        </w:rPr>
        <w:t xml:space="preserve">the </w:t>
      </w:r>
      <w:r w:rsidR="00114CD2">
        <w:rPr>
          <w:rFonts w:cs="Arial"/>
        </w:rPr>
        <w:t>School Forum approved level</w:t>
      </w:r>
      <w:r w:rsidR="00051828">
        <w:rPr>
          <w:rFonts w:cs="Arial"/>
        </w:rPr>
        <w:t>, if necessary to set the basic entitlement within the minimum and maximum</w:t>
      </w:r>
      <w:r w:rsidR="008E45EB">
        <w:rPr>
          <w:rFonts w:cs="Arial"/>
        </w:rPr>
        <w:t xml:space="preserve"> values</w:t>
      </w:r>
      <w:r w:rsidR="00051828">
        <w:rPr>
          <w:rFonts w:cs="Arial"/>
        </w:rPr>
        <w:t xml:space="preserve"> allowed</w:t>
      </w:r>
      <w:r w:rsidRPr="007F27A0">
        <w:rPr>
          <w:rFonts w:cs="Arial"/>
        </w:rPr>
        <w:t>?</w:t>
      </w:r>
    </w:p>
    <w:p w14:paraId="02A560FE" w14:textId="77777777" w:rsidR="00F8235B" w:rsidRPr="007F27A0" w:rsidRDefault="00F8235B" w:rsidP="001D370F">
      <w:pPr>
        <w:rPr>
          <w:rFonts w:cs="Arial"/>
        </w:rPr>
      </w:pPr>
    </w:p>
    <w:p w14:paraId="139F1944" w14:textId="77777777" w:rsidR="00A12F91" w:rsidRPr="007F27A0" w:rsidRDefault="00A12F91" w:rsidP="00A12F91">
      <w:pPr>
        <w:rPr>
          <w:rFonts w:cs="Arial"/>
        </w:rPr>
      </w:pPr>
      <w:r w:rsidRPr="007F27A0">
        <w:rPr>
          <w:rFonts w:cs="Arial"/>
          <w:b/>
          <w:bCs/>
        </w:rPr>
        <w:t>London Weighting</w:t>
      </w:r>
    </w:p>
    <w:p w14:paraId="5998F9B4" w14:textId="77777777" w:rsidR="00A12F91" w:rsidRPr="007F27A0" w:rsidRDefault="00A12F91" w:rsidP="00A12F91">
      <w:pPr>
        <w:rPr>
          <w:rFonts w:cs="Arial"/>
          <w:b/>
          <w:bCs/>
        </w:rPr>
      </w:pPr>
    </w:p>
    <w:p w14:paraId="5CB04A7A" w14:textId="77777777" w:rsidR="00A12F91" w:rsidRPr="007F27A0" w:rsidRDefault="00A12F91" w:rsidP="00A12F91">
      <w:pPr>
        <w:rPr>
          <w:rFonts w:cs="Arial"/>
          <w:noProof/>
        </w:rPr>
      </w:pPr>
      <w:r w:rsidRPr="007F27A0">
        <w:rPr>
          <w:rFonts w:cs="Arial"/>
          <w:noProof/>
        </w:rPr>
        <w:t>To reflect the additional costs of schools in the London fringe area, London weighting is applied to all pupil-led factors, the lump sum, sparsity and the splits site factor.</w:t>
      </w:r>
    </w:p>
    <w:p w14:paraId="72260D39" w14:textId="77777777" w:rsidR="00A12F91" w:rsidRPr="007F27A0" w:rsidRDefault="00A12F91" w:rsidP="00A12F91">
      <w:pPr>
        <w:rPr>
          <w:rFonts w:cs="Arial"/>
          <w:noProof/>
        </w:rPr>
      </w:pPr>
    </w:p>
    <w:p w14:paraId="38D63AEB" w14:textId="77777777" w:rsidR="00A12F91" w:rsidRPr="007F27A0" w:rsidRDefault="00A12F91" w:rsidP="00A12F91">
      <w:pPr>
        <w:rPr>
          <w:rFonts w:cs="Arial"/>
          <w:noProof/>
        </w:rPr>
      </w:pPr>
      <w:r w:rsidRPr="007F27A0">
        <w:rPr>
          <w:rFonts w:cs="Arial"/>
          <w:noProof/>
        </w:rPr>
        <w:t>Prior to 2024/25, local authorities could choose between 2 different values for the London weighting multiplier, either 1.0156 or the ratio of the area cost adjustment of the London fringe and non-London fringe zones, which for Essex is 1.0345.</w:t>
      </w:r>
    </w:p>
    <w:p w14:paraId="0D9F22EA" w14:textId="77777777" w:rsidR="00A12F91" w:rsidRPr="007F27A0" w:rsidRDefault="00A12F91" w:rsidP="00A12F91">
      <w:pPr>
        <w:rPr>
          <w:rFonts w:cs="Arial"/>
          <w:noProof/>
        </w:rPr>
      </w:pPr>
    </w:p>
    <w:p w14:paraId="2D0B20CF" w14:textId="75BBA145" w:rsidR="00A12F91" w:rsidRPr="007F27A0" w:rsidRDefault="00A12F91" w:rsidP="00A12F91">
      <w:pPr>
        <w:rPr>
          <w:rFonts w:cs="Arial"/>
          <w:noProof/>
        </w:rPr>
      </w:pPr>
      <w:r w:rsidRPr="007F27A0">
        <w:rPr>
          <w:rFonts w:cs="Arial"/>
          <w:noProof/>
        </w:rPr>
        <w:t>F</w:t>
      </w:r>
      <w:r w:rsidR="00254849">
        <w:rPr>
          <w:rFonts w:cs="Arial"/>
          <w:noProof/>
        </w:rPr>
        <w:t>rom</w:t>
      </w:r>
      <w:r w:rsidRPr="007F27A0">
        <w:rPr>
          <w:rFonts w:cs="Arial"/>
          <w:noProof/>
        </w:rPr>
        <w:t xml:space="preserve"> 2024/25 local authorities needed to move their London weighting multiplier closer to NFF and Essex moved the multiplier 10% closer to 1.0173.</w:t>
      </w:r>
    </w:p>
    <w:p w14:paraId="1EF668B6" w14:textId="77777777" w:rsidR="00A12F91" w:rsidRPr="007F27A0" w:rsidRDefault="00A12F91" w:rsidP="00A12F91">
      <w:pPr>
        <w:rPr>
          <w:rFonts w:cs="Arial"/>
          <w:noProof/>
        </w:rPr>
      </w:pPr>
    </w:p>
    <w:p w14:paraId="4E030956" w14:textId="0B589E4B" w:rsidR="00A75E77" w:rsidRDefault="001C2667" w:rsidP="00E24566">
      <w:r>
        <w:t>The London Fringe multiplier was 1.0192 in 2025/26, so will need to move to a minimum of 1.021 in 2026/27.</w:t>
      </w:r>
    </w:p>
    <w:p w14:paraId="359BB07B" w14:textId="77777777" w:rsidR="001C2667" w:rsidRDefault="001C2667" w:rsidP="00E24566"/>
    <w:p w14:paraId="6FBE1F63" w14:textId="45120194" w:rsidR="00062B3B" w:rsidRPr="007F27A0" w:rsidRDefault="00062B3B" w:rsidP="00062B3B">
      <w:pPr>
        <w:rPr>
          <w:rFonts w:cs="Arial"/>
          <w:noProof/>
        </w:rPr>
      </w:pPr>
      <w:r w:rsidRPr="007F27A0">
        <w:rPr>
          <w:rFonts w:cs="Arial"/>
          <w:b/>
          <w:bCs/>
          <w:noProof/>
        </w:rPr>
        <w:t xml:space="preserve">Question 6 – </w:t>
      </w:r>
      <w:r w:rsidRPr="007F27A0">
        <w:rPr>
          <w:rFonts w:cs="Arial"/>
          <w:noProof/>
        </w:rPr>
        <w:t xml:space="preserve">do schools support that the Authority moves the London weighting multiplier </w:t>
      </w:r>
      <w:r w:rsidR="00043BFD">
        <w:rPr>
          <w:rFonts w:cs="Arial"/>
          <w:noProof/>
        </w:rPr>
        <w:t>by at least 10% closer to</w:t>
      </w:r>
      <w:r w:rsidR="00C7359F">
        <w:rPr>
          <w:rFonts w:cs="Arial"/>
          <w:noProof/>
        </w:rPr>
        <w:t xml:space="preserve"> the</w:t>
      </w:r>
      <w:r w:rsidR="00043BFD">
        <w:rPr>
          <w:rFonts w:cs="Arial"/>
          <w:noProof/>
        </w:rPr>
        <w:t xml:space="preserve"> NFF</w:t>
      </w:r>
      <w:r>
        <w:rPr>
          <w:rFonts w:cs="Arial"/>
          <w:noProof/>
        </w:rPr>
        <w:t xml:space="preserve"> </w:t>
      </w:r>
      <w:r w:rsidR="00C7359F">
        <w:rPr>
          <w:rFonts w:cs="Arial"/>
          <w:noProof/>
        </w:rPr>
        <w:t xml:space="preserve">value </w:t>
      </w:r>
      <w:r>
        <w:rPr>
          <w:rFonts w:cs="Arial"/>
          <w:noProof/>
        </w:rPr>
        <w:t>for 2026/27</w:t>
      </w:r>
      <w:r w:rsidRPr="007F27A0">
        <w:rPr>
          <w:rFonts w:cs="Arial"/>
          <w:noProof/>
        </w:rPr>
        <w:t>?</w:t>
      </w:r>
    </w:p>
    <w:p w14:paraId="709AD286" w14:textId="77777777" w:rsidR="001C2667" w:rsidRDefault="001C2667" w:rsidP="00E24566">
      <w:pPr>
        <w:rPr>
          <w:rFonts w:cs="Arial"/>
        </w:rPr>
      </w:pPr>
    </w:p>
    <w:p w14:paraId="45362DF7" w14:textId="2038C272" w:rsidR="00062B3B" w:rsidRDefault="00BF3A3C" w:rsidP="00E24566">
      <w:pPr>
        <w:rPr>
          <w:rFonts w:cs="Arial"/>
        </w:rPr>
      </w:pPr>
      <w:r>
        <w:rPr>
          <w:rFonts w:cs="Arial"/>
          <w:b/>
          <w:bCs/>
        </w:rPr>
        <w:t>Extreme Circumstances</w:t>
      </w:r>
    </w:p>
    <w:p w14:paraId="57579E80" w14:textId="77777777" w:rsidR="00BF3A3C" w:rsidRDefault="00BF3A3C" w:rsidP="00E24566">
      <w:pPr>
        <w:rPr>
          <w:rFonts w:cs="Arial"/>
        </w:rPr>
      </w:pPr>
    </w:p>
    <w:p w14:paraId="5F1851D9" w14:textId="6156DCD7" w:rsidR="00BF3A3C" w:rsidRDefault="00A13183" w:rsidP="00E24566">
      <w:pPr>
        <w:rPr>
          <w:rFonts w:cs="Arial"/>
        </w:rPr>
      </w:pPr>
      <w:r>
        <w:rPr>
          <w:rFonts w:cs="Arial"/>
        </w:rPr>
        <w:t xml:space="preserve">In extreme circumstances where local authorities cannot set a schools budget within the funding available there are 2 </w:t>
      </w:r>
      <w:r w:rsidR="007C6062">
        <w:rPr>
          <w:rFonts w:cs="Arial"/>
        </w:rPr>
        <w:t>actions that local authorities can take through agreement of the Secretary of State</w:t>
      </w:r>
      <w:r w:rsidR="00D528CC">
        <w:rPr>
          <w:rFonts w:cs="Arial"/>
        </w:rPr>
        <w:t>:</w:t>
      </w:r>
    </w:p>
    <w:p w14:paraId="6094B1F8" w14:textId="77777777" w:rsidR="00D528CC" w:rsidRDefault="00D528CC" w:rsidP="00E24566">
      <w:pPr>
        <w:rPr>
          <w:rFonts w:cs="Arial"/>
        </w:rPr>
      </w:pPr>
    </w:p>
    <w:p w14:paraId="12CF5749" w14:textId="338D9118" w:rsidR="00D528CC" w:rsidRDefault="00D528CC" w:rsidP="00D528CC">
      <w:pPr>
        <w:pStyle w:val="ListParagraph"/>
        <w:numPr>
          <w:ilvl w:val="0"/>
          <w:numId w:val="3"/>
        </w:numPr>
        <w:rPr>
          <w:rFonts w:cs="Arial"/>
        </w:rPr>
      </w:pPr>
      <w:r>
        <w:rPr>
          <w:rFonts w:cs="Arial"/>
        </w:rPr>
        <w:t>To</w:t>
      </w:r>
      <w:r w:rsidR="00704817">
        <w:rPr>
          <w:rFonts w:cs="Arial"/>
        </w:rPr>
        <w:t xml:space="preserve"> set the values for the Minimum per Pupil Level </w:t>
      </w:r>
      <w:r w:rsidR="00456ABB">
        <w:rPr>
          <w:rFonts w:cs="Arial"/>
        </w:rPr>
        <w:t xml:space="preserve">(MPPL) </w:t>
      </w:r>
      <w:r w:rsidR="00704817">
        <w:rPr>
          <w:rFonts w:cs="Arial"/>
        </w:rPr>
        <w:t>below the set amount</w:t>
      </w:r>
      <w:r w:rsidR="00234110">
        <w:rPr>
          <w:rFonts w:cs="Arial"/>
        </w:rPr>
        <w:t>.</w:t>
      </w:r>
      <w:r w:rsidR="00234110">
        <w:rPr>
          <w:rFonts w:cs="Arial"/>
        </w:rPr>
        <w:br/>
      </w:r>
    </w:p>
    <w:p w14:paraId="42843544" w14:textId="0BC26671" w:rsidR="00234110" w:rsidRDefault="00234110" w:rsidP="00D528CC">
      <w:pPr>
        <w:pStyle w:val="ListParagraph"/>
        <w:numPr>
          <w:ilvl w:val="0"/>
          <w:numId w:val="3"/>
        </w:numPr>
        <w:rPr>
          <w:rFonts w:cs="Arial"/>
        </w:rPr>
      </w:pPr>
      <w:r>
        <w:rPr>
          <w:rFonts w:cs="Arial"/>
        </w:rPr>
        <w:t>To set the value of the minimum funding guarantee</w:t>
      </w:r>
      <w:r w:rsidR="00456ABB">
        <w:rPr>
          <w:rFonts w:cs="Arial"/>
        </w:rPr>
        <w:t xml:space="preserve"> (MFG)</w:t>
      </w:r>
      <w:r>
        <w:rPr>
          <w:rFonts w:cs="Arial"/>
        </w:rPr>
        <w:t xml:space="preserve"> lower than the </w:t>
      </w:r>
      <w:r w:rsidR="001D443B">
        <w:rPr>
          <w:rFonts w:cs="Arial"/>
        </w:rPr>
        <w:t>minimum amount.</w:t>
      </w:r>
    </w:p>
    <w:p w14:paraId="20C62CD4" w14:textId="77777777" w:rsidR="001D443B" w:rsidRDefault="001D443B" w:rsidP="001D443B">
      <w:pPr>
        <w:rPr>
          <w:rFonts w:cs="Arial"/>
        </w:rPr>
      </w:pPr>
    </w:p>
    <w:p w14:paraId="5EEAC790" w14:textId="2025FB59" w:rsidR="001D443B" w:rsidRDefault="001D443B" w:rsidP="001D443B">
      <w:pPr>
        <w:rPr>
          <w:rFonts w:cs="Arial"/>
        </w:rPr>
      </w:pPr>
      <w:r>
        <w:rPr>
          <w:rFonts w:cs="Arial"/>
        </w:rPr>
        <w:t xml:space="preserve">Whilst the Authority is not expecting to </w:t>
      </w:r>
      <w:r w:rsidR="00544007">
        <w:rPr>
          <w:rFonts w:cs="Arial"/>
        </w:rPr>
        <w:t>be in extreme circumstances of not affording the schools budget, we need to consult on these options in</w:t>
      </w:r>
      <w:r w:rsidR="00707B0A">
        <w:rPr>
          <w:rFonts w:cs="Arial"/>
        </w:rPr>
        <w:t xml:space="preserve"> </w:t>
      </w:r>
      <w:r w:rsidR="00544007">
        <w:rPr>
          <w:rFonts w:cs="Arial"/>
        </w:rPr>
        <w:t>case funding</w:t>
      </w:r>
      <w:r w:rsidR="00707B0A">
        <w:rPr>
          <w:rFonts w:cs="Arial"/>
        </w:rPr>
        <w:t xml:space="preserve"> is not sufficient.</w:t>
      </w:r>
      <w:r w:rsidR="00A626C4">
        <w:rPr>
          <w:rFonts w:cs="Arial"/>
        </w:rPr>
        <w:t xml:space="preserve"> Funding MPPL below the</w:t>
      </w:r>
      <w:r w:rsidR="000D1BC8">
        <w:rPr>
          <w:rFonts w:cs="Arial"/>
        </w:rPr>
        <w:t xml:space="preserve"> set amount will impact on schools that receive MPPL</w:t>
      </w:r>
      <w:r w:rsidR="00226FD0">
        <w:rPr>
          <w:rFonts w:cs="Arial"/>
        </w:rPr>
        <w:t xml:space="preserve">, which is 131 in 2025/26. Similarly lowering MFG impacts on schools either receiving MFG protection, </w:t>
      </w:r>
      <w:r w:rsidR="00881D6D">
        <w:rPr>
          <w:rFonts w:cs="Arial"/>
        </w:rPr>
        <w:t>304 schools in 2025/26, or those schools close to needing MFG protection.</w:t>
      </w:r>
    </w:p>
    <w:p w14:paraId="057395F3" w14:textId="77777777" w:rsidR="00707B0A" w:rsidRDefault="00707B0A" w:rsidP="001D443B">
      <w:pPr>
        <w:rPr>
          <w:rFonts w:cs="Arial"/>
        </w:rPr>
      </w:pPr>
    </w:p>
    <w:p w14:paraId="10AB25C9" w14:textId="53BFCFD1" w:rsidR="00707B0A" w:rsidRDefault="00707B0A" w:rsidP="001D443B">
      <w:pPr>
        <w:rPr>
          <w:rFonts w:cs="Arial"/>
        </w:rPr>
      </w:pPr>
      <w:r>
        <w:rPr>
          <w:rFonts w:cs="Arial"/>
          <w:b/>
          <w:bCs/>
        </w:rPr>
        <w:t>Question 7</w:t>
      </w:r>
      <w:r>
        <w:rPr>
          <w:rFonts w:cs="Arial"/>
        </w:rPr>
        <w:t xml:space="preserve"> </w:t>
      </w:r>
      <w:r w:rsidR="009678E4">
        <w:rPr>
          <w:rFonts w:cs="Arial"/>
        </w:rPr>
        <w:t>–</w:t>
      </w:r>
      <w:r>
        <w:rPr>
          <w:rFonts w:cs="Arial"/>
        </w:rPr>
        <w:t xml:space="preserve"> </w:t>
      </w:r>
      <w:r w:rsidR="009678E4">
        <w:rPr>
          <w:rFonts w:cs="Arial"/>
        </w:rPr>
        <w:t>if the Authority n</w:t>
      </w:r>
      <w:r w:rsidR="00AC1402">
        <w:rPr>
          <w:rFonts w:cs="Arial"/>
        </w:rPr>
        <w:t>eeds</w:t>
      </w:r>
      <w:r w:rsidR="009678E4">
        <w:rPr>
          <w:rFonts w:cs="Arial"/>
        </w:rPr>
        <w:t xml:space="preserve"> to lower the value of MPPL or </w:t>
      </w:r>
      <w:r w:rsidR="00456ABB">
        <w:rPr>
          <w:rFonts w:cs="Arial"/>
        </w:rPr>
        <w:t xml:space="preserve">MFG, </w:t>
      </w:r>
      <w:r w:rsidR="00A626C4">
        <w:rPr>
          <w:rFonts w:cs="Arial"/>
        </w:rPr>
        <w:t>do schools prefer that MPPL or MFG is lowered.</w:t>
      </w:r>
    </w:p>
    <w:p w14:paraId="616268FA" w14:textId="77777777" w:rsidR="00881D6D" w:rsidRDefault="00881D6D" w:rsidP="001D443B">
      <w:pPr>
        <w:rPr>
          <w:rFonts w:cs="Arial"/>
        </w:rPr>
      </w:pPr>
    </w:p>
    <w:p w14:paraId="7294B443" w14:textId="77777777" w:rsidR="00DF3631" w:rsidRDefault="00DF3631" w:rsidP="00DF3631">
      <w:pPr>
        <w:rPr>
          <w:rFonts w:cs="Arial"/>
          <w:b/>
          <w:bCs/>
        </w:rPr>
      </w:pPr>
    </w:p>
    <w:p w14:paraId="690C22F7" w14:textId="77777777" w:rsidR="00DF3631" w:rsidRDefault="00DF3631" w:rsidP="00DF3631">
      <w:pPr>
        <w:rPr>
          <w:rFonts w:cs="Arial"/>
          <w:b/>
          <w:bCs/>
        </w:rPr>
      </w:pPr>
    </w:p>
    <w:p w14:paraId="35071BAA" w14:textId="77777777" w:rsidR="00DF3631" w:rsidRDefault="00DF3631" w:rsidP="00DF3631">
      <w:pPr>
        <w:rPr>
          <w:rFonts w:cs="Arial"/>
          <w:b/>
          <w:bCs/>
        </w:rPr>
      </w:pPr>
    </w:p>
    <w:p w14:paraId="2B899FED" w14:textId="77777777" w:rsidR="00DF3631" w:rsidRDefault="00DF3631" w:rsidP="00DF3631">
      <w:pPr>
        <w:rPr>
          <w:rFonts w:cs="Arial"/>
          <w:b/>
          <w:bCs/>
        </w:rPr>
      </w:pPr>
    </w:p>
    <w:p w14:paraId="0EE2A3D6" w14:textId="77777777" w:rsidR="00DF3631" w:rsidRDefault="00DF3631" w:rsidP="00DF3631">
      <w:pPr>
        <w:rPr>
          <w:rFonts w:cs="Arial"/>
          <w:b/>
          <w:bCs/>
        </w:rPr>
      </w:pPr>
    </w:p>
    <w:p w14:paraId="3EB783D4" w14:textId="77777777" w:rsidR="00DF3631" w:rsidRDefault="00DF3631" w:rsidP="00DF3631">
      <w:pPr>
        <w:rPr>
          <w:rFonts w:cs="Arial"/>
          <w:b/>
          <w:bCs/>
        </w:rPr>
      </w:pPr>
    </w:p>
    <w:p w14:paraId="2D255FFF" w14:textId="77777777" w:rsidR="00EA4B7A" w:rsidRDefault="00EA4B7A" w:rsidP="00DF3631">
      <w:pPr>
        <w:rPr>
          <w:rFonts w:cs="Arial"/>
          <w:b/>
          <w:bCs/>
        </w:rPr>
      </w:pPr>
    </w:p>
    <w:p w14:paraId="7A027273" w14:textId="77777777" w:rsidR="00EA4B7A" w:rsidRDefault="00EA4B7A" w:rsidP="00DF3631">
      <w:pPr>
        <w:rPr>
          <w:rFonts w:cs="Arial"/>
          <w:b/>
          <w:bCs/>
        </w:rPr>
      </w:pPr>
    </w:p>
    <w:p w14:paraId="171721C3" w14:textId="77777777" w:rsidR="00EA4B7A" w:rsidRDefault="00EA4B7A" w:rsidP="00DF3631">
      <w:pPr>
        <w:rPr>
          <w:rFonts w:cs="Arial"/>
          <w:b/>
          <w:bCs/>
        </w:rPr>
      </w:pPr>
    </w:p>
    <w:p w14:paraId="081DA05E" w14:textId="77777777" w:rsidR="00EA4B7A" w:rsidRDefault="00EA4B7A" w:rsidP="00DF3631">
      <w:pPr>
        <w:rPr>
          <w:rFonts w:cs="Arial"/>
          <w:b/>
          <w:bCs/>
        </w:rPr>
      </w:pPr>
    </w:p>
    <w:p w14:paraId="1FAB865A" w14:textId="27B3FB2C" w:rsidR="00DF3631" w:rsidRPr="007F27A0" w:rsidRDefault="00DF3631" w:rsidP="00DF3631">
      <w:pPr>
        <w:rPr>
          <w:rFonts w:cs="Arial"/>
          <w:b/>
          <w:bCs/>
        </w:rPr>
      </w:pPr>
      <w:r w:rsidRPr="007F27A0">
        <w:rPr>
          <w:rFonts w:cs="Arial"/>
          <w:b/>
          <w:bCs/>
        </w:rPr>
        <w:t>Schools Block</w:t>
      </w:r>
      <w:r>
        <w:rPr>
          <w:rFonts w:cs="Arial"/>
          <w:b/>
          <w:bCs/>
        </w:rPr>
        <w:t xml:space="preserve"> (SB)</w:t>
      </w:r>
      <w:r w:rsidRPr="007F27A0">
        <w:rPr>
          <w:rFonts w:cs="Arial"/>
          <w:b/>
          <w:bCs/>
        </w:rPr>
        <w:t xml:space="preserve"> Transfer to the High Needs Block</w:t>
      </w:r>
      <w:r>
        <w:rPr>
          <w:rFonts w:cs="Arial"/>
          <w:b/>
          <w:bCs/>
        </w:rPr>
        <w:t xml:space="preserve"> (HNB)</w:t>
      </w:r>
    </w:p>
    <w:p w14:paraId="124DF447" w14:textId="77777777" w:rsidR="00DF3631" w:rsidRPr="007F27A0" w:rsidRDefault="00DF3631" w:rsidP="00DF3631">
      <w:pPr>
        <w:rPr>
          <w:rFonts w:cs="Arial"/>
          <w:b/>
          <w:bCs/>
        </w:rPr>
      </w:pPr>
    </w:p>
    <w:p w14:paraId="53A10981" w14:textId="7CADEC28" w:rsidR="00DF3631" w:rsidRPr="007F27A0" w:rsidRDefault="00DF3631" w:rsidP="00DF3631">
      <w:pPr>
        <w:rPr>
          <w:rFonts w:cs="Arial"/>
          <w:b/>
          <w:bCs/>
        </w:rPr>
      </w:pPr>
      <w:r w:rsidRPr="007F27A0">
        <w:rPr>
          <w:rFonts w:cs="Arial"/>
          <w:b/>
          <w:bCs/>
        </w:rPr>
        <w:t xml:space="preserve">The </w:t>
      </w:r>
      <w:r>
        <w:rPr>
          <w:rFonts w:cs="Arial"/>
          <w:b/>
          <w:bCs/>
        </w:rPr>
        <w:t>Proposal</w:t>
      </w:r>
      <w:r w:rsidRPr="007F27A0">
        <w:rPr>
          <w:rFonts w:cs="Arial"/>
          <w:b/>
          <w:bCs/>
        </w:rPr>
        <w:t xml:space="preserve"> for Transferring 1% in 202</w:t>
      </w:r>
      <w:r>
        <w:rPr>
          <w:rFonts w:cs="Arial"/>
          <w:b/>
          <w:bCs/>
        </w:rPr>
        <w:t>6</w:t>
      </w:r>
      <w:r w:rsidRPr="007F27A0">
        <w:rPr>
          <w:rFonts w:cs="Arial"/>
          <w:b/>
          <w:bCs/>
        </w:rPr>
        <w:t>/2</w:t>
      </w:r>
      <w:r>
        <w:rPr>
          <w:rFonts w:cs="Arial"/>
          <w:b/>
          <w:bCs/>
        </w:rPr>
        <w:t>7</w:t>
      </w:r>
    </w:p>
    <w:p w14:paraId="2C4FBAED" w14:textId="77777777" w:rsidR="00881D6D" w:rsidRPr="00707B0A" w:rsidRDefault="00881D6D" w:rsidP="001D443B">
      <w:pPr>
        <w:rPr>
          <w:rFonts w:cs="Arial"/>
        </w:rPr>
      </w:pPr>
    </w:p>
    <w:p w14:paraId="537FF70A" w14:textId="77777777" w:rsidR="007A5B3F" w:rsidRPr="007F27A0" w:rsidRDefault="007A5B3F" w:rsidP="007A5B3F">
      <w:pPr>
        <w:rPr>
          <w:rFonts w:cs="Arial"/>
        </w:rPr>
      </w:pPr>
      <w:r w:rsidRPr="007F27A0">
        <w:rPr>
          <w:rFonts w:cs="Arial"/>
          <w:b/>
          <w:bCs/>
        </w:rPr>
        <w:t>Background and Context</w:t>
      </w:r>
    </w:p>
    <w:p w14:paraId="6F3524CE" w14:textId="77777777" w:rsidR="007A5B3F" w:rsidRPr="007F27A0" w:rsidRDefault="007A5B3F" w:rsidP="007A5B3F">
      <w:pPr>
        <w:rPr>
          <w:rFonts w:cs="Arial"/>
        </w:rPr>
      </w:pPr>
    </w:p>
    <w:p w14:paraId="64D1DB6F" w14:textId="77777777" w:rsidR="007A5B3F" w:rsidRPr="00C41355" w:rsidRDefault="007A5B3F" w:rsidP="007A5B3F">
      <w:pPr>
        <w:rPr>
          <w:rFonts w:cs="Arial"/>
          <w:bCs/>
        </w:rPr>
      </w:pPr>
      <w:r w:rsidRPr="00C41355">
        <w:rPr>
          <w:rFonts w:cs="Arial"/>
          <w:bCs/>
        </w:rPr>
        <w:t>Essex working in partnership with schools has a vital role in supporting children with SEND to achieve the best possible educational and other outcomes. However, the system is driving the volume which along with funding constrained, makes it very difficult for the Authority administering the system.</w:t>
      </w:r>
    </w:p>
    <w:p w14:paraId="61DC210A" w14:textId="77777777" w:rsidR="007A5B3F" w:rsidRPr="007F27A0" w:rsidRDefault="007A5B3F" w:rsidP="007A5B3F">
      <w:pPr>
        <w:rPr>
          <w:rFonts w:cs="Arial"/>
        </w:rPr>
      </w:pPr>
    </w:p>
    <w:p w14:paraId="54EC762A" w14:textId="77777777" w:rsidR="007A5B3F" w:rsidRPr="007F27A0" w:rsidRDefault="007A5B3F" w:rsidP="007A5B3F">
      <w:pPr>
        <w:rPr>
          <w:rFonts w:cs="Arial"/>
        </w:rPr>
      </w:pPr>
      <w:r w:rsidRPr="007F27A0">
        <w:rPr>
          <w:rFonts w:cs="Arial"/>
        </w:rPr>
        <w:t>The Authority does not believe the composition of the High Needs National Funding Formula funds the increased demand appropriately. The National Funding Formula also fails to recognise the interaction between the SB and the HNB. There needs to be sufficient funding for all funding blocks which would prevent the need to move funding between blocks.</w:t>
      </w:r>
    </w:p>
    <w:p w14:paraId="0E7E1AED" w14:textId="77777777" w:rsidR="007A5B3F" w:rsidRPr="007F27A0" w:rsidRDefault="007A5B3F" w:rsidP="007A5B3F">
      <w:pPr>
        <w:ind w:left="567" w:hanging="567"/>
        <w:rPr>
          <w:rFonts w:cs="Arial"/>
        </w:rPr>
      </w:pPr>
    </w:p>
    <w:p w14:paraId="24FCC036" w14:textId="16DBBEA2" w:rsidR="00DB69C8" w:rsidRDefault="007A5B3F" w:rsidP="007A5B3F">
      <w:pPr>
        <w:rPr>
          <w:rFonts w:cs="Arial"/>
        </w:rPr>
      </w:pPr>
      <w:r w:rsidRPr="007F27A0">
        <w:rPr>
          <w:rFonts w:cs="Arial"/>
        </w:rPr>
        <w:t xml:space="preserve">The Authority will continue to work with local MPs, the Local Government Association, the Chartered Institute of Public Finance and Accountancy, the </w:t>
      </w:r>
      <w:r>
        <w:rPr>
          <w:rFonts w:cs="Arial"/>
        </w:rPr>
        <w:t>Ministry</w:t>
      </w:r>
      <w:r w:rsidRPr="007F27A0">
        <w:rPr>
          <w:rFonts w:cs="Arial"/>
        </w:rPr>
        <w:t xml:space="preserve"> of Housing</w:t>
      </w:r>
      <w:r>
        <w:rPr>
          <w:rFonts w:cs="Arial"/>
        </w:rPr>
        <w:t>, Communities</w:t>
      </w:r>
      <w:r w:rsidRPr="007F27A0">
        <w:rPr>
          <w:rFonts w:cs="Arial"/>
        </w:rPr>
        <w:t xml:space="preserve"> and Local Government and the Department </w:t>
      </w:r>
      <w:r>
        <w:rPr>
          <w:rFonts w:cs="Arial"/>
        </w:rPr>
        <w:t>for</w:t>
      </w:r>
      <w:r w:rsidRPr="007F27A0">
        <w:rPr>
          <w:rFonts w:cs="Arial"/>
        </w:rPr>
        <w:t xml:space="preserve"> Education to lobby the Treasury for additional funding for the HNB.</w:t>
      </w:r>
      <w:r w:rsidRPr="007F27A0">
        <w:rPr>
          <w:rFonts w:cs="Arial"/>
        </w:rPr>
        <w:br/>
      </w:r>
    </w:p>
    <w:p w14:paraId="6DE714D7" w14:textId="4A6B934E" w:rsidR="008D7339" w:rsidRDefault="008D7339" w:rsidP="007A5B3F">
      <w:pPr>
        <w:rPr>
          <w:rFonts w:cs="Arial"/>
        </w:rPr>
      </w:pPr>
      <w:r>
        <w:rPr>
          <w:bCs/>
        </w:rPr>
        <w:t>The Authority has recently joined f40 which was established to campaign on fairer funding for the lowest funding authorities. The group also campaigns for additional school and high needs funding and is lobbying for major reform and investment in SEND. There are 44 local authorities within the group.</w:t>
      </w:r>
    </w:p>
    <w:p w14:paraId="6D689893" w14:textId="77777777" w:rsidR="00DB69C8" w:rsidRPr="00DB69C8" w:rsidRDefault="00DB69C8" w:rsidP="00E24566">
      <w:pPr>
        <w:rPr>
          <w:rFonts w:cs="Arial"/>
        </w:rPr>
      </w:pPr>
    </w:p>
    <w:p w14:paraId="439E7365" w14:textId="77777777" w:rsidR="006F1E10" w:rsidRDefault="006F1E10" w:rsidP="00D720EE">
      <w:pPr>
        <w:rPr>
          <w:rFonts w:cs="Arial"/>
          <w:noProof/>
        </w:rPr>
      </w:pPr>
    </w:p>
    <w:p w14:paraId="518679B5" w14:textId="77777777" w:rsidR="0067707B" w:rsidRDefault="00B278A2" w:rsidP="00B278A2">
      <w:pPr>
        <w:ind w:left="567" w:hanging="567"/>
        <w:rPr>
          <w:bCs/>
        </w:rPr>
      </w:pPr>
      <w:r>
        <w:rPr>
          <w:bCs/>
        </w:rPr>
        <w:t>In 2025/26 £222.96m of High Needs Funding post-recoupment and a further £12.5m</w:t>
      </w:r>
    </w:p>
    <w:p w14:paraId="549A79A0" w14:textId="77777777" w:rsidR="0067707B" w:rsidRDefault="00B278A2" w:rsidP="00B278A2">
      <w:pPr>
        <w:ind w:left="567" w:hanging="567"/>
        <w:rPr>
          <w:bCs/>
        </w:rPr>
      </w:pPr>
      <w:r>
        <w:rPr>
          <w:bCs/>
        </w:rPr>
        <w:t xml:space="preserve">transfer from the Schools Block and a £1m one-off transfer from the Central Schools </w:t>
      </w:r>
    </w:p>
    <w:p w14:paraId="2F237629" w14:textId="77777777" w:rsidR="0067707B" w:rsidRDefault="00B278A2" w:rsidP="00B278A2">
      <w:pPr>
        <w:ind w:left="567" w:hanging="567"/>
        <w:rPr>
          <w:bCs/>
        </w:rPr>
      </w:pPr>
      <w:r>
        <w:rPr>
          <w:bCs/>
        </w:rPr>
        <w:t xml:space="preserve">Service Block is available to fund High Needs. </w:t>
      </w:r>
      <w:r w:rsidRPr="00FE6599">
        <w:rPr>
          <w:b/>
        </w:rPr>
        <w:t>Chart 1</w:t>
      </w:r>
      <w:r>
        <w:rPr>
          <w:bCs/>
        </w:rPr>
        <w:t xml:space="preserve"> shows how this funded is to </w:t>
      </w:r>
    </w:p>
    <w:p w14:paraId="744BA751" w14:textId="4538CD29" w:rsidR="00B278A2" w:rsidRDefault="00B278A2" w:rsidP="00B278A2">
      <w:pPr>
        <w:ind w:left="567" w:hanging="567"/>
        <w:rPr>
          <w:bCs/>
        </w:rPr>
      </w:pPr>
      <w:r>
        <w:rPr>
          <w:bCs/>
        </w:rPr>
        <w:t>be allocated in 2025/26.</w:t>
      </w:r>
    </w:p>
    <w:p w14:paraId="1B09A3BE" w14:textId="77777777" w:rsidR="0085090E" w:rsidRDefault="0085090E" w:rsidP="00B278A2">
      <w:pPr>
        <w:ind w:left="567" w:hanging="567"/>
        <w:rPr>
          <w:bCs/>
        </w:rPr>
      </w:pPr>
    </w:p>
    <w:p w14:paraId="71082449" w14:textId="77777777" w:rsidR="00BD36A9" w:rsidRDefault="00BD36A9" w:rsidP="00E8332B">
      <w:pPr>
        <w:ind w:left="567" w:hanging="567"/>
        <w:rPr>
          <w:b/>
        </w:rPr>
      </w:pPr>
    </w:p>
    <w:p w14:paraId="1DE6255E" w14:textId="77777777" w:rsidR="00BD36A9" w:rsidRDefault="00BD36A9" w:rsidP="00E8332B">
      <w:pPr>
        <w:ind w:left="567" w:hanging="567"/>
        <w:rPr>
          <w:b/>
        </w:rPr>
      </w:pPr>
    </w:p>
    <w:p w14:paraId="6F43550E" w14:textId="77777777" w:rsidR="00BD36A9" w:rsidRDefault="00BD36A9" w:rsidP="00E8332B">
      <w:pPr>
        <w:ind w:left="567" w:hanging="567"/>
        <w:rPr>
          <w:b/>
        </w:rPr>
      </w:pPr>
    </w:p>
    <w:p w14:paraId="2AC61099" w14:textId="77777777" w:rsidR="00BD36A9" w:rsidRDefault="00BD36A9" w:rsidP="00E8332B">
      <w:pPr>
        <w:ind w:left="567" w:hanging="567"/>
        <w:rPr>
          <w:b/>
        </w:rPr>
      </w:pPr>
    </w:p>
    <w:p w14:paraId="04580EAA" w14:textId="77777777" w:rsidR="00BD36A9" w:rsidRDefault="00BD36A9" w:rsidP="00E8332B">
      <w:pPr>
        <w:ind w:left="567" w:hanging="567"/>
        <w:rPr>
          <w:b/>
        </w:rPr>
      </w:pPr>
    </w:p>
    <w:p w14:paraId="7D9A234E" w14:textId="77777777" w:rsidR="00BD36A9" w:rsidRDefault="00BD36A9" w:rsidP="00E8332B">
      <w:pPr>
        <w:ind w:left="567" w:hanging="567"/>
        <w:rPr>
          <w:b/>
        </w:rPr>
      </w:pPr>
    </w:p>
    <w:p w14:paraId="23C28EB5" w14:textId="77777777" w:rsidR="00BD36A9" w:rsidRDefault="00BD36A9" w:rsidP="00E8332B">
      <w:pPr>
        <w:ind w:left="567" w:hanging="567"/>
        <w:rPr>
          <w:b/>
        </w:rPr>
      </w:pPr>
    </w:p>
    <w:p w14:paraId="0D25CF33" w14:textId="77777777" w:rsidR="00BD36A9" w:rsidRDefault="00BD36A9" w:rsidP="00E8332B">
      <w:pPr>
        <w:ind w:left="567" w:hanging="567"/>
        <w:rPr>
          <w:b/>
        </w:rPr>
      </w:pPr>
    </w:p>
    <w:p w14:paraId="25D52216" w14:textId="77777777" w:rsidR="00BD36A9" w:rsidRDefault="00BD36A9" w:rsidP="00E8332B">
      <w:pPr>
        <w:ind w:left="567" w:hanging="567"/>
        <w:rPr>
          <w:b/>
        </w:rPr>
      </w:pPr>
    </w:p>
    <w:p w14:paraId="3F987B78" w14:textId="77777777" w:rsidR="00BD36A9" w:rsidRDefault="00BD36A9" w:rsidP="00E8332B">
      <w:pPr>
        <w:ind w:left="567" w:hanging="567"/>
        <w:rPr>
          <w:b/>
        </w:rPr>
      </w:pPr>
    </w:p>
    <w:p w14:paraId="4E1D7784" w14:textId="77777777" w:rsidR="00BD36A9" w:rsidRDefault="00BD36A9" w:rsidP="00E8332B">
      <w:pPr>
        <w:ind w:left="567" w:hanging="567"/>
        <w:rPr>
          <w:b/>
        </w:rPr>
      </w:pPr>
    </w:p>
    <w:p w14:paraId="2C36F170" w14:textId="77777777" w:rsidR="00BD36A9" w:rsidRDefault="00BD36A9" w:rsidP="00E8332B">
      <w:pPr>
        <w:ind w:left="567" w:hanging="567"/>
        <w:rPr>
          <w:b/>
        </w:rPr>
      </w:pPr>
    </w:p>
    <w:p w14:paraId="6EFBB6FE" w14:textId="77777777" w:rsidR="00BD36A9" w:rsidRDefault="00BD36A9" w:rsidP="00E8332B">
      <w:pPr>
        <w:ind w:left="567" w:hanging="567"/>
        <w:rPr>
          <w:b/>
        </w:rPr>
      </w:pPr>
    </w:p>
    <w:p w14:paraId="50293CD0" w14:textId="77777777" w:rsidR="00BD36A9" w:rsidRDefault="00BD36A9" w:rsidP="00E8332B">
      <w:pPr>
        <w:ind w:left="567" w:hanging="567"/>
        <w:rPr>
          <w:b/>
        </w:rPr>
      </w:pPr>
    </w:p>
    <w:p w14:paraId="2A7577B8" w14:textId="77777777" w:rsidR="00BD36A9" w:rsidRDefault="00BD36A9" w:rsidP="00E8332B">
      <w:pPr>
        <w:ind w:left="567" w:hanging="567"/>
        <w:rPr>
          <w:b/>
        </w:rPr>
      </w:pPr>
    </w:p>
    <w:p w14:paraId="4D86FDB1" w14:textId="77777777" w:rsidR="00BD36A9" w:rsidRDefault="00BD36A9" w:rsidP="00E8332B">
      <w:pPr>
        <w:ind w:left="567" w:hanging="567"/>
        <w:rPr>
          <w:b/>
        </w:rPr>
      </w:pPr>
    </w:p>
    <w:p w14:paraId="19FB8C0C" w14:textId="77777777" w:rsidR="00BD36A9" w:rsidRDefault="00BD36A9" w:rsidP="00E8332B">
      <w:pPr>
        <w:ind w:left="567" w:hanging="567"/>
        <w:rPr>
          <w:b/>
        </w:rPr>
      </w:pPr>
    </w:p>
    <w:p w14:paraId="4C3A03DE" w14:textId="13671C21" w:rsidR="00E8332B" w:rsidRPr="001036E2" w:rsidRDefault="00E8332B" w:rsidP="00E8332B">
      <w:pPr>
        <w:ind w:left="567" w:hanging="567"/>
        <w:rPr>
          <w:b/>
        </w:rPr>
      </w:pPr>
    </w:p>
    <w:p w14:paraId="0AC15476" w14:textId="3C060493" w:rsidR="0085090E" w:rsidRDefault="00403A54" w:rsidP="00B278A2">
      <w:pPr>
        <w:ind w:left="567" w:hanging="567"/>
        <w:rPr>
          <w:bCs/>
        </w:rPr>
      </w:pPr>
      <w:r>
        <w:rPr>
          <w:noProof/>
        </w:rPr>
        <w:drawing>
          <wp:inline distT="0" distB="0" distL="0" distR="0" wp14:anchorId="4DEA4489" wp14:editId="7F3D6CBE">
            <wp:extent cx="5031029" cy="3353384"/>
            <wp:effectExtent l="0" t="0" r="17780" b="0"/>
            <wp:docPr id="459789139" name="Chart 1">
              <a:extLst xmlns:a="http://schemas.openxmlformats.org/drawingml/2006/main">
                <a:ext uri="{FF2B5EF4-FFF2-40B4-BE49-F238E27FC236}">
                  <a16:creationId xmlns:a16="http://schemas.microsoft.com/office/drawing/2014/main" id="{E9F1F874-A981-792A-25D3-42C741C0CDE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177DE1" w14:textId="77777777" w:rsidR="00403A54" w:rsidRDefault="00403A54" w:rsidP="00B278A2">
      <w:pPr>
        <w:ind w:left="567" w:hanging="567"/>
        <w:rPr>
          <w:bCs/>
        </w:rPr>
      </w:pPr>
    </w:p>
    <w:p w14:paraId="6493FEE7" w14:textId="77777777" w:rsidR="00403A54" w:rsidRDefault="00403A54" w:rsidP="00B278A2">
      <w:pPr>
        <w:ind w:left="567" w:hanging="567"/>
        <w:rPr>
          <w:bCs/>
        </w:rPr>
      </w:pPr>
    </w:p>
    <w:p w14:paraId="45B61709" w14:textId="3142594D" w:rsidR="00403A54" w:rsidRDefault="0099177C" w:rsidP="00B278A2">
      <w:pPr>
        <w:ind w:left="567" w:hanging="567"/>
        <w:rPr>
          <w:bCs/>
        </w:rPr>
      </w:pPr>
      <w:r w:rsidRPr="00FA333F">
        <w:rPr>
          <w:bCs/>
        </w:rPr>
        <w:t xml:space="preserve">In comparison, </w:t>
      </w:r>
      <w:r w:rsidRPr="00FE6599">
        <w:rPr>
          <w:b/>
        </w:rPr>
        <w:t>Chart 2</w:t>
      </w:r>
      <w:r w:rsidRPr="00FA333F">
        <w:rPr>
          <w:bCs/>
        </w:rPr>
        <w:t xml:space="preserve"> sets out how the HNB was allocated in 2024/25.</w:t>
      </w:r>
    </w:p>
    <w:p w14:paraId="6E7542B9" w14:textId="77777777" w:rsidR="0099177C" w:rsidRDefault="0099177C" w:rsidP="00B278A2">
      <w:pPr>
        <w:ind w:left="567" w:hanging="567"/>
        <w:rPr>
          <w:bCs/>
        </w:rPr>
      </w:pPr>
    </w:p>
    <w:p w14:paraId="0A70539C" w14:textId="5D46BC5B" w:rsidR="00BD36A9" w:rsidRPr="00BD36A9" w:rsidRDefault="00BD36A9" w:rsidP="00B278A2">
      <w:pPr>
        <w:ind w:left="567" w:hanging="567"/>
        <w:rPr>
          <w:b/>
        </w:rPr>
      </w:pPr>
    </w:p>
    <w:p w14:paraId="7E11B79A" w14:textId="08BD8F00" w:rsidR="00BD36A9" w:rsidRDefault="00BD36A9" w:rsidP="00B278A2">
      <w:pPr>
        <w:ind w:left="567" w:hanging="567"/>
        <w:rPr>
          <w:bCs/>
        </w:rPr>
      </w:pPr>
      <w:r>
        <w:rPr>
          <w:noProof/>
        </w:rPr>
        <w:drawing>
          <wp:inline distT="0" distB="0" distL="0" distR="0" wp14:anchorId="6B23B6CF" wp14:editId="7281AA0F">
            <wp:extent cx="5031029" cy="3354299"/>
            <wp:effectExtent l="0" t="0" r="17780" b="17780"/>
            <wp:docPr id="1423839210" name="Chart 1">
              <a:extLst xmlns:a="http://schemas.openxmlformats.org/drawingml/2006/main">
                <a:ext uri="{FF2B5EF4-FFF2-40B4-BE49-F238E27FC236}">
                  <a16:creationId xmlns:a16="http://schemas.microsoft.com/office/drawing/2014/main" id="{692825D3-53EE-D45F-CFB2-AD30A7AE351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C8D617" w14:textId="77777777" w:rsidR="0058612F" w:rsidRDefault="0058612F" w:rsidP="005035E7"/>
    <w:p w14:paraId="2F431408" w14:textId="77777777" w:rsidR="00BD433C" w:rsidRDefault="000445A0" w:rsidP="000445A0">
      <w:pPr>
        <w:pStyle w:val="NoSpacing"/>
        <w:ind w:left="567" w:hanging="567"/>
        <w:rPr>
          <w:rFonts w:ascii="Arial" w:hAnsi="Arial" w:cs="Arial"/>
          <w:sz w:val="24"/>
          <w:szCs w:val="24"/>
        </w:rPr>
      </w:pPr>
      <w:r w:rsidRPr="000445A0">
        <w:rPr>
          <w:rFonts w:ascii="Arial" w:hAnsi="Arial" w:cs="Arial"/>
          <w:sz w:val="24"/>
          <w:szCs w:val="24"/>
        </w:rPr>
        <w:t xml:space="preserve">From the charts above it is noted that the proportion of High Needs costs for </w:t>
      </w:r>
    </w:p>
    <w:p w14:paraId="145AE0AA" w14:textId="77777777" w:rsidR="00BD433C" w:rsidRDefault="000445A0" w:rsidP="000445A0">
      <w:pPr>
        <w:pStyle w:val="NoSpacing"/>
        <w:ind w:left="567" w:hanging="567"/>
        <w:rPr>
          <w:rFonts w:ascii="Arial" w:hAnsi="Arial" w:cs="Arial"/>
          <w:sz w:val="24"/>
          <w:szCs w:val="24"/>
        </w:rPr>
      </w:pPr>
      <w:r w:rsidRPr="000445A0">
        <w:rPr>
          <w:rFonts w:ascii="Arial" w:hAnsi="Arial" w:cs="Arial"/>
          <w:sz w:val="24"/>
          <w:szCs w:val="24"/>
        </w:rPr>
        <w:t>Alternative</w:t>
      </w:r>
      <w:r w:rsidR="00BD433C">
        <w:rPr>
          <w:rFonts w:ascii="Arial" w:hAnsi="Arial" w:cs="Arial"/>
          <w:sz w:val="24"/>
          <w:szCs w:val="24"/>
        </w:rPr>
        <w:t xml:space="preserve"> </w:t>
      </w:r>
      <w:r w:rsidRPr="000445A0">
        <w:rPr>
          <w:rFonts w:ascii="Arial" w:hAnsi="Arial" w:cs="Arial"/>
          <w:sz w:val="24"/>
          <w:szCs w:val="24"/>
        </w:rPr>
        <w:t xml:space="preserve">Provision has increased from 4% to 10% and costs for Mainstream have </w:t>
      </w:r>
    </w:p>
    <w:p w14:paraId="293137FA" w14:textId="77777777" w:rsidR="00BD433C" w:rsidRDefault="000445A0" w:rsidP="000445A0">
      <w:pPr>
        <w:pStyle w:val="NoSpacing"/>
        <w:ind w:left="567" w:hanging="567"/>
        <w:rPr>
          <w:rFonts w:ascii="Arial" w:hAnsi="Arial" w:cs="Arial"/>
          <w:sz w:val="24"/>
          <w:szCs w:val="24"/>
        </w:rPr>
      </w:pPr>
      <w:r w:rsidRPr="000445A0">
        <w:rPr>
          <w:rFonts w:ascii="Arial" w:hAnsi="Arial" w:cs="Arial"/>
          <w:sz w:val="24"/>
          <w:szCs w:val="24"/>
        </w:rPr>
        <w:t xml:space="preserve">increased from 20% to 22%. The proportion of the High Needs Block budget incurred </w:t>
      </w:r>
    </w:p>
    <w:p w14:paraId="44255AB9" w14:textId="77777777" w:rsidR="00BD433C" w:rsidRDefault="000445A0" w:rsidP="000445A0">
      <w:pPr>
        <w:pStyle w:val="NoSpacing"/>
        <w:ind w:left="567" w:hanging="567"/>
        <w:rPr>
          <w:rFonts w:ascii="Arial" w:hAnsi="Arial" w:cs="Arial"/>
          <w:sz w:val="24"/>
          <w:szCs w:val="24"/>
        </w:rPr>
      </w:pPr>
      <w:r w:rsidRPr="000445A0">
        <w:rPr>
          <w:rFonts w:ascii="Arial" w:hAnsi="Arial" w:cs="Arial"/>
          <w:sz w:val="24"/>
          <w:szCs w:val="24"/>
        </w:rPr>
        <w:t xml:space="preserve">by Special and Mainstream have seen small proportional decreases of 2% and 1% </w:t>
      </w:r>
    </w:p>
    <w:p w14:paraId="1DC3C5A5" w14:textId="4A9B5554" w:rsidR="000445A0" w:rsidRPr="000445A0" w:rsidRDefault="000445A0" w:rsidP="000445A0">
      <w:pPr>
        <w:pStyle w:val="NoSpacing"/>
        <w:ind w:left="567" w:hanging="567"/>
        <w:rPr>
          <w:rFonts w:ascii="Arial" w:hAnsi="Arial" w:cs="Arial"/>
          <w:sz w:val="24"/>
          <w:szCs w:val="24"/>
        </w:rPr>
      </w:pPr>
      <w:r w:rsidRPr="000445A0">
        <w:rPr>
          <w:rFonts w:ascii="Arial" w:hAnsi="Arial" w:cs="Arial"/>
          <w:sz w:val="24"/>
          <w:szCs w:val="24"/>
        </w:rPr>
        <w:t>respectively.</w:t>
      </w:r>
    </w:p>
    <w:p w14:paraId="43A4A110" w14:textId="51017071" w:rsidR="000445A0" w:rsidRDefault="005F2B68" w:rsidP="005035E7">
      <w:r w:rsidRPr="005F2B68">
        <w:t xml:space="preserve">To understand the composition of costs across the HNB over time </w:t>
      </w:r>
      <w:r w:rsidRPr="00FE6599">
        <w:rPr>
          <w:b/>
          <w:bCs/>
        </w:rPr>
        <w:t>Chart 3</w:t>
      </w:r>
      <w:r w:rsidRPr="005F2B68">
        <w:t xml:space="preserve"> sets out where costs were incurred when a block transfer was made in 2018/19. It can be seen that Special schools were higher in 2018/19 when compared to 2025/26 at 35% with mainstream 3% lower in 2018/19. The proportion of funding incurred on Independent schools has increased by 4% and the funding retained by ECC has decreased by 4%.</w:t>
      </w:r>
    </w:p>
    <w:p w14:paraId="3B243F18" w14:textId="77777777" w:rsidR="005F2B68" w:rsidRDefault="005F2B68" w:rsidP="005035E7"/>
    <w:p w14:paraId="083A71F4" w14:textId="30BC9BD3" w:rsidR="0005701A" w:rsidRPr="00E25CA3" w:rsidRDefault="0005701A" w:rsidP="0005701A">
      <w:pPr>
        <w:pStyle w:val="NoSpacing"/>
        <w:ind w:left="567" w:hanging="567"/>
        <w:rPr>
          <w:sz w:val="24"/>
          <w:szCs w:val="24"/>
        </w:rPr>
      </w:pPr>
    </w:p>
    <w:p w14:paraId="11A47BC8" w14:textId="1B215C93" w:rsidR="005F2B68" w:rsidRDefault="003275F4" w:rsidP="005035E7">
      <w:r>
        <w:rPr>
          <w:noProof/>
        </w:rPr>
        <w:drawing>
          <wp:inline distT="0" distB="0" distL="0" distR="0" wp14:anchorId="69E93257" wp14:editId="7365F729">
            <wp:extent cx="5237683" cy="3487420"/>
            <wp:effectExtent l="0" t="0" r="1270" b="17780"/>
            <wp:docPr id="1690479094" name="Chart 1">
              <a:extLst xmlns:a="http://schemas.openxmlformats.org/drawingml/2006/main">
                <a:ext uri="{FF2B5EF4-FFF2-40B4-BE49-F238E27FC236}">
                  <a16:creationId xmlns:a16="http://schemas.microsoft.com/office/drawing/2014/main" id="{F1A3FB5E-86D6-B58C-4698-DBCA889E380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77B41F" w14:textId="77777777" w:rsidR="005A4D46" w:rsidRDefault="005A4D46" w:rsidP="005035E7"/>
    <w:p w14:paraId="0A1DF3EA" w14:textId="77777777" w:rsidR="005A4D46" w:rsidRDefault="005A4D46" w:rsidP="005035E7"/>
    <w:p w14:paraId="3C7F1FBB" w14:textId="77777777" w:rsidR="00FE6599" w:rsidRDefault="00FE6599" w:rsidP="005A4D46">
      <w:pPr>
        <w:pStyle w:val="NoSpacing"/>
        <w:ind w:left="567" w:hanging="567"/>
        <w:rPr>
          <w:rFonts w:ascii="Arial" w:hAnsi="Arial" w:cs="Arial"/>
          <w:b/>
          <w:sz w:val="24"/>
          <w:szCs w:val="24"/>
        </w:rPr>
      </w:pPr>
    </w:p>
    <w:p w14:paraId="04263F3C" w14:textId="77777777" w:rsidR="00FE6599" w:rsidRDefault="00FE6599" w:rsidP="005A4D46">
      <w:pPr>
        <w:pStyle w:val="NoSpacing"/>
        <w:ind w:left="567" w:hanging="567"/>
        <w:rPr>
          <w:rFonts w:ascii="Arial" w:hAnsi="Arial" w:cs="Arial"/>
          <w:b/>
          <w:sz w:val="24"/>
          <w:szCs w:val="24"/>
        </w:rPr>
      </w:pPr>
    </w:p>
    <w:p w14:paraId="2BABFD60" w14:textId="77777777" w:rsidR="00FE6599" w:rsidRDefault="00FE6599" w:rsidP="005A4D46">
      <w:pPr>
        <w:pStyle w:val="NoSpacing"/>
        <w:ind w:left="567" w:hanging="567"/>
        <w:rPr>
          <w:rFonts w:ascii="Arial" w:hAnsi="Arial" w:cs="Arial"/>
          <w:b/>
          <w:sz w:val="24"/>
          <w:szCs w:val="24"/>
        </w:rPr>
      </w:pPr>
    </w:p>
    <w:p w14:paraId="05717309" w14:textId="77777777" w:rsidR="00FE6599" w:rsidRDefault="00FE6599" w:rsidP="005A4D46">
      <w:pPr>
        <w:pStyle w:val="NoSpacing"/>
        <w:ind w:left="567" w:hanging="567"/>
        <w:rPr>
          <w:rFonts w:ascii="Arial" w:hAnsi="Arial" w:cs="Arial"/>
          <w:b/>
          <w:sz w:val="24"/>
          <w:szCs w:val="24"/>
        </w:rPr>
      </w:pPr>
    </w:p>
    <w:p w14:paraId="5B3C9876" w14:textId="77777777" w:rsidR="00FE6599" w:rsidRDefault="00FE6599" w:rsidP="005A4D46">
      <w:pPr>
        <w:pStyle w:val="NoSpacing"/>
        <w:ind w:left="567" w:hanging="567"/>
        <w:rPr>
          <w:rFonts w:ascii="Arial" w:hAnsi="Arial" w:cs="Arial"/>
          <w:b/>
          <w:sz w:val="24"/>
          <w:szCs w:val="24"/>
        </w:rPr>
      </w:pPr>
    </w:p>
    <w:p w14:paraId="4811C532" w14:textId="77777777" w:rsidR="00FE6599" w:rsidRDefault="00FE6599" w:rsidP="005A4D46">
      <w:pPr>
        <w:pStyle w:val="NoSpacing"/>
        <w:ind w:left="567" w:hanging="567"/>
        <w:rPr>
          <w:rFonts w:ascii="Arial" w:hAnsi="Arial" w:cs="Arial"/>
          <w:b/>
          <w:sz w:val="24"/>
          <w:szCs w:val="24"/>
        </w:rPr>
      </w:pPr>
    </w:p>
    <w:p w14:paraId="27558C7C" w14:textId="77777777" w:rsidR="00FE6599" w:rsidRDefault="00FE6599" w:rsidP="005A4D46">
      <w:pPr>
        <w:pStyle w:val="NoSpacing"/>
        <w:ind w:left="567" w:hanging="567"/>
        <w:rPr>
          <w:rFonts w:ascii="Arial" w:hAnsi="Arial" w:cs="Arial"/>
          <w:b/>
          <w:sz w:val="24"/>
          <w:szCs w:val="24"/>
        </w:rPr>
      </w:pPr>
    </w:p>
    <w:p w14:paraId="1A196A51" w14:textId="77777777" w:rsidR="00FE6599" w:rsidRDefault="00FE6599" w:rsidP="005A4D46">
      <w:pPr>
        <w:pStyle w:val="NoSpacing"/>
        <w:ind w:left="567" w:hanging="567"/>
        <w:rPr>
          <w:rFonts w:ascii="Arial" w:hAnsi="Arial" w:cs="Arial"/>
          <w:b/>
          <w:sz w:val="24"/>
          <w:szCs w:val="24"/>
        </w:rPr>
      </w:pPr>
    </w:p>
    <w:p w14:paraId="7E067B5B" w14:textId="77777777" w:rsidR="00FE6599" w:rsidRDefault="00FE6599" w:rsidP="005A4D46">
      <w:pPr>
        <w:pStyle w:val="NoSpacing"/>
        <w:ind w:left="567" w:hanging="567"/>
        <w:rPr>
          <w:rFonts w:ascii="Arial" w:hAnsi="Arial" w:cs="Arial"/>
          <w:b/>
          <w:sz w:val="24"/>
          <w:szCs w:val="24"/>
        </w:rPr>
      </w:pPr>
    </w:p>
    <w:p w14:paraId="6A4B9588" w14:textId="77777777" w:rsidR="00FE6599" w:rsidRDefault="00FE6599" w:rsidP="005A4D46">
      <w:pPr>
        <w:pStyle w:val="NoSpacing"/>
        <w:ind w:left="567" w:hanging="567"/>
        <w:rPr>
          <w:rFonts w:ascii="Arial" w:hAnsi="Arial" w:cs="Arial"/>
          <w:b/>
          <w:sz w:val="24"/>
          <w:szCs w:val="24"/>
        </w:rPr>
      </w:pPr>
    </w:p>
    <w:p w14:paraId="54ADB2C1" w14:textId="77777777" w:rsidR="00FE6599" w:rsidRDefault="00FE6599" w:rsidP="005A4D46">
      <w:pPr>
        <w:pStyle w:val="NoSpacing"/>
        <w:ind w:left="567" w:hanging="567"/>
        <w:rPr>
          <w:rFonts w:ascii="Arial" w:hAnsi="Arial" w:cs="Arial"/>
          <w:b/>
          <w:sz w:val="24"/>
          <w:szCs w:val="24"/>
        </w:rPr>
      </w:pPr>
    </w:p>
    <w:p w14:paraId="32CB7C4C" w14:textId="77777777" w:rsidR="00FE6599" w:rsidRDefault="00FE6599" w:rsidP="005A4D46">
      <w:pPr>
        <w:pStyle w:val="NoSpacing"/>
        <w:ind w:left="567" w:hanging="567"/>
        <w:rPr>
          <w:rFonts w:ascii="Arial" w:hAnsi="Arial" w:cs="Arial"/>
          <w:b/>
          <w:sz w:val="24"/>
          <w:szCs w:val="24"/>
        </w:rPr>
      </w:pPr>
    </w:p>
    <w:p w14:paraId="2B14206B" w14:textId="77777777" w:rsidR="00FE6599" w:rsidRDefault="00FE6599" w:rsidP="005A4D46">
      <w:pPr>
        <w:pStyle w:val="NoSpacing"/>
        <w:ind w:left="567" w:hanging="567"/>
        <w:rPr>
          <w:rFonts w:ascii="Arial" w:hAnsi="Arial" w:cs="Arial"/>
          <w:b/>
          <w:sz w:val="24"/>
          <w:szCs w:val="24"/>
        </w:rPr>
      </w:pPr>
    </w:p>
    <w:p w14:paraId="4A43ACF2" w14:textId="77777777" w:rsidR="00FE6599" w:rsidRDefault="00FE6599" w:rsidP="005A4D46">
      <w:pPr>
        <w:pStyle w:val="NoSpacing"/>
        <w:ind w:left="567" w:hanging="567"/>
        <w:rPr>
          <w:rFonts w:ascii="Arial" w:hAnsi="Arial" w:cs="Arial"/>
          <w:b/>
          <w:sz w:val="24"/>
          <w:szCs w:val="24"/>
        </w:rPr>
      </w:pPr>
    </w:p>
    <w:p w14:paraId="62922E92" w14:textId="77777777" w:rsidR="00FE6599" w:rsidRDefault="00FE6599" w:rsidP="005A4D46">
      <w:pPr>
        <w:pStyle w:val="NoSpacing"/>
        <w:ind w:left="567" w:hanging="567"/>
        <w:rPr>
          <w:rFonts w:ascii="Arial" w:hAnsi="Arial" w:cs="Arial"/>
          <w:b/>
          <w:sz w:val="24"/>
          <w:szCs w:val="24"/>
        </w:rPr>
      </w:pPr>
    </w:p>
    <w:p w14:paraId="465FBD25" w14:textId="77777777" w:rsidR="00FE6599" w:rsidRDefault="00FE6599" w:rsidP="005A4D46">
      <w:pPr>
        <w:pStyle w:val="NoSpacing"/>
        <w:ind w:left="567" w:hanging="567"/>
        <w:rPr>
          <w:rFonts w:ascii="Arial" w:hAnsi="Arial" w:cs="Arial"/>
          <w:b/>
          <w:sz w:val="24"/>
          <w:szCs w:val="24"/>
        </w:rPr>
      </w:pPr>
    </w:p>
    <w:p w14:paraId="1E11367C" w14:textId="77777777" w:rsidR="00FE6599" w:rsidRDefault="00FE6599" w:rsidP="005A4D46">
      <w:pPr>
        <w:pStyle w:val="NoSpacing"/>
        <w:ind w:left="567" w:hanging="567"/>
        <w:rPr>
          <w:rFonts w:ascii="Arial" w:hAnsi="Arial" w:cs="Arial"/>
          <w:b/>
          <w:sz w:val="24"/>
          <w:szCs w:val="24"/>
        </w:rPr>
      </w:pPr>
    </w:p>
    <w:p w14:paraId="397A7BB5" w14:textId="77777777" w:rsidR="00FE6599" w:rsidRDefault="00FE6599" w:rsidP="005A4D46">
      <w:pPr>
        <w:pStyle w:val="NoSpacing"/>
        <w:ind w:left="567" w:hanging="567"/>
        <w:rPr>
          <w:rFonts w:ascii="Arial" w:hAnsi="Arial" w:cs="Arial"/>
          <w:b/>
          <w:sz w:val="24"/>
          <w:szCs w:val="24"/>
        </w:rPr>
      </w:pPr>
    </w:p>
    <w:p w14:paraId="3A3CA508" w14:textId="77777777" w:rsidR="00FE6599" w:rsidRDefault="00FE6599" w:rsidP="005A4D46">
      <w:pPr>
        <w:pStyle w:val="NoSpacing"/>
        <w:ind w:left="567" w:hanging="567"/>
        <w:rPr>
          <w:rFonts w:ascii="Arial" w:hAnsi="Arial" w:cs="Arial"/>
          <w:b/>
          <w:sz w:val="24"/>
          <w:szCs w:val="24"/>
        </w:rPr>
      </w:pPr>
    </w:p>
    <w:p w14:paraId="1C2D4015" w14:textId="77777777" w:rsidR="00FE6599" w:rsidRDefault="00FE6599" w:rsidP="005A4D46">
      <w:pPr>
        <w:pStyle w:val="NoSpacing"/>
        <w:ind w:left="567" w:hanging="567"/>
        <w:rPr>
          <w:rFonts w:ascii="Arial" w:hAnsi="Arial" w:cs="Arial"/>
          <w:b/>
          <w:sz w:val="24"/>
          <w:szCs w:val="24"/>
        </w:rPr>
      </w:pPr>
    </w:p>
    <w:p w14:paraId="58B1539E" w14:textId="4393E7B7" w:rsidR="005A4D46" w:rsidRDefault="005A4D46" w:rsidP="005A4D46">
      <w:pPr>
        <w:pStyle w:val="NoSpacing"/>
        <w:ind w:left="567" w:hanging="567"/>
        <w:rPr>
          <w:rFonts w:ascii="Arial" w:hAnsi="Arial" w:cs="Arial"/>
          <w:b/>
          <w:sz w:val="24"/>
          <w:szCs w:val="24"/>
        </w:rPr>
      </w:pPr>
      <w:r w:rsidRPr="005A4D46">
        <w:rPr>
          <w:rFonts w:ascii="Arial" w:hAnsi="Arial" w:cs="Arial"/>
          <w:b/>
          <w:sz w:val="24"/>
          <w:szCs w:val="24"/>
        </w:rPr>
        <w:t xml:space="preserve">Previous Movements between Blocks and the Pressures that were Covered by </w:t>
      </w:r>
    </w:p>
    <w:p w14:paraId="79860E10" w14:textId="67FC64BB" w:rsidR="005A4D46" w:rsidRDefault="005A4D46" w:rsidP="005A4D46">
      <w:pPr>
        <w:pStyle w:val="NoSpacing"/>
        <w:ind w:left="567" w:hanging="567"/>
        <w:rPr>
          <w:rFonts w:ascii="Arial" w:hAnsi="Arial" w:cs="Arial"/>
          <w:b/>
          <w:sz w:val="24"/>
          <w:szCs w:val="24"/>
        </w:rPr>
      </w:pPr>
      <w:r w:rsidRPr="005A4D46">
        <w:rPr>
          <w:rFonts w:ascii="Arial" w:hAnsi="Arial" w:cs="Arial"/>
          <w:b/>
          <w:sz w:val="24"/>
          <w:szCs w:val="24"/>
        </w:rPr>
        <w:t>the Movement</w:t>
      </w:r>
    </w:p>
    <w:p w14:paraId="357B557E" w14:textId="77777777" w:rsidR="002D5B9E" w:rsidRDefault="002D5B9E" w:rsidP="005A4D46">
      <w:pPr>
        <w:pStyle w:val="NoSpacing"/>
        <w:ind w:left="567" w:hanging="567"/>
        <w:rPr>
          <w:rFonts w:ascii="Arial" w:hAnsi="Arial" w:cs="Arial"/>
          <w:b/>
          <w:sz w:val="24"/>
          <w:szCs w:val="24"/>
        </w:rPr>
      </w:pPr>
    </w:p>
    <w:p w14:paraId="71A7A6F8" w14:textId="32567B62" w:rsidR="00CA05D6" w:rsidRDefault="002D5B9E" w:rsidP="002D5B9E">
      <w:r>
        <w:rPr>
          <w:b/>
          <w:bCs/>
        </w:rPr>
        <w:t xml:space="preserve">Table </w:t>
      </w:r>
      <w:r w:rsidR="005F1F34">
        <w:rPr>
          <w:b/>
          <w:bCs/>
        </w:rPr>
        <w:t>4</w:t>
      </w:r>
      <w:r>
        <w:rPr>
          <w:b/>
          <w:bCs/>
        </w:rPr>
        <w:t xml:space="preserve"> </w:t>
      </w:r>
      <w:r>
        <w:t>shows previous movements between blocks.</w:t>
      </w:r>
    </w:p>
    <w:p w14:paraId="077838E2" w14:textId="77777777" w:rsidR="00A04E4C" w:rsidRDefault="00A04E4C" w:rsidP="002D5B9E"/>
    <w:tbl>
      <w:tblPr>
        <w:tblStyle w:val="ListTable3-Accent2"/>
        <w:tblW w:w="0" w:type="auto"/>
        <w:tblLook w:val="04A0" w:firstRow="1" w:lastRow="0" w:firstColumn="1" w:lastColumn="0" w:noHBand="0" w:noVBand="1"/>
      </w:tblPr>
      <w:tblGrid>
        <w:gridCol w:w="1924"/>
        <w:gridCol w:w="1890"/>
        <w:gridCol w:w="1820"/>
        <w:gridCol w:w="1584"/>
        <w:gridCol w:w="1798"/>
      </w:tblGrid>
      <w:tr w:rsidR="00D43D70" w14:paraId="6C790D61" w14:textId="77777777" w:rsidTr="00D43D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24" w:type="dxa"/>
            <w:shd w:val="clear" w:color="auto" w:fill="E40037"/>
          </w:tcPr>
          <w:p w14:paraId="0085C81E" w14:textId="77777777" w:rsidR="00D43D70" w:rsidRDefault="00D43D70" w:rsidP="005B2194">
            <w:pPr>
              <w:rPr>
                <w:b w:val="0"/>
                <w:bCs w:val="0"/>
              </w:rPr>
            </w:pPr>
          </w:p>
          <w:p w14:paraId="275AE158" w14:textId="77777777" w:rsidR="00D43D70" w:rsidRDefault="00D43D70" w:rsidP="005B2194">
            <w:pPr>
              <w:rPr>
                <w:b w:val="0"/>
                <w:bCs w:val="0"/>
              </w:rPr>
            </w:pPr>
          </w:p>
          <w:p w14:paraId="10CADAF9" w14:textId="77777777" w:rsidR="00FA5572" w:rsidRDefault="00FA5572" w:rsidP="005B2194">
            <w:pPr>
              <w:rPr>
                <w:b w:val="0"/>
                <w:bCs w:val="0"/>
              </w:rPr>
            </w:pPr>
          </w:p>
          <w:p w14:paraId="005E2B00" w14:textId="77777777" w:rsidR="00FA5572" w:rsidRDefault="00FA5572" w:rsidP="005B2194">
            <w:pPr>
              <w:rPr>
                <w:b w:val="0"/>
                <w:bCs w:val="0"/>
              </w:rPr>
            </w:pPr>
          </w:p>
          <w:p w14:paraId="6483BA85" w14:textId="513F3196" w:rsidR="00D43D70" w:rsidRDefault="00D43D70" w:rsidP="005B2194">
            <w:r>
              <w:t>Financial Year</w:t>
            </w:r>
          </w:p>
        </w:tc>
        <w:tc>
          <w:tcPr>
            <w:tcW w:w="1890" w:type="dxa"/>
            <w:shd w:val="clear" w:color="auto" w:fill="E40037"/>
          </w:tcPr>
          <w:p w14:paraId="2C976595" w14:textId="77777777" w:rsidR="00D43D70" w:rsidRDefault="00D43D70" w:rsidP="005B2194">
            <w:pPr>
              <w:jc w:val="center"/>
              <w:cnfStyle w:val="100000000000" w:firstRow="1" w:lastRow="0" w:firstColumn="0" w:lastColumn="0" w:oddVBand="0" w:evenVBand="0" w:oddHBand="0" w:evenHBand="0" w:firstRowFirstColumn="0" w:firstRowLastColumn="0" w:lastRowFirstColumn="0" w:lastRowLastColumn="0"/>
              <w:rPr>
                <w:b w:val="0"/>
                <w:bCs w:val="0"/>
              </w:rPr>
            </w:pPr>
          </w:p>
          <w:p w14:paraId="288683AA" w14:textId="77777777" w:rsidR="00FA5572" w:rsidRDefault="00FA5572" w:rsidP="005B2194">
            <w:pPr>
              <w:jc w:val="center"/>
              <w:cnfStyle w:val="100000000000" w:firstRow="1" w:lastRow="0" w:firstColumn="0" w:lastColumn="0" w:oddVBand="0" w:evenVBand="0" w:oddHBand="0" w:evenHBand="0" w:firstRowFirstColumn="0" w:firstRowLastColumn="0" w:lastRowFirstColumn="0" w:lastRowLastColumn="0"/>
              <w:rPr>
                <w:b w:val="0"/>
                <w:bCs w:val="0"/>
              </w:rPr>
            </w:pPr>
          </w:p>
          <w:p w14:paraId="032EFE5B" w14:textId="77777777" w:rsidR="00FA5572" w:rsidRDefault="00FA5572" w:rsidP="005B2194">
            <w:pPr>
              <w:jc w:val="center"/>
              <w:cnfStyle w:val="100000000000" w:firstRow="1" w:lastRow="0" w:firstColumn="0" w:lastColumn="0" w:oddVBand="0" w:evenVBand="0" w:oddHBand="0" w:evenHBand="0" w:firstRowFirstColumn="0" w:firstRowLastColumn="0" w:lastRowFirstColumn="0" w:lastRowLastColumn="0"/>
              <w:rPr>
                <w:b w:val="0"/>
                <w:bCs w:val="0"/>
              </w:rPr>
            </w:pPr>
          </w:p>
          <w:p w14:paraId="4720DE71" w14:textId="4B75D9BD" w:rsidR="00D43D70" w:rsidRDefault="00D43D70" w:rsidP="005B2194">
            <w:pPr>
              <w:jc w:val="center"/>
              <w:cnfStyle w:val="100000000000" w:firstRow="1" w:lastRow="0" w:firstColumn="0" w:lastColumn="0" w:oddVBand="0" w:evenVBand="0" w:oddHBand="0" w:evenHBand="0" w:firstRowFirstColumn="0" w:firstRowLastColumn="0" w:lastRowFirstColumn="0" w:lastRowLastColumn="0"/>
            </w:pPr>
            <w:r>
              <w:t>Schools Block £m</w:t>
            </w:r>
          </w:p>
        </w:tc>
        <w:tc>
          <w:tcPr>
            <w:tcW w:w="1820" w:type="dxa"/>
            <w:shd w:val="clear" w:color="auto" w:fill="E40037"/>
          </w:tcPr>
          <w:p w14:paraId="162F07F0" w14:textId="77777777" w:rsidR="00FA5572" w:rsidRDefault="00FA5572" w:rsidP="005B2194">
            <w:pPr>
              <w:jc w:val="center"/>
              <w:cnfStyle w:val="100000000000" w:firstRow="1" w:lastRow="0" w:firstColumn="0" w:lastColumn="0" w:oddVBand="0" w:evenVBand="0" w:oddHBand="0" w:evenHBand="0" w:firstRowFirstColumn="0" w:firstRowLastColumn="0" w:lastRowFirstColumn="0" w:lastRowLastColumn="0"/>
              <w:rPr>
                <w:b w:val="0"/>
                <w:bCs w:val="0"/>
              </w:rPr>
            </w:pPr>
          </w:p>
          <w:p w14:paraId="10EB2F26" w14:textId="77777777" w:rsidR="00FA5572" w:rsidRDefault="00FA5572" w:rsidP="005B2194">
            <w:pPr>
              <w:jc w:val="center"/>
              <w:cnfStyle w:val="100000000000" w:firstRow="1" w:lastRow="0" w:firstColumn="0" w:lastColumn="0" w:oddVBand="0" w:evenVBand="0" w:oddHBand="0" w:evenHBand="0" w:firstRowFirstColumn="0" w:firstRowLastColumn="0" w:lastRowFirstColumn="0" w:lastRowLastColumn="0"/>
              <w:rPr>
                <w:b w:val="0"/>
                <w:bCs w:val="0"/>
              </w:rPr>
            </w:pPr>
          </w:p>
          <w:p w14:paraId="530282AC" w14:textId="25503417" w:rsidR="00D43D70" w:rsidRDefault="00D43D70" w:rsidP="005B2194">
            <w:pPr>
              <w:jc w:val="center"/>
              <w:cnfStyle w:val="100000000000" w:firstRow="1" w:lastRow="0" w:firstColumn="0" w:lastColumn="0" w:oddVBand="0" w:evenVBand="0" w:oddHBand="0" w:evenHBand="0" w:firstRowFirstColumn="0" w:firstRowLastColumn="0" w:lastRowFirstColumn="0" w:lastRowLastColumn="0"/>
              <w:rPr>
                <w:b w:val="0"/>
                <w:bCs w:val="0"/>
              </w:rPr>
            </w:pPr>
            <w:r>
              <w:t>High Needs Block</w:t>
            </w:r>
          </w:p>
          <w:p w14:paraId="225BD05C" w14:textId="77777777" w:rsidR="00D43D70" w:rsidRDefault="00D43D70" w:rsidP="005B2194">
            <w:pPr>
              <w:jc w:val="center"/>
              <w:cnfStyle w:val="100000000000" w:firstRow="1" w:lastRow="0" w:firstColumn="0" w:lastColumn="0" w:oddVBand="0" w:evenVBand="0" w:oddHBand="0" w:evenHBand="0" w:firstRowFirstColumn="0" w:firstRowLastColumn="0" w:lastRowFirstColumn="0" w:lastRowLastColumn="0"/>
            </w:pPr>
            <w:r>
              <w:t>£m</w:t>
            </w:r>
          </w:p>
        </w:tc>
        <w:tc>
          <w:tcPr>
            <w:tcW w:w="1584" w:type="dxa"/>
            <w:shd w:val="clear" w:color="auto" w:fill="E40037"/>
          </w:tcPr>
          <w:p w14:paraId="5D306E1A" w14:textId="77777777" w:rsidR="00D43D70" w:rsidRDefault="00FA5572" w:rsidP="005B2194">
            <w:pPr>
              <w:jc w:val="center"/>
              <w:cnfStyle w:val="100000000000" w:firstRow="1" w:lastRow="0" w:firstColumn="0" w:lastColumn="0" w:oddVBand="0" w:evenVBand="0" w:oddHBand="0" w:evenHBand="0" w:firstRowFirstColumn="0" w:firstRowLastColumn="0" w:lastRowFirstColumn="0" w:lastRowLastColumn="0"/>
              <w:rPr>
                <w:b w:val="0"/>
                <w:bCs w:val="0"/>
              </w:rPr>
            </w:pPr>
            <w:r>
              <w:t>Central School Services Block</w:t>
            </w:r>
          </w:p>
          <w:p w14:paraId="75F3F8DA" w14:textId="6B505CDA" w:rsidR="00FA5572" w:rsidRPr="00FA5572" w:rsidRDefault="00FA5572" w:rsidP="005B2194">
            <w:pPr>
              <w:jc w:val="center"/>
              <w:cnfStyle w:val="100000000000" w:firstRow="1" w:lastRow="0" w:firstColumn="0" w:lastColumn="0" w:oddVBand="0" w:evenVBand="0" w:oddHBand="0" w:evenHBand="0" w:firstRowFirstColumn="0" w:firstRowLastColumn="0" w:lastRowFirstColumn="0" w:lastRowLastColumn="0"/>
            </w:pPr>
            <w:r>
              <w:t>£m</w:t>
            </w:r>
          </w:p>
        </w:tc>
        <w:tc>
          <w:tcPr>
            <w:tcW w:w="1798" w:type="dxa"/>
            <w:shd w:val="clear" w:color="auto" w:fill="E40037"/>
          </w:tcPr>
          <w:p w14:paraId="37552506" w14:textId="2E6BBB0F" w:rsidR="00D43D70" w:rsidRDefault="00D43D70" w:rsidP="005B2194">
            <w:pPr>
              <w:jc w:val="center"/>
              <w:cnfStyle w:val="100000000000" w:firstRow="1" w:lastRow="0" w:firstColumn="0" w:lastColumn="0" w:oddVBand="0" w:evenVBand="0" w:oddHBand="0" w:evenHBand="0" w:firstRowFirstColumn="0" w:firstRowLastColumn="0" w:lastRowFirstColumn="0" w:lastRowLastColumn="0"/>
              <w:rPr>
                <w:b w:val="0"/>
                <w:bCs w:val="0"/>
              </w:rPr>
            </w:pPr>
          </w:p>
          <w:p w14:paraId="7A84281C" w14:textId="77777777" w:rsidR="00FA5572" w:rsidRDefault="00FA5572" w:rsidP="005B2194">
            <w:pPr>
              <w:jc w:val="center"/>
              <w:cnfStyle w:val="100000000000" w:firstRow="1" w:lastRow="0" w:firstColumn="0" w:lastColumn="0" w:oddVBand="0" w:evenVBand="0" w:oddHBand="0" w:evenHBand="0" w:firstRowFirstColumn="0" w:firstRowLastColumn="0" w:lastRowFirstColumn="0" w:lastRowLastColumn="0"/>
              <w:rPr>
                <w:b w:val="0"/>
                <w:bCs w:val="0"/>
              </w:rPr>
            </w:pPr>
          </w:p>
          <w:p w14:paraId="587A3B95" w14:textId="05070CD6" w:rsidR="00D43D70" w:rsidRDefault="00D43D70" w:rsidP="005B2194">
            <w:pPr>
              <w:jc w:val="center"/>
              <w:cnfStyle w:val="100000000000" w:firstRow="1" w:lastRow="0" w:firstColumn="0" w:lastColumn="0" w:oddVBand="0" w:evenVBand="0" w:oddHBand="0" w:evenHBand="0" w:firstRowFirstColumn="0" w:firstRowLastColumn="0" w:lastRowFirstColumn="0" w:lastRowLastColumn="0"/>
              <w:rPr>
                <w:b w:val="0"/>
                <w:bCs w:val="0"/>
              </w:rPr>
            </w:pPr>
            <w:r>
              <w:t>Early Years Block</w:t>
            </w:r>
          </w:p>
          <w:p w14:paraId="644CAC40" w14:textId="77777777" w:rsidR="00D43D70" w:rsidRDefault="00D43D70" w:rsidP="005B2194">
            <w:pPr>
              <w:jc w:val="center"/>
              <w:cnfStyle w:val="100000000000" w:firstRow="1" w:lastRow="0" w:firstColumn="0" w:lastColumn="0" w:oddVBand="0" w:evenVBand="0" w:oddHBand="0" w:evenHBand="0" w:firstRowFirstColumn="0" w:firstRowLastColumn="0" w:lastRowFirstColumn="0" w:lastRowLastColumn="0"/>
            </w:pPr>
            <w:r>
              <w:t>£m</w:t>
            </w:r>
          </w:p>
        </w:tc>
      </w:tr>
      <w:tr w:rsidR="00D43D70" w14:paraId="69CBB611" w14:textId="77777777" w:rsidTr="00D43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7B034549" w14:textId="77777777" w:rsidR="00D43D70" w:rsidRPr="006D109F" w:rsidRDefault="00D43D70" w:rsidP="005B2194">
            <w:pPr>
              <w:rPr>
                <w:b w:val="0"/>
                <w:bCs w:val="0"/>
              </w:rPr>
            </w:pPr>
            <w:r>
              <w:rPr>
                <w:b w:val="0"/>
                <w:bCs w:val="0"/>
              </w:rPr>
              <w:t>2015/16</w:t>
            </w:r>
          </w:p>
        </w:tc>
        <w:tc>
          <w:tcPr>
            <w:tcW w:w="1890" w:type="dxa"/>
          </w:tcPr>
          <w:p w14:paraId="4785F5E2" w14:textId="77777777"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(1.6)</w:t>
            </w:r>
          </w:p>
        </w:tc>
        <w:tc>
          <w:tcPr>
            <w:tcW w:w="1820" w:type="dxa"/>
          </w:tcPr>
          <w:p w14:paraId="7936BC62" w14:textId="77777777"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1.6</w:t>
            </w:r>
          </w:p>
        </w:tc>
        <w:tc>
          <w:tcPr>
            <w:tcW w:w="1584" w:type="dxa"/>
          </w:tcPr>
          <w:p w14:paraId="64B78B19" w14:textId="0B5E7646" w:rsidR="00FA5572" w:rsidRDefault="00FA5572" w:rsidP="00FA5572">
            <w:pPr>
              <w:jc w:val="right"/>
              <w:cnfStyle w:val="000000100000" w:firstRow="0" w:lastRow="0" w:firstColumn="0" w:lastColumn="0" w:oddVBand="0" w:evenVBand="0" w:oddHBand="1" w:evenHBand="0" w:firstRowFirstColumn="0" w:firstRowLastColumn="0" w:lastRowFirstColumn="0" w:lastRowLastColumn="0"/>
            </w:pPr>
            <w:r>
              <w:t>0</w:t>
            </w:r>
          </w:p>
        </w:tc>
        <w:tc>
          <w:tcPr>
            <w:tcW w:w="1798" w:type="dxa"/>
          </w:tcPr>
          <w:p w14:paraId="43E60146" w14:textId="7000AB46"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0</w:t>
            </w:r>
          </w:p>
        </w:tc>
      </w:tr>
      <w:tr w:rsidR="00D43D70" w14:paraId="3CD0CAA3" w14:textId="77777777" w:rsidTr="00D43D70">
        <w:tc>
          <w:tcPr>
            <w:cnfStyle w:val="001000000000" w:firstRow="0" w:lastRow="0" w:firstColumn="1" w:lastColumn="0" w:oddVBand="0" w:evenVBand="0" w:oddHBand="0" w:evenHBand="0" w:firstRowFirstColumn="0" w:firstRowLastColumn="0" w:lastRowFirstColumn="0" w:lastRowLastColumn="0"/>
            <w:tcW w:w="1924" w:type="dxa"/>
          </w:tcPr>
          <w:p w14:paraId="471489A2" w14:textId="77777777" w:rsidR="00D43D70" w:rsidRDefault="00D43D70" w:rsidP="005B2194">
            <w:pPr>
              <w:rPr>
                <w:b w:val="0"/>
                <w:bCs w:val="0"/>
              </w:rPr>
            </w:pPr>
            <w:r>
              <w:rPr>
                <w:b w:val="0"/>
                <w:bCs w:val="0"/>
              </w:rPr>
              <w:t>2016/17</w:t>
            </w:r>
          </w:p>
        </w:tc>
        <w:tc>
          <w:tcPr>
            <w:tcW w:w="1890" w:type="dxa"/>
          </w:tcPr>
          <w:p w14:paraId="79F0F56C" w14:textId="77777777" w:rsidR="00D43D70" w:rsidRDefault="00D43D70" w:rsidP="005B2194">
            <w:pPr>
              <w:jc w:val="right"/>
              <w:cnfStyle w:val="000000000000" w:firstRow="0" w:lastRow="0" w:firstColumn="0" w:lastColumn="0" w:oddVBand="0" w:evenVBand="0" w:oddHBand="0" w:evenHBand="0" w:firstRowFirstColumn="0" w:firstRowLastColumn="0" w:lastRowFirstColumn="0" w:lastRowLastColumn="0"/>
            </w:pPr>
            <w:r>
              <w:t>(4.6)</w:t>
            </w:r>
          </w:p>
        </w:tc>
        <w:tc>
          <w:tcPr>
            <w:tcW w:w="1820" w:type="dxa"/>
          </w:tcPr>
          <w:p w14:paraId="2C042DD1" w14:textId="77777777" w:rsidR="00D43D70" w:rsidRDefault="00D43D70" w:rsidP="005B2194">
            <w:pPr>
              <w:jc w:val="right"/>
              <w:cnfStyle w:val="000000000000" w:firstRow="0" w:lastRow="0" w:firstColumn="0" w:lastColumn="0" w:oddVBand="0" w:evenVBand="0" w:oddHBand="0" w:evenHBand="0" w:firstRowFirstColumn="0" w:firstRowLastColumn="0" w:lastRowFirstColumn="0" w:lastRowLastColumn="0"/>
            </w:pPr>
            <w:r>
              <w:t>1.6</w:t>
            </w:r>
          </w:p>
        </w:tc>
        <w:tc>
          <w:tcPr>
            <w:tcW w:w="1584" w:type="dxa"/>
          </w:tcPr>
          <w:p w14:paraId="3FB5CFC8" w14:textId="41EC174C" w:rsidR="00D43D70" w:rsidRDefault="00FA5572" w:rsidP="005B2194">
            <w:pPr>
              <w:jc w:val="right"/>
              <w:cnfStyle w:val="000000000000" w:firstRow="0" w:lastRow="0" w:firstColumn="0" w:lastColumn="0" w:oddVBand="0" w:evenVBand="0" w:oddHBand="0" w:evenHBand="0" w:firstRowFirstColumn="0" w:firstRowLastColumn="0" w:lastRowFirstColumn="0" w:lastRowLastColumn="0"/>
            </w:pPr>
            <w:r>
              <w:t>0</w:t>
            </w:r>
          </w:p>
        </w:tc>
        <w:tc>
          <w:tcPr>
            <w:tcW w:w="1798" w:type="dxa"/>
          </w:tcPr>
          <w:p w14:paraId="375E6EE3" w14:textId="3288A885" w:rsidR="00D43D70" w:rsidRDefault="00D43D70" w:rsidP="005B2194">
            <w:pPr>
              <w:jc w:val="right"/>
              <w:cnfStyle w:val="000000000000" w:firstRow="0" w:lastRow="0" w:firstColumn="0" w:lastColumn="0" w:oddVBand="0" w:evenVBand="0" w:oddHBand="0" w:evenHBand="0" w:firstRowFirstColumn="0" w:firstRowLastColumn="0" w:lastRowFirstColumn="0" w:lastRowLastColumn="0"/>
            </w:pPr>
            <w:r>
              <w:t>3.0</w:t>
            </w:r>
          </w:p>
        </w:tc>
      </w:tr>
      <w:tr w:rsidR="00D43D70" w14:paraId="26161249" w14:textId="77777777" w:rsidTr="00D43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0FAB6B1" w14:textId="77777777" w:rsidR="00D43D70" w:rsidRDefault="00D43D70" w:rsidP="005B2194">
            <w:pPr>
              <w:rPr>
                <w:b w:val="0"/>
                <w:bCs w:val="0"/>
              </w:rPr>
            </w:pPr>
            <w:r>
              <w:rPr>
                <w:b w:val="0"/>
                <w:bCs w:val="0"/>
              </w:rPr>
              <w:t>2017/18</w:t>
            </w:r>
          </w:p>
        </w:tc>
        <w:tc>
          <w:tcPr>
            <w:tcW w:w="1890" w:type="dxa"/>
          </w:tcPr>
          <w:p w14:paraId="1D3F7839" w14:textId="77777777"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(1.6)</w:t>
            </w:r>
          </w:p>
        </w:tc>
        <w:tc>
          <w:tcPr>
            <w:tcW w:w="1820" w:type="dxa"/>
          </w:tcPr>
          <w:p w14:paraId="26F3E6F8" w14:textId="77777777"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1.6</w:t>
            </w:r>
          </w:p>
        </w:tc>
        <w:tc>
          <w:tcPr>
            <w:tcW w:w="1584" w:type="dxa"/>
          </w:tcPr>
          <w:p w14:paraId="025F2283" w14:textId="4EAEDD3F" w:rsidR="00D43D70" w:rsidRDefault="005F1F34" w:rsidP="005B2194">
            <w:pPr>
              <w:jc w:val="right"/>
              <w:cnfStyle w:val="000000100000" w:firstRow="0" w:lastRow="0" w:firstColumn="0" w:lastColumn="0" w:oddVBand="0" w:evenVBand="0" w:oddHBand="1" w:evenHBand="0" w:firstRowFirstColumn="0" w:firstRowLastColumn="0" w:lastRowFirstColumn="0" w:lastRowLastColumn="0"/>
            </w:pPr>
            <w:r>
              <w:t>0</w:t>
            </w:r>
          </w:p>
        </w:tc>
        <w:tc>
          <w:tcPr>
            <w:tcW w:w="1798" w:type="dxa"/>
          </w:tcPr>
          <w:p w14:paraId="75F07DC6" w14:textId="7FD3FB5D"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0</w:t>
            </w:r>
          </w:p>
        </w:tc>
      </w:tr>
      <w:tr w:rsidR="00D43D70" w14:paraId="1DE16668" w14:textId="77777777" w:rsidTr="00D43D70">
        <w:tc>
          <w:tcPr>
            <w:cnfStyle w:val="001000000000" w:firstRow="0" w:lastRow="0" w:firstColumn="1" w:lastColumn="0" w:oddVBand="0" w:evenVBand="0" w:oddHBand="0" w:evenHBand="0" w:firstRowFirstColumn="0" w:firstRowLastColumn="0" w:lastRowFirstColumn="0" w:lastRowLastColumn="0"/>
            <w:tcW w:w="1924" w:type="dxa"/>
          </w:tcPr>
          <w:p w14:paraId="37C85003" w14:textId="77777777" w:rsidR="00D43D70" w:rsidRDefault="00D43D70" w:rsidP="005B2194">
            <w:pPr>
              <w:rPr>
                <w:b w:val="0"/>
                <w:bCs w:val="0"/>
              </w:rPr>
            </w:pPr>
            <w:r>
              <w:rPr>
                <w:b w:val="0"/>
                <w:bCs w:val="0"/>
              </w:rPr>
              <w:t>2018/19</w:t>
            </w:r>
          </w:p>
        </w:tc>
        <w:tc>
          <w:tcPr>
            <w:tcW w:w="1890" w:type="dxa"/>
          </w:tcPr>
          <w:p w14:paraId="1AB26699" w14:textId="77777777" w:rsidR="00D43D70" w:rsidRDefault="00D43D70" w:rsidP="005B2194">
            <w:pPr>
              <w:jc w:val="right"/>
              <w:cnfStyle w:val="000000000000" w:firstRow="0" w:lastRow="0" w:firstColumn="0" w:lastColumn="0" w:oddVBand="0" w:evenVBand="0" w:oddHBand="0" w:evenHBand="0" w:firstRowFirstColumn="0" w:firstRowLastColumn="0" w:lastRowFirstColumn="0" w:lastRowLastColumn="0"/>
            </w:pPr>
            <w:r>
              <w:t>0</w:t>
            </w:r>
          </w:p>
        </w:tc>
        <w:tc>
          <w:tcPr>
            <w:tcW w:w="1820" w:type="dxa"/>
          </w:tcPr>
          <w:p w14:paraId="4916B773" w14:textId="77777777" w:rsidR="00D43D70" w:rsidRDefault="00D43D70" w:rsidP="005B2194">
            <w:pPr>
              <w:jc w:val="right"/>
              <w:cnfStyle w:val="000000000000" w:firstRow="0" w:lastRow="0" w:firstColumn="0" w:lastColumn="0" w:oddVBand="0" w:evenVBand="0" w:oddHBand="0" w:evenHBand="0" w:firstRowFirstColumn="0" w:firstRowLastColumn="0" w:lastRowFirstColumn="0" w:lastRowLastColumn="0"/>
            </w:pPr>
            <w:r>
              <w:t>0</w:t>
            </w:r>
          </w:p>
        </w:tc>
        <w:tc>
          <w:tcPr>
            <w:tcW w:w="1584" w:type="dxa"/>
          </w:tcPr>
          <w:p w14:paraId="2D27094C" w14:textId="256A9ED1" w:rsidR="00D43D70" w:rsidRDefault="005F1F34" w:rsidP="005B2194">
            <w:pPr>
              <w:jc w:val="right"/>
              <w:cnfStyle w:val="000000000000" w:firstRow="0" w:lastRow="0" w:firstColumn="0" w:lastColumn="0" w:oddVBand="0" w:evenVBand="0" w:oddHBand="0" w:evenHBand="0" w:firstRowFirstColumn="0" w:firstRowLastColumn="0" w:lastRowFirstColumn="0" w:lastRowLastColumn="0"/>
            </w:pPr>
            <w:r>
              <w:t>0</w:t>
            </w:r>
          </w:p>
        </w:tc>
        <w:tc>
          <w:tcPr>
            <w:tcW w:w="1798" w:type="dxa"/>
          </w:tcPr>
          <w:p w14:paraId="078895A4" w14:textId="105522DC" w:rsidR="00D43D70" w:rsidRDefault="00D43D70" w:rsidP="005B2194">
            <w:pPr>
              <w:jc w:val="right"/>
              <w:cnfStyle w:val="000000000000" w:firstRow="0" w:lastRow="0" w:firstColumn="0" w:lastColumn="0" w:oddVBand="0" w:evenVBand="0" w:oddHBand="0" w:evenHBand="0" w:firstRowFirstColumn="0" w:firstRowLastColumn="0" w:lastRowFirstColumn="0" w:lastRowLastColumn="0"/>
            </w:pPr>
            <w:r>
              <w:t>0</w:t>
            </w:r>
          </w:p>
        </w:tc>
      </w:tr>
      <w:tr w:rsidR="00D43D70" w14:paraId="0C743BEB" w14:textId="77777777" w:rsidTr="00D43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6B22759A" w14:textId="77777777" w:rsidR="00D43D70" w:rsidRDefault="00D43D70" w:rsidP="005B2194">
            <w:pPr>
              <w:rPr>
                <w:b w:val="0"/>
                <w:bCs w:val="0"/>
              </w:rPr>
            </w:pPr>
            <w:r>
              <w:rPr>
                <w:b w:val="0"/>
                <w:bCs w:val="0"/>
              </w:rPr>
              <w:t>2019/20</w:t>
            </w:r>
          </w:p>
        </w:tc>
        <w:tc>
          <w:tcPr>
            <w:tcW w:w="1890" w:type="dxa"/>
          </w:tcPr>
          <w:p w14:paraId="24067C46" w14:textId="77777777"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(4.3)</w:t>
            </w:r>
          </w:p>
        </w:tc>
        <w:tc>
          <w:tcPr>
            <w:tcW w:w="1820" w:type="dxa"/>
          </w:tcPr>
          <w:p w14:paraId="27DA4F7D" w14:textId="77777777"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4.3</w:t>
            </w:r>
          </w:p>
        </w:tc>
        <w:tc>
          <w:tcPr>
            <w:tcW w:w="1584" w:type="dxa"/>
          </w:tcPr>
          <w:p w14:paraId="78C78028" w14:textId="065B851B" w:rsidR="00D43D70" w:rsidRDefault="005F1F34" w:rsidP="005B2194">
            <w:pPr>
              <w:jc w:val="right"/>
              <w:cnfStyle w:val="000000100000" w:firstRow="0" w:lastRow="0" w:firstColumn="0" w:lastColumn="0" w:oddVBand="0" w:evenVBand="0" w:oddHBand="1" w:evenHBand="0" w:firstRowFirstColumn="0" w:firstRowLastColumn="0" w:lastRowFirstColumn="0" w:lastRowLastColumn="0"/>
            </w:pPr>
            <w:r>
              <w:t>0</w:t>
            </w:r>
          </w:p>
        </w:tc>
        <w:tc>
          <w:tcPr>
            <w:tcW w:w="1798" w:type="dxa"/>
          </w:tcPr>
          <w:p w14:paraId="7D2841E0" w14:textId="1ABA5124"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0</w:t>
            </w:r>
          </w:p>
        </w:tc>
      </w:tr>
      <w:tr w:rsidR="00D43D70" w14:paraId="517320BC" w14:textId="77777777" w:rsidTr="00D43D70">
        <w:tc>
          <w:tcPr>
            <w:cnfStyle w:val="001000000000" w:firstRow="0" w:lastRow="0" w:firstColumn="1" w:lastColumn="0" w:oddVBand="0" w:evenVBand="0" w:oddHBand="0" w:evenHBand="0" w:firstRowFirstColumn="0" w:firstRowLastColumn="0" w:lastRowFirstColumn="0" w:lastRowLastColumn="0"/>
            <w:tcW w:w="1924" w:type="dxa"/>
          </w:tcPr>
          <w:p w14:paraId="622B5E7E" w14:textId="77777777" w:rsidR="00D43D70" w:rsidRPr="00784758" w:rsidRDefault="00D43D70" w:rsidP="005B2194">
            <w:pPr>
              <w:rPr>
                <w:b w:val="0"/>
                <w:bCs w:val="0"/>
              </w:rPr>
            </w:pPr>
            <w:r w:rsidRPr="00784758">
              <w:rPr>
                <w:b w:val="0"/>
                <w:bCs w:val="0"/>
              </w:rPr>
              <w:t>2020/21</w:t>
            </w:r>
          </w:p>
        </w:tc>
        <w:tc>
          <w:tcPr>
            <w:tcW w:w="1890" w:type="dxa"/>
          </w:tcPr>
          <w:p w14:paraId="34D4E37D" w14:textId="77777777" w:rsidR="00D43D70" w:rsidRDefault="00D43D70" w:rsidP="005B2194">
            <w:pPr>
              <w:jc w:val="right"/>
              <w:cnfStyle w:val="000000000000" w:firstRow="0" w:lastRow="0" w:firstColumn="0" w:lastColumn="0" w:oddVBand="0" w:evenVBand="0" w:oddHBand="0" w:evenHBand="0" w:firstRowFirstColumn="0" w:firstRowLastColumn="0" w:lastRowFirstColumn="0" w:lastRowLastColumn="0"/>
            </w:pPr>
            <w:r>
              <w:t>0</w:t>
            </w:r>
          </w:p>
        </w:tc>
        <w:tc>
          <w:tcPr>
            <w:tcW w:w="1820" w:type="dxa"/>
          </w:tcPr>
          <w:p w14:paraId="6627F279" w14:textId="77777777" w:rsidR="00D43D70" w:rsidRDefault="00D43D70" w:rsidP="005B2194">
            <w:pPr>
              <w:jc w:val="right"/>
              <w:cnfStyle w:val="000000000000" w:firstRow="0" w:lastRow="0" w:firstColumn="0" w:lastColumn="0" w:oddVBand="0" w:evenVBand="0" w:oddHBand="0" w:evenHBand="0" w:firstRowFirstColumn="0" w:firstRowLastColumn="0" w:lastRowFirstColumn="0" w:lastRowLastColumn="0"/>
            </w:pPr>
            <w:r>
              <w:t>0</w:t>
            </w:r>
          </w:p>
        </w:tc>
        <w:tc>
          <w:tcPr>
            <w:tcW w:w="1584" w:type="dxa"/>
          </w:tcPr>
          <w:p w14:paraId="4A04BAD7" w14:textId="000E13BC" w:rsidR="00D43D70" w:rsidRDefault="005F1F34" w:rsidP="005B2194">
            <w:pPr>
              <w:jc w:val="right"/>
              <w:cnfStyle w:val="000000000000" w:firstRow="0" w:lastRow="0" w:firstColumn="0" w:lastColumn="0" w:oddVBand="0" w:evenVBand="0" w:oddHBand="0" w:evenHBand="0" w:firstRowFirstColumn="0" w:firstRowLastColumn="0" w:lastRowFirstColumn="0" w:lastRowLastColumn="0"/>
            </w:pPr>
            <w:r>
              <w:t>0</w:t>
            </w:r>
          </w:p>
        </w:tc>
        <w:tc>
          <w:tcPr>
            <w:tcW w:w="1798" w:type="dxa"/>
          </w:tcPr>
          <w:p w14:paraId="258DF169" w14:textId="6102F884" w:rsidR="00D43D70" w:rsidRDefault="00D43D70" w:rsidP="005B2194">
            <w:pPr>
              <w:jc w:val="right"/>
              <w:cnfStyle w:val="000000000000" w:firstRow="0" w:lastRow="0" w:firstColumn="0" w:lastColumn="0" w:oddVBand="0" w:evenVBand="0" w:oddHBand="0" w:evenHBand="0" w:firstRowFirstColumn="0" w:firstRowLastColumn="0" w:lastRowFirstColumn="0" w:lastRowLastColumn="0"/>
            </w:pPr>
            <w:r>
              <w:t>0</w:t>
            </w:r>
          </w:p>
        </w:tc>
      </w:tr>
      <w:tr w:rsidR="00D43D70" w14:paraId="19F0911C" w14:textId="77777777" w:rsidTr="00D43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48BBB319" w14:textId="77777777" w:rsidR="00D43D70" w:rsidRPr="00784758" w:rsidRDefault="00D43D70" w:rsidP="005B2194">
            <w:pPr>
              <w:rPr>
                <w:b w:val="0"/>
                <w:bCs w:val="0"/>
              </w:rPr>
            </w:pPr>
            <w:r w:rsidRPr="00784758">
              <w:rPr>
                <w:b w:val="0"/>
                <w:bCs w:val="0"/>
              </w:rPr>
              <w:t>2021/22</w:t>
            </w:r>
          </w:p>
        </w:tc>
        <w:tc>
          <w:tcPr>
            <w:tcW w:w="1890" w:type="dxa"/>
          </w:tcPr>
          <w:p w14:paraId="63D2A803" w14:textId="77777777"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0</w:t>
            </w:r>
          </w:p>
        </w:tc>
        <w:tc>
          <w:tcPr>
            <w:tcW w:w="1820" w:type="dxa"/>
          </w:tcPr>
          <w:p w14:paraId="23846471" w14:textId="77777777"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0</w:t>
            </w:r>
          </w:p>
        </w:tc>
        <w:tc>
          <w:tcPr>
            <w:tcW w:w="1584" w:type="dxa"/>
          </w:tcPr>
          <w:p w14:paraId="789C7197" w14:textId="3717CC3E" w:rsidR="00D43D70" w:rsidRDefault="005F1F34" w:rsidP="005B2194">
            <w:pPr>
              <w:jc w:val="right"/>
              <w:cnfStyle w:val="000000100000" w:firstRow="0" w:lastRow="0" w:firstColumn="0" w:lastColumn="0" w:oddVBand="0" w:evenVBand="0" w:oddHBand="1" w:evenHBand="0" w:firstRowFirstColumn="0" w:firstRowLastColumn="0" w:lastRowFirstColumn="0" w:lastRowLastColumn="0"/>
            </w:pPr>
            <w:r>
              <w:t>0</w:t>
            </w:r>
          </w:p>
        </w:tc>
        <w:tc>
          <w:tcPr>
            <w:tcW w:w="1798" w:type="dxa"/>
          </w:tcPr>
          <w:p w14:paraId="290E055D" w14:textId="4DE8D767"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0</w:t>
            </w:r>
          </w:p>
        </w:tc>
      </w:tr>
      <w:tr w:rsidR="00D43D70" w14:paraId="60AD6A03" w14:textId="77777777" w:rsidTr="00D43D70">
        <w:tc>
          <w:tcPr>
            <w:cnfStyle w:val="001000000000" w:firstRow="0" w:lastRow="0" w:firstColumn="1" w:lastColumn="0" w:oddVBand="0" w:evenVBand="0" w:oddHBand="0" w:evenHBand="0" w:firstRowFirstColumn="0" w:firstRowLastColumn="0" w:lastRowFirstColumn="0" w:lastRowLastColumn="0"/>
            <w:tcW w:w="1924" w:type="dxa"/>
          </w:tcPr>
          <w:p w14:paraId="3CFBAE39" w14:textId="77777777" w:rsidR="00D43D70" w:rsidRPr="00784758" w:rsidRDefault="00D43D70" w:rsidP="005B2194">
            <w:pPr>
              <w:rPr>
                <w:b w:val="0"/>
                <w:bCs w:val="0"/>
              </w:rPr>
            </w:pPr>
            <w:r w:rsidRPr="00784758">
              <w:rPr>
                <w:b w:val="0"/>
                <w:bCs w:val="0"/>
              </w:rPr>
              <w:t>2022/23</w:t>
            </w:r>
          </w:p>
        </w:tc>
        <w:tc>
          <w:tcPr>
            <w:tcW w:w="1890" w:type="dxa"/>
          </w:tcPr>
          <w:p w14:paraId="1E578C63" w14:textId="77777777" w:rsidR="00D43D70" w:rsidRDefault="00D43D70" w:rsidP="005B2194">
            <w:pPr>
              <w:jc w:val="right"/>
              <w:cnfStyle w:val="000000000000" w:firstRow="0" w:lastRow="0" w:firstColumn="0" w:lastColumn="0" w:oddVBand="0" w:evenVBand="0" w:oddHBand="0" w:evenHBand="0" w:firstRowFirstColumn="0" w:firstRowLastColumn="0" w:lastRowFirstColumn="0" w:lastRowLastColumn="0"/>
            </w:pPr>
            <w:r>
              <w:t>0</w:t>
            </w:r>
          </w:p>
        </w:tc>
        <w:tc>
          <w:tcPr>
            <w:tcW w:w="1820" w:type="dxa"/>
          </w:tcPr>
          <w:p w14:paraId="1FB176FA" w14:textId="77777777" w:rsidR="00D43D70" w:rsidRDefault="00D43D70" w:rsidP="005B2194">
            <w:pPr>
              <w:jc w:val="right"/>
              <w:cnfStyle w:val="000000000000" w:firstRow="0" w:lastRow="0" w:firstColumn="0" w:lastColumn="0" w:oddVBand="0" w:evenVBand="0" w:oddHBand="0" w:evenHBand="0" w:firstRowFirstColumn="0" w:firstRowLastColumn="0" w:lastRowFirstColumn="0" w:lastRowLastColumn="0"/>
            </w:pPr>
            <w:r>
              <w:t>0</w:t>
            </w:r>
          </w:p>
        </w:tc>
        <w:tc>
          <w:tcPr>
            <w:tcW w:w="1584" w:type="dxa"/>
          </w:tcPr>
          <w:p w14:paraId="796E7642" w14:textId="2703422A" w:rsidR="00D43D70" w:rsidRDefault="005F1F34" w:rsidP="005B2194">
            <w:pPr>
              <w:jc w:val="right"/>
              <w:cnfStyle w:val="000000000000" w:firstRow="0" w:lastRow="0" w:firstColumn="0" w:lastColumn="0" w:oddVBand="0" w:evenVBand="0" w:oddHBand="0" w:evenHBand="0" w:firstRowFirstColumn="0" w:firstRowLastColumn="0" w:lastRowFirstColumn="0" w:lastRowLastColumn="0"/>
            </w:pPr>
            <w:r>
              <w:t>0</w:t>
            </w:r>
          </w:p>
        </w:tc>
        <w:tc>
          <w:tcPr>
            <w:tcW w:w="1798" w:type="dxa"/>
          </w:tcPr>
          <w:p w14:paraId="762E1375" w14:textId="650484FB" w:rsidR="00D43D70" w:rsidRDefault="00D43D70" w:rsidP="005B2194">
            <w:pPr>
              <w:jc w:val="right"/>
              <w:cnfStyle w:val="000000000000" w:firstRow="0" w:lastRow="0" w:firstColumn="0" w:lastColumn="0" w:oddVBand="0" w:evenVBand="0" w:oddHBand="0" w:evenHBand="0" w:firstRowFirstColumn="0" w:firstRowLastColumn="0" w:lastRowFirstColumn="0" w:lastRowLastColumn="0"/>
            </w:pPr>
            <w:r>
              <w:t>0</w:t>
            </w:r>
          </w:p>
        </w:tc>
      </w:tr>
      <w:tr w:rsidR="00D43D70" w14:paraId="02CFF9B5" w14:textId="77777777" w:rsidTr="00D43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77C8CE54" w14:textId="77777777" w:rsidR="00D43D70" w:rsidRPr="00784758" w:rsidRDefault="00D43D70" w:rsidP="005B2194">
            <w:pPr>
              <w:rPr>
                <w:b w:val="0"/>
                <w:bCs w:val="0"/>
              </w:rPr>
            </w:pPr>
            <w:r w:rsidRPr="00784758">
              <w:rPr>
                <w:b w:val="0"/>
                <w:bCs w:val="0"/>
              </w:rPr>
              <w:t>2023/24</w:t>
            </w:r>
          </w:p>
        </w:tc>
        <w:tc>
          <w:tcPr>
            <w:tcW w:w="1890" w:type="dxa"/>
          </w:tcPr>
          <w:p w14:paraId="6DA0532A" w14:textId="77777777"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0</w:t>
            </w:r>
          </w:p>
        </w:tc>
        <w:tc>
          <w:tcPr>
            <w:tcW w:w="1820" w:type="dxa"/>
          </w:tcPr>
          <w:p w14:paraId="3AA36CC4" w14:textId="77777777"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0</w:t>
            </w:r>
          </w:p>
        </w:tc>
        <w:tc>
          <w:tcPr>
            <w:tcW w:w="1584" w:type="dxa"/>
          </w:tcPr>
          <w:p w14:paraId="068749F3" w14:textId="430E0BFE" w:rsidR="00D43D70" w:rsidRDefault="005F1F34" w:rsidP="005B2194">
            <w:pPr>
              <w:jc w:val="right"/>
              <w:cnfStyle w:val="000000100000" w:firstRow="0" w:lastRow="0" w:firstColumn="0" w:lastColumn="0" w:oddVBand="0" w:evenVBand="0" w:oddHBand="1" w:evenHBand="0" w:firstRowFirstColumn="0" w:firstRowLastColumn="0" w:lastRowFirstColumn="0" w:lastRowLastColumn="0"/>
            </w:pPr>
            <w:r>
              <w:t>0</w:t>
            </w:r>
          </w:p>
        </w:tc>
        <w:tc>
          <w:tcPr>
            <w:tcW w:w="1798" w:type="dxa"/>
          </w:tcPr>
          <w:p w14:paraId="2A907472" w14:textId="659B0121"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0</w:t>
            </w:r>
          </w:p>
        </w:tc>
      </w:tr>
      <w:tr w:rsidR="00D43D70" w14:paraId="19CFCB90" w14:textId="77777777" w:rsidTr="00D43D70">
        <w:tc>
          <w:tcPr>
            <w:cnfStyle w:val="001000000000" w:firstRow="0" w:lastRow="0" w:firstColumn="1" w:lastColumn="0" w:oddVBand="0" w:evenVBand="0" w:oddHBand="0" w:evenHBand="0" w:firstRowFirstColumn="0" w:firstRowLastColumn="0" w:lastRowFirstColumn="0" w:lastRowLastColumn="0"/>
            <w:tcW w:w="1924" w:type="dxa"/>
          </w:tcPr>
          <w:p w14:paraId="7FAB4262" w14:textId="77777777" w:rsidR="00D43D70" w:rsidRPr="00784758" w:rsidRDefault="00D43D70" w:rsidP="005B2194">
            <w:pPr>
              <w:rPr>
                <w:b w:val="0"/>
                <w:bCs w:val="0"/>
              </w:rPr>
            </w:pPr>
            <w:r w:rsidRPr="00784758">
              <w:rPr>
                <w:b w:val="0"/>
                <w:bCs w:val="0"/>
              </w:rPr>
              <w:t>2024/25</w:t>
            </w:r>
          </w:p>
        </w:tc>
        <w:tc>
          <w:tcPr>
            <w:tcW w:w="1890" w:type="dxa"/>
          </w:tcPr>
          <w:p w14:paraId="681E9B31" w14:textId="77777777" w:rsidR="00D43D70" w:rsidRDefault="00D43D70" w:rsidP="005B2194">
            <w:pPr>
              <w:jc w:val="right"/>
              <w:cnfStyle w:val="000000000000" w:firstRow="0" w:lastRow="0" w:firstColumn="0" w:lastColumn="0" w:oddVBand="0" w:evenVBand="0" w:oddHBand="0" w:evenHBand="0" w:firstRowFirstColumn="0" w:firstRowLastColumn="0" w:lastRowFirstColumn="0" w:lastRowLastColumn="0"/>
            </w:pPr>
            <w:r>
              <w:t>0</w:t>
            </w:r>
          </w:p>
        </w:tc>
        <w:tc>
          <w:tcPr>
            <w:tcW w:w="1820" w:type="dxa"/>
          </w:tcPr>
          <w:p w14:paraId="7934A5CD" w14:textId="77777777" w:rsidR="00D43D70" w:rsidRDefault="00D43D70" w:rsidP="005B2194">
            <w:pPr>
              <w:jc w:val="right"/>
              <w:cnfStyle w:val="000000000000" w:firstRow="0" w:lastRow="0" w:firstColumn="0" w:lastColumn="0" w:oddVBand="0" w:evenVBand="0" w:oddHBand="0" w:evenHBand="0" w:firstRowFirstColumn="0" w:firstRowLastColumn="0" w:lastRowFirstColumn="0" w:lastRowLastColumn="0"/>
            </w:pPr>
            <w:r>
              <w:t>0</w:t>
            </w:r>
          </w:p>
        </w:tc>
        <w:tc>
          <w:tcPr>
            <w:tcW w:w="1584" w:type="dxa"/>
          </w:tcPr>
          <w:p w14:paraId="2C4DC8E0" w14:textId="0CEED4BC" w:rsidR="00D43D70" w:rsidRDefault="005F1F34" w:rsidP="005B2194">
            <w:pPr>
              <w:jc w:val="right"/>
              <w:cnfStyle w:val="000000000000" w:firstRow="0" w:lastRow="0" w:firstColumn="0" w:lastColumn="0" w:oddVBand="0" w:evenVBand="0" w:oddHBand="0" w:evenHBand="0" w:firstRowFirstColumn="0" w:firstRowLastColumn="0" w:lastRowFirstColumn="0" w:lastRowLastColumn="0"/>
            </w:pPr>
            <w:r>
              <w:t>0</w:t>
            </w:r>
          </w:p>
        </w:tc>
        <w:tc>
          <w:tcPr>
            <w:tcW w:w="1798" w:type="dxa"/>
          </w:tcPr>
          <w:p w14:paraId="73C9A51A" w14:textId="5735215D" w:rsidR="00D43D70" w:rsidRDefault="00D43D70" w:rsidP="005B2194">
            <w:pPr>
              <w:jc w:val="right"/>
              <w:cnfStyle w:val="000000000000" w:firstRow="0" w:lastRow="0" w:firstColumn="0" w:lastColumn="0" w:oddVBand="0" w:evenVBand="0" w:oddHBand="0" w:evenHBand="0" w:firstRowFirstColumn="0" w:firstRowLastColumn="0" w:lastRowFirstColumn="0" w:lastRowLastColumn="0"/>
            </w:pPr>
            <w:r>
              <w:t>0</w:t>
            </w:r>
          </w:p>
        </w:tc>
      </w:tr>
      <w:tr w:rsidR="00D43D70" w14:paraId="1ABDBDE7" w14:textId="77777777" w:rsidTr="00D43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3C10331" w14:textId="77777777" w:rsidR="00D43D70" w:rsidRPr="00784758" w:rsidRDefault="00D43D70" w:rsidP="005B2194">
            <w:pPr>
              <w:rPr>
                <w:b w:val="0"/>
                <w:bCs w:val="0"/>
              </w:rPr>
            </w:pPr>
            <w:r w:rsidRPr="00784758">
              <w:rPr>
                <w:b w:val="0"/>
                <w:bCs w:val="0"/>
              </w:rPr>
              <w:t>2025/26</w:t>
            </w:r>
          </w:p>
        </w:tc>
        <w:tc>
          <w:tcPr>
            <w:tcW w:w="1890" w:type="dxa"/>
          </w:tcPr>
          <w:p w14:paraId="2EA44B44" w14:textId="373ED583"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(1</w:t>
            </w:r>
            <w:r w:rsidR="00FA5572">
              <w:t>2</w:t>
            </w:r>
            <w:r>
              <w:t>.5)</w:t>
            </w:r>
          </w:p>
        </w:tc>
        <w:tc>
          <w:tcPr>
            <w:tcW w:w="1820" w:type="dxa"/>
          </w:tcPr>
          <w:p w14:paraId="6FE828B9" w14:textId="77777777"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13.5</w:t>
            </w:r>
          </w:p>
        </w:tc>
        <w:tc>
          <w:tcPr>
            <w:tcW w:w="1584" w:type="dxa"/>
          </w:tcPr>
          <w:p w14:paraId="01971466" w14:textId="02B75A44" w:rsidR="00D43D70" w:rsidRDefault="00FA5572" w:rsidP="005B2194">
            <w:pPr>
              <w:jc w:val="right"/>
              <w:cnfStyle w:val="000000100000" w:firstRow="0" w:lastRow="0" w:firstColumn="0" w:lastColumn="0" w:oddVBand="0" w:evenVBand="0" w:oddHBand="1" w:evenHBand="0" w:firstRowFirstColumn="0" w:firstRowLastColumn="0" w:lastRowFirstColumn="0" w:lastRowLastColumn="0"/>
            </w:pPr>
            <w:r>
              <w:t>(1.0)</w:t>
            </w:r>
          </w:p>
        </w:tc>
        <w:tc>
          <w:tcPr>
            <w:tcW w:w="1798" w:type="dxa"/>
          </w:tcPr>
          <w:p w14:paraId="386F23D0" w14:textId="0FB082D0" w:rsidR="00D43D70" w:rsidRDefault="00D43D70" w:rsidP="005B2194">
            <w:pPr>
              <w:jc w:val="right"/>
              <w:cnfStyle w:val="000000100000" w:firstRow="0" w:lastRow="0" w:firstColumn="0" w:lastColumn="0" w:oddVBand="0" w:evenVBand="0" w:oddHBand="1" w:evenHBand="0" w:firstRowFirstColumn="0" w:firstRowLastColumn="0" w:lastRowFirstColumn="0" w:lastRowLastColumn="0"/>
            </w:pPr>
            <w:r>
              <w:t>0</w:t>
            </w:r>
          </w:p>
        </w:tc>
      </w:tr>
      <w:tr w:rsidR="00D43D70" w14:paraId="40A4A861" w14:textId="77777777" w:rsidTr="00D43D70">
        <w:tc>
          <w:tcPr>
            <w:cnfStyle w:val="001000000000" w:firstRow="0" w:lastRow="0" w:firstColumn="1" w:lastColumn="0" w:oddVBand="0" w:evenVBand="0" w:oddHBand="0" w:evenHBand="0" w:firstRowFirstColumn="0" w:firstRowLastColumn="0" w:lastRowFirstColumn="0" w:lastRowLastColumn="0"/>
            <w:tcW w:w="1924" w:type="dxa"/>
          </w:tcPr>
          <w:p w14:paraId="7C2B0A80" w14:textId="77777777" w:rsidR="00D43D70" w:rsidRPr="00085F34" w:rsidRDefault="00D43D70" w:rsidP="005B2194">
            <w:r>
              <w:t>Total</w:t>
            </w:r>
          </w:p>
        </w:tc>
        <w:tc>
          <w:tcPr>
            <w:tcW w:w="1890" w:type="dxa"/>
          </w:tcPr>
          <w:p w14:paraId="1A3ECA90" w14:textId="77777777" w:rsidR="00D43D70" w:rsidRPr="00085F34" w:rsidRDefault="00D43D70" w:rsidP="005B2194">
            <w:pPr>
              <w:jc w:val="right"/>
              <w:cnfStyle w:val="000000000000" w:firstRow="0" w:lastRow="0" w:firstColumn="0" w:lastColumn="0" w:oddVBand="0" w:evenVBand="0" w:oddHBand="0" w:evenHBand="0" w:firstRowFirstColumn="0" w:firstRowLastColumn="0" w:lastRowFirstColumn="0" w:lastRowLastColumn="0"/>
              <w:rPr>
                <w:b/>
                <w:bCs/>
              </w:rPr>
            </w:pPr>
            <w:r>
              <w:rPr>
                <w:b/>
                <w:bCs/>
              </w:rPr>
              <w:t>(25.6)</w:t>
            </w:r>
          </w:p>
        </w:tc>
        <w:tc>
          <w:tcPr>
            <w:tcW w:w="1820" w:type="dxa"/>
          </w:tcPr>
          <w:p w14:paraId="75EDA5BD" w14:textId="77777777" w:rsidR="00D43D70" w:rsidRPr="00085F34" w:rsidRDefault="00D43D70" w:rsidP="005B2194">
            <w:pPr>
              <w:jc w:val="right"/>
              <w:cnfStyle w:val="000000000000" w:firstRow="0" w:lastRow="0" w:firstColumn="0" w:lastColumn="0" w:oddVBand="0" w:evenVBand="0" w:oddHBand="0" w:evenHBand="0" w:firstRowFirstColumn="0" w:firstRowLastColumn="0" w:lastRowFirstColumn="0" w:lastRowLastColumn="0"/>
              <w:rPr>
                <w:b/>
                <w:bCs/>
              </w:rPr>
            </w:pPr>
            <w:r>
              <w:rPr>
                <w:b/>
                <w:bCs/>
              </w:rPr>
              <w:t>22.6</w:t>
            </w:r>
          </w:p>
        </w:tc>
        <w:tc>
          <w:tcPr>
            <w:tcW w:w="1584" w:type="dxa"/>
          </w:tcPr>
          <w:p w14:paraId="34C7D919" w14:textId="77777777" w:rsidR="00D43D70" w:rsidRDefault="00D43D70" w:rsidP="005B2194">
            <w:pPr>
              <w:jc w:val="right"/>
              <w:cnfStyle w:val="000000000000" w:firstRow="0" w:lastRow="0" w:firstColumn="0" w:lastColumn="0" w:oddVBand="0" w:evenVBand="0" w:oddHBand="0" w:evenHBand="0" w:firstRowFirstColumn="0" w:firstRowLastColumn="0" w:lastRowFirstColumn="0" w:lastRowLastColumn="0"/>
              <w:rPr>
                <w:b/>
                <w:bCs/>
              </w:rPr>
            </w:pPr>
          </w:p>
        </w:tc>
        <w:tc>
          <w:tcPr>
            <w:tcW w:w="1798" w:type="dxa"/>
          </w:tcPr>
          <w:p w14:paraId="38FC430A" w14:textId="387327BA" w:rsidR="00D43D70" w:rsidRPr="00085F34" w:rsidRDefault="00D43D70" w:rsidP="005B2194">
            <w:pPr>
              <w:jc w:val="right"/>
              <w:cnfStyle w:val="000000000000" w:firstRow="0" w:lastRow="0" w:firstColumn="0" w:lastColumn="0" w:oddVBand="0" w:evenVBand="0" w:oddHBand="0" w:evenHBand="0" w:firstRowFirstColumn="0" w:firstRowLastColumn="0" w:lastRowFirstColumn="0" w:lastRowLastColumn="0"/>
              <w:rPr>
                <w:b/>
                <w:bCs/>
              </w:rPr>
            </w:pPr>
            <w:r>
              <w:rPr>
                <w:b/>
                <w:bCs/>
              </w:rPr>
              <w:t>3.0</w:t>
            </w:r>
          </w:p>
        </w:tc>
      </w:tr>
    </w:tbl>
    <w:p w14:paraId="46D2EAAF" w14:textId="77777777" w:rsidR="00934664" w:rsidRDefault="00934664" w:rsidP="00BE01C2">
      <w:pPr>
        <w:ind w:left="567" w:hanging="567"/>
      </w:pPr>
    </w:p>
    <w:p w14:paraId="2DDE7C61" w14:textId="2FB4D16C" w:rsidR="00BE01C2" w:rsidRDefault="00BE01C2" w:rsidP="00BE01C2">
      <w:pPr>
        <w:ind w:left="567" w:hanging="567"/>
      </w:pPr>
      <w:r>
        <w:t>There were no movements between blocks between 2020/21 and 2024/25.</w:t>
      </w:r>
    </w:p>
    <w:p w14:paraId="20F8B0BD" w14:textId="77777777" w:rsidR="002D5B9E" w:rsidRDefault="002D5B9E" w:rsidP="005A4D46">
      <w:pPr>
        <w:pStyle w:val="NoSpacing"/>
        <w:ind w:left="567" w:hanging="567"/>
        <w:rPr>
          <w:rFonts w:ascii="Arial" w:hAnsi="Arial" w:cs="Arial"/>
          <w:sz w:val="24"/>
          <w:szCs w:val="24"/>
        </w:rPr>
      </w:pPr>
    </w:p>
    <w:p w14:paraId="57038569" w14:textId="77777777" w:rsidR="00947EB6" w:rsidRDefault="00947EB6" w:rsidP="005A4D46">
      <w:pPr>
        <w:pStyle w:val="NoSpacing"/>
        <w:ind w:left="567" w:hanging="567"/>
        <w:rPr>
          <w:rFonts w:ascii="Arial" w:hAnsi="Arial" w:cs="Arial"/>
          <w:sz w:val="24"/>
          <w:szCs w:val="24"/>
        </w:rPr>
      </w:pPr>
      <w:r w:rsidRPr="00947EB6">
        <w:rPr>
          <w:rFonts w:ascii="Arial" w:hAnsi="Arial" w:cs="Arial"/>
          <w:sz w:val="24"/>
          <w:szCs w:val="24"/>
        </w:rPr>
        <w:t xml:space="preserve">In 2015/16 the £1.6m movement to the HNB was to fund the pressure created from </w:t>
      </w:r>
    </w:p>
    <w:p w14:paraId="5C645827" w14:textId="77777777" w:rsidR="00947EB6" w:rsidRDefault="00947EB6" w:rsidP="005A4D46">
      <w:pPr>
        <w:pStyle w:val="NoSpacing"/>
        <w:ind w:left="567" w:hanging="567"/>
        <w:rPr>
          <w:rFonts w:ascii="Arial" w:hAnsi="Arial" w:cs="Arial"/>
          <w:sz w:val="24"/>
          <w:szCs w:val="24"/>
        </w:rPr>
      </w:pPr>
      <w:r w:rsidRPr="00947EB6">
        <w:rPr>
          <w:rFonts w:ascii="Arial" w:hAnsi="Arial" w:cs="Arial"/>
          <w:sz w:val="24"/>
          <w:szCs w:val="24"/>
        </w:rPr>
        <w:t xml:space="preserve">the incremental growth of 197 places in Essex special schools. This prevented </w:t>
      </w:r>
    </w:p>
    <w:p w14:paraId="0043F20C" w14:textId="77777777" w:rsidR="00947EB6" w:rsidRDefault="00947EB6" w:rsidP="005A4D46">
      <w:pPr>
        <w:pStyle w:val="NoSpacing"/>
        <w:ind w:left="567" w:hanging="567"/>
        <w:rPr>
          <w:rFonts w:ascii="Arial" w:hAnsi="Arial" w:cs="Arial"/>
          <w:sz w:val="24"/>
          <w:szCs w:val="24"/>
        </w:rPr>
      </w:pPr>
      <w:r w:rsidRPr="00947EB6">
        <w:rPr>
          <w:rFonts w:ascii="Arial" w:hAnsi="Arial" w:cs="Arial"/>
          <w:sz w:val="24"/>
          <w:szCs w:val="24"/>
        </w:rPr>
        <w:t xml:space="preserve">additional expenditure as it prevented pupils going into more expensive Independent </w:t>
      </w:r>
    </w:p>
    <w:p w14:paraId="73EC4017" w14:textId="1096B254" w:rsidR="00BE01C2" w:rsidRPr="005A4D46" w:rsidRDefault="00947EB6" w:rsidP="005A4D46">
      <w:pPr>
        <w:pStyle w:val="NoSpacing"/>
        <w:ind w:left="567" w:hanging="567"/>
        <w:rPr>
          <w:rFonts w:ascii="Arial" w:hAnsi="Arial" w:cs="Arial"/>
          <w:sz w:val="24"/>
          <w:szCs w:val="24"/>
        </w:rPr>
      </w:pPr>
      <w:r w:rsidRPr="00947EB6">
        <w:rPr>
          <w:rFonts w:ascii="Arial" w:hAnsi="Arial" w:cs="Arial"/>
          <w:sz w:val="24"/>
          <w:szCs w:val="24"/>
        </w:rPr>
        <w:t>School Provision. In 2015/16 the HNB over spent by £512,000.</w:t>
      </w:r>
    </w:p>
    <w:p w14:paraId="6F3FB169" w14:textId="77777777" w:rsidR="005A4D46" w:rsidRDefault="005A4D46" w:rsidP="005035E7"/>
    <w:p w14:paraId="32000682" w14:textId="77777777" w:rsidR="008B3283" w:rsidRDefault="008B3283" w:rsidP="008B3283">
      <w:pPr>
        <w:ind w:left="567" w:hanging="567"/>
      </w:pPr>
      <w:r>
        <w:t xml:space="preserve">In 2016/17 there was an additional £1.6m movement to the HNB to fund the </w:t>
      </w:r>
    </w:p>
    <w:p w14:paraId="0357AF6C" w14:textId="77777777" w:rsidR="008B3283" w:rsidRDefault="008B3283" w:rsidP="008B3283">
      <w:pPr>
        <w:ind w:left="567" w:hanging="567"/>
      </w:pPr>
      <w:r>
        <w:t xml:space="preserve">pressure in the Post 16 FE created from an increase from 123 places to 475 places. </w:t>
      </w:r>
    </w:p>
    <w:p w14:paraId="283B3B73" w14:textId="77777777" w:rsidR="008B3283" w:rsidRDefault="008B3283" w:rsidP="008B3283">
      <w:pPr>
        <w:ind w:left="567" w:hanging="567"/>
      </w:pPr>
      <w:r>
        <w:t xml:space="preserve">In 2016/17 the High Needs Block over spent by £325,000. The £3m transfer </w:t>
      </w:r>
      <w:proofErr w:type="gramStart"/>
      <w:r>
        <w:t>to</w:t>
      </w:r>
      <w:proofErr w:type="gramEnd"/>
      <w:r>
        <w:t xml:space="preserve"> the </w:t>
      </w:r>
    </w:p>
    <w:p w14:paraId="40F8C1D0" w14:textId="77777777" w:rsidR="008B3283" w:rsidRDefault="008B3283" w:rsidP="008B3283">
      <w:pPr>
        <w:ind w:left="567" w:hanging="567"/>
      </w:pPr>
      <w:r>
        <w:t xml:space="preserve">Early Years Block was needed due to the insufficient early years guaranteed unit of </w:t>
      </w:r>
    </w:p>
    <w:p w14:paraId="3A771F18" w14:textId="03647C14" w:rsidR="008B3283" w:rsidRDefault="008B3283" w:rsidP="008B3283">
      <w:pPr>
        <w:ind w:left="567" w:hanging="567"/>
      </w:pPr>
      <w:r>
        <w:t>funding. The Early Years Block was £3m over spent at the end of 2016/17.</w:t>
      </w:r>
    </w:p>
    <w:p w14:paraId="5BD2A0FE" w14:textId="77777777" w:rsidR="008B3283" w:rsidRDefault="008B3283" w:rsidP="005035E7"/>
    <w:p w14:paraId="6BDAC06E" w14:textId="702C92C2" w:rsidR="00B44D89" w:rsidRDefault="00B44D89" w:rsidP="005035E7">
      <w:r>
        <w:t>For 2017/18 the Authority reported to Forum that there was a £4.9m pressure on the High Needs Block primarily around the incremental growth in Essex special school places (184 places) and an increase in Post 16 FE places (73 places). It was agreed to move a further £1.6m from the Schools Block to the High Needs Block. The High Needs Block over spent by £2.9m in 2017/18.</w:t>
      </w:r>
    </w:p>
    <w:p w14:paraId="1C9A025D" w14:textId="77777777" w:rsidR="00B44D89" w:rsidRDefault="00B44D89" w:rsidP="005035E7"/>
    <w:p w14:paraId="0F8C574E" w14:textId="1E6270EA" w:rsidR="00B44D89" w:rsidRDefault="00930999" w:rsidP="005035E7">
      <w:r w:rsidRPr="00930999">
        <w:t>For 2018/19 the Authority chose not to request a transfer from the Schools Block. At the January 2018 meeting it was reported that there were financial pressures of £4.3m, which the Authority would attempt to mitigate. The High Needs Block over spent by £1m in 2018/19.</w:t>
      </w:r>
    </w:p>
    <w:p w14:paraId="7EF2C15D" w14:textId="77777777" w:rsidR="00930999" w:rsidRDefault="00930999" w:rsidP="005035E7"/>
    <w:p w14:paraId="59216559" w14:textId="21C3793F" w:rsidR="00930999" w:rsidRDefault="00CA55DA" w:rsidP="005035E7">
      <w:r w:rsidRPr="00CA55DA">
        <w:t>In 2019/20 the Authority asked Schools Forum to approve a 0.5% transfer from the Schools Block, £4.3m, due to a forecast £4.8m over spend. Schools Forum did not approve the transfer so a disapplication request was submitted to the Secretary of State who did approve the 0.5% transfer to the High Needs Block. The High Needs Block over spent by £8.5m resulting in a cumulative deficit of £10.1m.</w:t>
      </w:r>
    </w:p>
    <w:p w14:paraId="0B549563" w14:textId="77777777" w:rsidR="00CA55DA" w:rsidRDefault="00CA55DA" w:rsidP="005035E7"/>
    <w:p w14:paraId="0DDB7758" w14:textId="152A37DD" w:rsidR="00CA55DA" w:rsidRDefault="00744F0D" w:rsidP="005035E7">
      <w:r>
        <w:t>The Authority re-organised the Specialist Teachers team and overall reduced central expenditure within the High Needs Block by £2m. At the same time, the Government significantly increased the funding within the High Needs Block and Essex received increases of 11.5% or above for 2021/22, 2022/23 and 2023/24.</w:t>
      </w:r>
    </w:p>
    <w:p w14:paraId="039865BF" w14:textId="77777777" w:rsidR="00744F0D" w:rsidRDefault="00744F0D" w:rsidP="005035E7"/>
    <w:p w14:paraId="4A2237A4" w14:textId="44CB026A" w:rsidR="00744F0D" w:rsidRDefault="004C3CEA" w:rsidP="005035E7">
      <w:r w:rsidRPr="00E11003">
        <w:t>In 2024/25, the High Needs Block allocation was subject to a funding cap, limiting the increase to 5%</w:t>
      </w:r>
      <w:r>
        <w:t>. This</w:t>
      </w:r>
      <w:r w:rsidRPr="00E11003">
        <w:t xml:space="preserve"> resulted in additional</w:t>
      </w:r>
      <w:r>
        <w:t xml:space="preserve"> funding of</w:t>
      </w:r>
      <w:r w:rsidRPr="00E11003">
        <w:t xml:space="preserve"> £12.3 million. However, expenditure rose by 17% compared to 2023/24, equating to a total cost increase of £39.1 million. Consequently, the HNB overspent by £23 million during the year and reported a cumulative deficit of £11.6 million.</w:t>
      </w:r>
    </w:p>
    <w:p w14:paraId="1DE1F455" w14:textId="77777777" w:rsidR="009C2E2E" w:rsidRDefault="009C2E2E" w:rsidP="005035E7"/>
    <w:p w14:paraId="0D063E6D" w14:textId="43958423" w:rsidR="009C2E2E" w:rsidRDefault="009C2E2E" w:rsidP="005035E7">
      <w:r>
        <w:t>In 2025/26 the Block is reporting an overspend of £19.1</w:t>
      </w:r>
      <w:r w:rsidRPr="00E11003">
        <w:t>million.</w:t>
      </w:r>
      <w:r>
        <w:t xml:space="preserve"> Without the Block transfers of £13.5m in 2025/26 the </w:t>
      </w:r>
      <w:proofErr w:type="spellStart"/>
      <w:r>
        <w:t>in</w:t>
      </w:r>
      <w:proofErr w:type="spellEnd"/>
      <w:r>
        <w:t xml:space="preserve"> year deficit would be £32.6m. This clearly demonstrates the necessity for the block transfer in limiting financial pressures and contributing to the overall sustainability of the High Needs Block.</w:t>
      </w:r>
    </w:p>
    <w:p w14:paraId="0EE38F3B" w14:textId="2C8F7FAC" w:rsidR="00934664" w:rsidRDefault="00BD2D79" w:rsidP="005035E7">
      <w:r>
        <w:t xml:space="preserve"> </w:t>
      </w:r>
    </w:p>
    <w:p w14:paraId="7298CBF3" w14:textId="798C1A8D" w:rsidR="009C2E2E" w:rsidRDefault="00003B03" w:rsidP="005035E7">
      <w:pPr>
        <w:rPr>
          <w:b/>
          <w:bCs/>
        </w:rPr>
      </w:pPr>
      <w:r>
        <w:t xml:space="preserve">The key pressures and high growth budgets are shown in </w:t>
      </w:r>
      <w:r>
        <w:rPr>
          <w:b/>
          <w:bCs/>
        </w:rPr>
        <w:t xml:space="preserve">Table </w:t>
      </w:r>
      <w:r w:rsidR="00934664">
        <w:rPr>
          <w:b/>
          <w:bCs/>
        </w:rPr>
        <w:t>5</w:t>
      </w:r>
    </w:p>
    <w:p w14:paraId="2F5E797D" w14:textId="0BAA65FE" w:rsidR="00003B03" w:rsidRDefault="00003B03" w:rsidP="005035E7">
      <w:pPr>
        <w:rPr>
          <w:b/>
          <w:bCs/>
        </w:rPr>
      </w:pPr>
    </w:p>
    <w:tbl>
      <w:tblPr>
        <w:tblStyle w:val="ListTable3-Accent2"/>
        <w:tblW w:w="8163" w:type="dxa"/>
        <w:tblLook w:val="04A0" w:firstRow="1" w:lastRow="0" w:firstColumn="1" w:lastColumn="0" w:noHBand="0" w:noVBand="1"/>
      </w:tblPr>
      <w:tblGrid>
        <w:gridCol w:w="4649"/>
        <w:gridCol w:w="1757"/>
        <w:gridCol w:w="1757"/>
      </w:tblGrid>
      <w:tr w:rsidR="0063642C" w14:paraId="26068CF6" w14:textId="77777777" w:rsidTr="005B21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9" w:type="dxa"/>
            <w:shd w:val="clear" w:color="auto" w:fill="E40037"/>
          </w:tcPr>
          <w:p w14:paraId="59B0D961" w14:textId="77777777" w:rsidR="0063642C" w:rsidRDefault="0063642C" w:rsidP="005B2194">
            <w:bookmarkStart w:id="0" w:name="_Hlk207722461"/>
            <w:r>
              <w:t>Pressures</w:t>
            </w:r>
          </w:p>
        </w:tc>
        <w:tc>
          <w:tcPr>
            <w:tcW w:w="1757" w:type="dxa"/>
            <w:tcBorders>
              <w:bottom w:val="single" w:sz="4" w:space="0" w:color="ED7D31" w:themeColor="accent2"/>
            </w:tcBorders>
            <w:shd w:val="clear" w:color="auto" w:fill="E40037"/>
          </w:tcPr>
          <w:p w14:paraId="709049AF" w14:textId="77777777" w:rsidR="0063642C" w:rsidRDefault="0063642C" w:rsidP="005B2194">
            <w:pPr>
              <w:jc w:val="center"/>
              <w:cnfStyle w:val="100000000000" w:firstRow="1" w:lastRow="0" w:firstColumn="0" w:lastColumn="0" w:oddVBand="0" w:evenVBand="0" w:oddHBand="0" w:evenHBand="0" w:firstRowFirstColumn="0" w:firstRowLastColumn="0" w:lastRowFirstColumn="0" w:lastRowLastColumn="0"/>
            </w:pPr>
            <w:r>
              <w:t>2025-26 Pressure    £m</w:t>
            </w:r>
          </w:p>
        </w:tc>
        <w:tc>
          <w:tcPr>
            <w:tcW w:w="1757" w:type="dxa"/>
            <w:shd w:val="clear" w:color="auto" w:fill="E40037"/>
          </w:tcPr>
          <w:p w14:paraId="6A67AA8B" w14:textId="77777777" w:rsidR="0063642C" w:rsidRDefault="0063642C" w:rsidP="005B2194">
            <w:pPr>
              <w:jc w:val="center"/>
              <w:cnfStyle w:val="100000000000" w:firstRow="1" w:lastRow="0" w:firstColumn="0" w:lastColumn="0" w:oddVBand="0" w:evenVBand="0" w:oddHBand="0" w:evenHBand="0" w:firstRowFirstColumn="0" w:firstRowLastColumn="0" w:lastRowFirstColumn="0" w:lastRowLastColumn="0"/>
            </w:pPr>
            <w:r>
              <w:t>Increase from 2024/25 £m</w:t>
            </w:r>
          </w:p>
        </w:tc>
      </w:tr>
      <w:tr w:rsidR="0063642C" w14:paraId="6C89FE03"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tcPr>
          <w:p w14:paraId="645A7382" w14:textId="77777777" w:rsidR="0063642C" w:rsidRPr="00622636" w:rsidRDefault="0063642C" w:rsidP="005B2194">
            <w:pPr>
              <w:rPr>
                <w:b w:val="0"/>
                <w:bCs w:val="0"/>
              </w:rPr>
            </w:pPr>
            <w:r>
              <w:t xml:space="preserve">Special Schools Top-up </w:t>
            </w:r>
            <w:r>
              <w:rPr>
                <w:b w:val="0"/>
                <w:bCs w:val="0"/>
              </w:rPr>
              <w:t>– due to an increase in volume and cost of placements.</w:t>
            </w:r>
          </w:p>
        </w:tc>
        <w:tc>
          <w:tcPr>
            <w:tcW w:w="1757" w:type="dxa"/>
            <w:tcBorders>
              <w:right w:val="single" w:sz="4" w:space="0" w:color="FF0000"/>
            </w:tcBorders>
          </w:tcPr>
          <w:p w14:paraId="7D0E40A1" w14:textId="77777777" w:rsidR="0063642C" w:rsidRDefault="0063642C" w:rsidP="005B2194">
            <w:pPr>
              <w:jc w:val="right"/>
              <w:cnfStyle w:val="000000100000" w:firstRow="0" w:lastRow="0" w:firstColumn="0" w:lastColumn="0" w:oddVBand="0" w:evenVBand="0" w:oddHBand="1" w:evenHBand="0" w:firstRowFirstColumn="0" w:firstRowLastColumn="0" w:lastRowFirstColumn="0" w:lastRowLastColumn="0"/>
            </w:pPr>
            <w:r>
              <w:t>1.1</w:t>
            </w:r>
          </w:p>
        </w:tc>
        <w:tc>
          <w:tcPr>
            <w:tcW w:w="1757" w:type="dxa"/>
            <w:tcBorders>
              <w:left w:val="single" w:sz="4" w:space="0" w:color="FF0000"/>
              <w:right w:val="single" w:sz="4" w:space="0" w:color="E40037"/>
            </w:tcBorders>
          </w:tcPr>
          <w:p w14:paraId="26D24ABD" w14:textId="77777777" w:rsidR="0063642C" w:rsidRDefault="0063642C" w:rsidP="005B2194">
            <w:pPr>
              <w:jc w:val="right"/>
              <w:cnfStyle w:val="000000100000" w:firstRow="0" w:lastRow="0" w:firstColumn="0" w:lastColumn="0" w:oddVBand="0" w:evenVBand="0" w:oddHBand="1" w:evenHBand="0" w:firstRowFirstColumn="0" w:firstRowLastColumn="0" w:lastRowFirstColumn="0" w:lastRowLastColumn="0"/>
            </w:pPr>
            <w:r>
              <w:t>5.7</w:t>
            </w:r>
          </w:p>
        </w:tc>
      </w:tr>
      <w:tr w:rsidR="0063642C" w14:paraId="033363CE" w14:textId="77777777" w:rsidTr="005B2194">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tcPr>
          <w:p w14:paraId="04E2B2A1" w14:textId="77777777" w:rsidR="0063642C" w:rsidRDefault="0063642C" w:rsidP="005B2194">
            <w:r>
              <w:t xml:space="preserve">Independent Schools </w:t>
            </w:r>
            <w:r>
              <w:rPr>
                <w:b w:val="0"/>
                <w:bCs w:val="0"/>
              </w:rPr>
              <w:t>– due to an increase in cost and volume of placements</w:t>
            </w:r>
          </w:p>
        </w:tc>
        <w:tc>
          <w:tcPr>
            <w:tcW w:w="1757" w:type="dxa"/>
            <w:tcBorders>
              <w:top w:val="single" w:sz="4" w:space="0" w:color="ED7D31" w:themeColor="accent2"/>
              <w:bottom w:val="single" w:sz="4" w:space="0" w:color="ED7D31" w:themeColor="accent2"/>
              <w:right w:val="single" w:sz="4" w:space="0" w:color="FF0000"/>
            </w:tcBorders>
          </w:tcPr>
          <w:p w14:paraId="07EB6F95" w14:textId="77777777" w:rsidR="0063642C" w:rsidRDefault="0063642C" w:rsidP="005B2194">
            <w:pPr>
              <w:jc w:val="right"/>
              <w:cnfStyle w:val="000000000000" w:firstRow="0" w:lastRow="0" w:firstColumn="0" w:lastColumn="0" w:oddVBand="0" w:evenVBand="0" w:oddHBand="0" w:evenHBand="0" w:firstRowFirstColumn="0" w:firstRowLastColumn="0" w:lastRowFirstColumn="0" w:lastRowLastColumn="0"/>
            </w:pPr>
            <w:r>
              <w:t>(0.5)</w:t>
            </w:r>
          </w:p>
        </w:tc>
        <w:tc>
          <w:tcPr>
            <w:tcW w:w="1757" w:type="dxa"/>
            <w:tcBorders>
              <w:left w:val="single" w:sz="4" w:space="0" w:color="FF0000"/>
              <w:right w:val="single" w:sz="4" w:space="0" w:color="E40037"/>
            </w:tcBorders>
          </w:tcPr>
          <w:p w14:paraId="6E24573B" w14:textId="77777777" w:rsidR="0063642C" w:rsidRDefault="0063642C" w:rsidP="005B2194">
            <w:pPr>
              <w:jc w:val="right"/>
              <w:cnfStyle w:val="000000000000" w:firstRow="0" w:lastRow="0" w:firstColumn="0" w:lastColumn="0" w:oddVBand="0" w:evenVBand="0" w:oddHBand="0" w:evenHBand="0" w:firstRowFirstColumn="0" w:firstRowLastColumn="0" w:lastRowFirstColumn="0" w:lastRowLastColumn="0"/>
            </w:pPr>
            <w:r>
              <w:t>5.5</w:t>
            </w:r>
          </w:p>
        </w:tc>
      </w:tr>
      <w:tr w:rsidR="0063642C" w14:paraId="44ACB036"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tcPr>
          <w:p w14:paraId="65888291" w14:textId="77777777" w:rsidR="0063642C" w:rsidRDefault="0063642C" w:rsidP="005B2194">
            <w:r>
              <w:t>Top-up Funding Mainstream Schools</w:t>
            </w:r>
            <w:r>
              <w:rPr>
                <w:b w:val="0"/>
                <w:bCs w:val="0"/>
              </w:rPr>
              <w:t xml:space="preserve"> - due to an increase in volume of EHCPs.</w:t>
            </w:r>
          </w:p>
        </w:tc>
        <w:tc>
          <w:tcPr>
            <w:tcW w:w="1757" w:type="dxa"/>
            <w:tcBorders>
              <w:right w:val="single" w:sz="4" w:space="0" w:color="FF0000"/>
            </w:tcBorders>
          </w:tcPr>
          <w:p w14:paraId="4105DF60" w14:textId="77777777" w:rsidR="0063642C" w:rsidRDefault="0063642C" w:rsidP="005B2194">
            <w:pPr>
              <w:jc w:val="right"/>
              <w:cnfStyle w:val="000000100000" w:firstRow="0" w:lastRow="0" w:firstColumn="0" w:lastColumn="0" w:oddVBand="0" w:evenVBand="0" w:oddHBand="1" w:evenHBand="0" w:firstRowFirstColumn="0" w:firstRowLastColumn="0" w:lastRowFirstColumn="0" w:lastRowLastColumn="0"/>
            </w:pPr>
            <w:r>
              <w:t>2.4</w:t>
            </w:r>
          </w:p>
        </w:tc>
        <w:tc>
          <w:tcPr>
            <w:tcW w:w="1757" w:type="dxa"/>
            <w:tcBorders>
              <w:left w:val="single" w:sz="4" w:space="0" w:color="FF0000"/>
              <w:right w:val="single" w:sz="4" w:space="0" w:color="E40037"/>
            </w:tcBorders>
          </w:tcPr>
          <w:p w14:paraId="19574988" w14:textId="77777777" w:rsidR="0063642C" w:rsidRDefault="0063642C" w:rsidP="005B2194">
            <w:pPr>
              <w:jc w:val="right"/>
              <w:cnfStyle w:val="000000100000" w:firstRow="0" w:lastRow="0" w:firstColumn="0" w:lastColumn="0" w:oddVBand="0" w:evenVBand="0" w:oddHBand="1" w:evenHBand="0" w:firstRowFirstColumn="0" w:firstRowLastColumn="0" w:lastRowFirstColumn="0" w:lastRowLastColumn="0"/>
            </w:pPr>
            <w:r>
              <w:t>5.3</w:t>
            </w:r>
          </w:p>
        </w:tc>
      </w:tr>
      <w:tr w:rsidR="0063642C" w14:paraId="37A2922B" w14:textId="77777777" w:rsidTr="005B2194">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tcPr>
          <w:p w14:paraId="2FF0DE3C" w14:textId="77777777" w:rsidR="0063642C" w:rsidRPr="00C10E98" w:rsidRDefault="0063642C" w:rsidP="005B2194">
            <w:pPr>
              <w:rPr>
                <w:b w:val="0"/>
                <w:bCs w:val="0"/>
              </w:rPr>
            </w:pPr>
            <w:r>
              <w:t>Individual Packages of Education Support</w:t>
            </w:r>
            <w:r>
              <w:rPr>
                <w:b w:val="0"/>
                <w:bCs w:val="0"/>
              </w:rPr>
              <w:t xml:space="preserve"> – due to an increase in pupils not in a school setting who access education through tuition services within the IPES framework.</w:t>
            </w:r>
          </w:p>
        </w:tc>
        <w:tc>
          <w:tcPr>
            <w:tcW w:w="1757" w:type="dxa"/>
            <w:tcBorders>
              <w:top w:val="single" w:sz="4" w:space="0" w:color="ED7D31" w:themeColor="accent2"/>
              <w:bottom w:val="single" w:sz="4" w:space="0" w:color="ED7D31" w:themeColor="accent2"/>
              <w:right w:val="single" w:sz="4" w:space="0" w:color="FF0000"/>
            </w:tcBorders>
          </w:tcPr>
          <w:p w14:paraId="468A7CBD" w14:textId="77777777" w:rsidR="0063642C" w:rsidRDefault="0063642C" w:rsidP="005B2194">
            <w:pPr>
              <w:jc w:val="right"/>
              <w:cnfStyle w:val="000000000000" w:firstRow="0" w:lastRow="0" w:firstColumn="0" w:lastColumn="0" w:oddVBand="0" w:evenVBand="0" w:oddHBand="0" w:evenHBand="0" w:firstRowFirstColumn="0" w:firstRowLastColumn="0" w:lastRowFirstColumn="0" w:lastRowLastColumn="0"/>
            </w:pPr>
            <w:r>
              <w:t>(3.2)</w:t>
            </w:r>
          </w:p>
        </w:tc>
        <w:tc>
          <w:tcPr>
            <w:tcW w:w="1757" w:type="dxa"/>
            <w:tcBorders>
              <w:left w:val="single" w:sz="4" w:space="0" w:color="FF0000"/>
              <w:right w:val="single" w:sz="4" w:space="0" w:color="E40037"/>
            </w:tcBorders>
          </w:tcPr>
          <w:p w14:paraId="49E02970" w14:textId="77777777" w:rsidR="0063642C" w:rsidRDefault="0063642C" w:rsidP="005B2194">
            <w:pPr>
              <w:jc w:val="right"/>
              <w:cnfStyle w:val="000000000000" w:firstRow="0" w:lastRow="0" w:firstColumn="0" w:lastColumn="0" w:oddVBand="0" w:evenVBand="0" w:oddHBand="0" w:evenHBand="0" w:firstRowFirstColumn="0" w:firstRowLastColumn="0" w:lastRowFirstColumn="0" w:lastRowLastColumn="0"/>
            </w:pPr>
            <w:r>
              <w:t>4.4</w:t>
            </w:r>
          </w:p>
        </w:tc>
      </w:tr>
      <w:tr w:rsidR="0063642C" w14:paraId="7A269B41"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tcPr>
          <w:p w14:paraId="72CE4559" w14:textId="77777777" w:rsidR="0063642C" w:rsidRPr="00424AA3" w:rsidRDefault="0063642C" w:rsidP="005B2194">
            <w:pPr>
              <w:rPr>
                <w:b w:val="0"/>
                <w:bCs w:val="0"/>
              </w:rPr>
            </w:pPr>
            <w:r w:rsidRPr="00514882">
              <w:t>Enhanced Provision</w:t>
            </w:r>
            <w:r>
              <w:t xml:space="preserve"> </w:t>
            </w:r>
            <w:r>
              <w:rPr>
                <w:b w:val="0"/>
                <w:bCs w:val="0"/>
              </w:rPr>
              <w:t xml:space="preserve">– due to an increase in volume and top up </w:t>
            </w:r>
          </w:p>
        </w:tc>
        <w:tc>
          <w:tcPr>
            <w:tcW w:w="1757" w:type="dxa"/>
            <w:tcBorders>
              <w:right w:val="single" w:sz="4" w:space="0" w:color="FF0000"/>
            </w:tcBorders>
          </w:tcPr>
          <w:p w14:paraId="6E475D57" w14:textId="77777777" w:rsidR="0063642C" w:rsidRDefault="0063642C" w:rsidP="005B2194">
            <w:pPr>
              <w:jc w:val="right"/>
              <w:cnfStyle w:val="000000100000" w:firstRow="0" w:lastRow="0" w:firstColumn="0" w:lastColumn="0" w:oddVBand="0" w:evenVBand="0" w:oddHBand="1" w:evenHBand="0" w:firstRowFirstColumn="0" w:firstRowLastColumn="0" w:lastRowFirstColumn="0" w:lastRowLastColumn="0"/>
            </w:pPr>
            <w:r>
              <w:t>(0.3)</w:t>
            </w:r>
          </w:p>
        </w:tc>
        <w:tc>
          <w:tcPr>
            <w:tcW w:w="1757" w:type="dxa"/>
            <w:tcBorders>
              <w:left w:val="single" w:sz="4" w:space="0" w:color="FF0000"/>
              <w:right w:val="single" w:sz="4" w:space="0" w:color="E40037"/>
            </w:tcBorders>
          </w:tcPr>
          <w:p w14:paraId="42D4D61B" w14:textId="77777777" w:rsidR="0063642C" w:rsidRDefault="0063642C" w:rsidP="005B2194">
            <w:pPr>
              <w:jc w:val="right"/>
              <w:cnfStyle w:val="000000100000" w:firstRow="0" w:lastRow="0" w:firstColumn="0" w:lastColumn="0" w:oddVBand="0" w:evenVBand="0" w:oddHBand="1" w:evenHBand="0" w:firstRowFirstColumn="0" w:firstRowLastColumn="0" w:lastRowFirstColumn="0" w:lastRowLastColumn="0"/>
            </w:pPr>
            <w:r>
              <w:t>2.0</w:t>
            </w:r>
          </w:p>
        </w:tc>
      </w:tr>
      <w:tr w:rsidR="0063642C" w14:paraId="33A64DAD" w14:textId="77777777" w:rsidTr="005B2194">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tcPr>
          <w:p w14:paraId="361EF776" w14:textId="77777777" w:rsidR="0063642C" w:rsidRPr="00922D95" w:rsidRDefault="0063642C" w:rsidP="005B2194">
            <w:pPr>
              <w:rPr>
                <w:b w:val="0"/>
                <w:bCs w:val="0"/>
              </w:rPr>
            </w:pPr>
            <w:r>
              <w:t>Essex Pupils attending other local authority schools</w:t>
            </w:r>
            <w:r>
              <w:rPr>
                <w:b w:val="0"/>
                <w:bCs w:val="0"/>
              </w:rPr>
              <w:t xml:space="preserve"> – due to an increase in the volume of placements and an increase in cost of placements.</w:t>
            </w:r>
          </w:p>
        </w:tc>
        <w:tc>
          <w:tcPr>
            <w:tcW w:w="1757" w:type="dxa"/>
            <w:tcBorders>
              <w:top w:val="single" w:sz="4" w:space="0" w:color="ED7D31" w:themeColor="accent2"/>
              <w:bottom w:val="single" w:sz="4" w:space="0" w:color="ED7D31" w:themeColor="accent2"/>
              <w:right w:val="single" w:sz="4" w:space="0" w:color="FF0000"/>
            </w:tcBorders>
          </w:tcPr>
          <w:p w14:paraId="5D08449B" w14:textId="77777777" w:rsidR="0063642C" w:rsidRDefault="0063642C" w:rsidP="005B2194">
            <w:pPr>
              <w:jc w:val="right"/>
              <w:cnfStyle w:val="000000000000" w:firstRow="0" w:lastRow="0" w:firstColumn="0" w:lastColumn="0" w:oddVBand="0" w:evenVBand="0" w:oddHBand="0" w:evenHBand="0" w:firstRowFirstColumn="0" w:firstRowLastColumn="0" w:lastRowFirstColumn="0" w:lastRowLastColumn="0"/>
            </w:pPr>
            <w:r>
              <w:t>1.1</w:t>
            </w:r>
          </w:p>
        </w:tc>
        <w:tc>
          <w:tcPr>
            <w:tcW w:w="1757" w:type="dxa"/>
            <w:tcBorders>
              <w:left w:val="single" w:sz="4" w:space="0" w:color="FF0000"/>
              <w:right w:val="single" w:sz="4" w:space="0" w:color="E40037"/>
            </w:tcBorders>
          </w:tcPr>
          <w:p w14:paraId="213CC6E0" w14:textId="77777777" w:rsidR="0063642C" w:rsidRDefault="0063642C" w:rsidP="005B2194">
            <w:pPr>
              <w:jc w:val="right"/>
              <w:cnfStyle w:val="000000000000" w:firstRow="0" w:lastRow="0" w:firstColumn="0" w:lastColumn="0" w:oddVBand="0" w:evenVBand="0" w:oddHBand="0" w:evenHBand="0" w:firstRowFirstColumn="0" w:firstRowLastColumn="0" w:lastRowFirstColumn="0" w:lastRowLastColumn="0"/>
            </w:pPr>
            <w:r>
              <w:t>1.3</w:t>
            </w:r>
          </w:p>
        </w:tc>
      </w:tr>
      <w:tr w:rsidR="0063642C" w14:paraId="26A6B6ED"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tcPr>
          <w:p w14:paraId="0DFEB892" w14:textId="77777777" w:rsidR="0063642C" w:rsidRPr="00B37D94" w:rsidRDefault="0063642C" w:rsidP="005B2194">
            <w:pPr>
              <w:rPr>
                <w:b w:val="0"/>
                <w:bCs w:val="0"/>
              </w:rPr>
            </w:pPr>
            <w:r w:rsidRPr="007A0747">
              <w:t>IPRA</w:t>
            </w:r>
            <w:r>
              <w:rPr>
                <w:b w:val="0"/>
                <w:bCs w:val="0"/>
              </w:rPr>
              <w:t xml:space="preserve"> – increase in volume </w:t>
            </w:r>
          </w:p>
        </w:tc>
        <w:tc>
          <w:tcPr>
            <w:tcW w:w="1757" w:type="dxa"/>
            <w:tcBorders>
              <w:right w:val="single" w:sz="4" w:space="0" w:color="FF0000"/>
            </w:tcBorders>
          </w:tcPr>
          <w:p w14:paraId="7FFB80E4" w14:textId="77777777" w:rsidR="0063642C" w:rsidRDefault="0063642C" w:rsidP="005B2194">
            <w:pPr>
              <w:jc w:val="right"/>
              <w:cnfStyle w:val="000000100000" w:firstRow="0" w:lastRow="0" w:firstColumn="0" w:lastColumn="0" w:oddVBand="0" w:evenVBand="0" w:oddHBand="1" w:evenHBand="0" w:firstRowFirstColumn="0" w:firstRowLastColumn="0" w:lastRowFirstColumn="0" w:lastRowLastColumn="0"/>
            </w:pPr>
            <w:r>
              <w:t>1.5</w:t>
            </w:r>
          </w:p>
        </w:tc>
        <w:tc>
          <w:tcPr>
            <w:tcW w:w="1757" w:type="dxa"/>
            <w:tcBorders>
              <w:left w:val="single" w:sz="4" w:space="0" w:color="FF0000"/>
              <w:right w:val="single" w:sz="4" w:space="0" w:color="E40037"/>
            </w:tcBorders>
          </w:tcPr>
          <w:p w14:paraId="6E8CB272" w14:textId="77777777" w:rsidR="0063642C" w:rsidRDefault="0063642C" w:rsidP="005B2194">
            <w:pPr>
              <w:jc w:val="right"/>
              <w:cnfStyle w:val="000000100000" w:firstRow="0" w:lastRow="0" w:firstColumn="0" w:lastColumn="0" w:oddVBand="0" w:evenVBand="0" w:oddHBand="1" w:evenHBand="0" w:firstRowFirstColumn="0" w:firstRowLastColumn="0" w:lastRowFirstColumn="0" w:lastRowLastColumn="0"/>
            </w:pPr>
            <w:r>
              <w:t>0.8</w:t>
            </w:r>
          </w:p>
        </w:tc>
      </w:tr>
      <w:tr w:rsidR="0063642C" w14:paraId="5ABA0A17" w14:textId="77777777" w:rsidTr="005B2194">
        <w:trPr>
          <w:trHeight w:val="678"/>
        </w:trPr>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tcPr>
          <w:p w14:paraId="64C47125" w14:textId="77777777" w:rsidR="0063642C" w:rsidRPr="00751A1B" w:rsidRDefault="0063642C" w:rsidP="005B2194">
            <w:pPr>
              <w:rPr>
                <w:b w:val="0"/>
                <w:bCs w:val="0"/>
              </w:rPr>
            </w:pPr>
            <w:r>
              <w:t>High Needs Block Contingency</w:t>
            </w:r>
            <w:r>
              <w:rPr>
                <w:b w:val="0"/>
                <w:bCs w:val="0"/>
              </w:rPr>
              <w:t xml:space="preserve"> – contingency held to offset pressures.</w:t>
            </w:r>
          </w:p>
        </w:tc>
        <w:tc>
          <w:tcPr>
            <w:tcW w:w="1757" w:type="dxa"/>
            <w:tcBorders>
              <w:top w:val="single" w:sz="4" w:space="0" w:color="ED7D31" w:themeColor="accent2"/>
              <w:bottom w:val="single" w:sz="4" w:space="0" w:color="ED7D31" w:themeColor="accent2"/>
              <w:right w:val="single" w:sz="4" w:space="0" w:color="FF0000"/>
            </w:tcBorders>
          </w:tcPr>
          <w:p w14:paraId="5F358A7B" w14:textId="77777777" w:rsidR="0063642C" w:rsidRDefault="0063642C" w:rsidP="005B2194">
            <w:pPr>
              <w:jc w:val="right"/>
              <w:cnfStyle w:val="000000000000" w:firstRow="0" w:lastRow="0" w:firstColumn="0" w:lastColumn="0" w:oddVBand="0" w:evenVBand="0" w:oddHBand="0" w:evenHBand="0" w:firstRowFirstColumn="0" w:firstRowLastColumn="0" w:lastRowFirstColumn="0" w:lastRowLastColumn="0"/>
            </w:pPr>
            <w:r>
              <w:t>17.0</w:t>
            </w:r>
          </w:p>
        </w:tc>
        <w:tc>
          <w:tcPr>
            <w:tcW w:w="1757" w:type="dxa"/>
            <w:tcBorders>
              <w:left w:val="single" w:sz="4" w:space="0" w:color="FF0000"/>
              <w:bottom w:val="single" w:sz="4" w:space="0" w:color="ED7D31" w:themeColor="accent2"/>
              <w:right w:val="single" w:sz="4" w:space="0" w:color="E40037"/>
            </w:tcBorders>
          </w:tcPr>
          <w:p w14:paraId="240E7C0F" w14:textId="77777777" w:rsidR="0063642C" w:rsidRDefault="0063642C" w:rsidP="005B2194">
            <w:pPr>
              <w:jc w:val="right"/>
              <w:cnfStyle w:val="000000000000" w:firstRow="0" w:lastRow="0" w:firstColumn="0" w:lastColumn="0" w:oddVBand="0" w:evenVBand="0" w:oddHBand="0" w:evenHBand="0" w:firstRowFirstColumn="0" w:firstRowLastColumn="0" w:lastRowFirstColumn="0" w:lastRowLastColumn="0"/>
            </w:pPr>
          </w:p>
        </w:tc>
      </w:tr>
      <w:tr w:rsidR="0063642C" w14:paraId="6F7C232A" w14:textId="77777777" w:rsidTr="005B2194">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shd w:val="clear" w:color="auto" w:fill="E40037"/>
          </w:tcPr>
          <w:p w14:paraId="2E21E880" w14:textId="77777777" w:rsidR="0063642C" w:rsidRDefault="0063642C" w:rsidP="005B2194"/>
        </w:tc>
        <w:tc>
          <w:tcPr>
            <w:tcW w:w="1757" w:type="dxa"/>
            <w:tcBorders>
              <w:right w:val="nil"/>
            </w:tcBorders>
            <w:shd w:val="clear" w:color="auto" w:fill="E40037"/>
          </w:tcPr>
          <w:p w14:paraId="65E14FAA" w14:textId="77777777" w:rsidR="0063642C" w:rsidRPr="00726F93" w:rsidRDefault="0063642C" w:rsidP="005B2194">
            <w:pPr>
              <w:jc w:val="right"/>
              <w:cnfStyle w:val="000000100000" w:firstRow="0" w:lastRow="0" w:firstColumn="0" w:lastColumn="0" w:oddVBand="0" w:evenVBand="0" w:oddHBand="1" w:evenHBand="0" w:firstRowFirstColumn="0" w:firstRowLastColumn="0" w:lastRowFirstColumn="0" w:lastRowLastColumn="0"/>
              <w:rPr>
                <w:b/>
                <w:bCs/>
              </w:rPr>
            </w:pPr>
            <w:r w:rsidRPr="00726F93">
              <w:rPr>
                <w:b/>
                <w:bCs/>
                <w:color w:val="FFFFFF" w:themeColor="background1"/>
              </w:rPr>
              <w:t>19.1</w:t>
            </w:r>
          </w:p>
        </w:tc>
        <w:tc>
          <w:tcPr>
            <w:tcW w:w="1757" w:type="dxa"/>
            <w:tcBorders>
              <w:left w:val="nil"/>
              <w:right w:val="single" w:sz="4" w:space="0" w:color="E40037"/>
            </w:tcBorders>
            <w:shd w:val="clear" w:color="auto" w:fill="E40037"/>
          </w:tcPr>
          <w:p w14:paraId="0FBA0C72" w14:textId="77777777" w:rsidR="0063642C" w:rsidRPr="00726F93" w:rsidRDefault="0063642C" w:rsidP="005B2194">
            <w:pPr>
              <w:jc w:val="right"/>
              <w:cnfStyle w:val="000000100000" w:firstRow="0" w:lastRow="0" w:firstColumn="0" w:lastColumn="0" w:oddVBand="0" w:evenVBand="0" w:oddHBand="1" w:evenHBand="0" w:firstRowFirstColumn="0" w:firstRowLastColumn="0" w:lastRowFirstColumn="0" w:lastRowLastColumn="0"/>
              <w:rPr>
                <w:b/>
                <w:bCs/>
              </w:rPr>
            </w:pPr>
            <w:r w:rsidRPr="00726F93">
              <w:rPr>
                <w:b/>
                <w:bCs/>
                <w:color w:val="FFFFFF" w:themeColor="background1"/>
              </w:rPr>
              <w:t>25.0</w:t>
            </w:r>
          </w:p>
        </w:tc>
      </w:tr>
      <w:bookmarkEnd w:id="0"/>
    </w:tbl>
    <w:p w14:paraId="58A444D9" w14:textId="77777777" w:rsidR="00AE5656" w:rsidRDefault="00AE5656" w:rsidP="0097012C">
      <w:pPr>
        <w:pStyle w:val="NoSpacing"/>
        <w:rPr>
          <w:rFonts w:ascii="Arial" w:hAnsi="Arial" w:cs="Arial"/>
          <w:b/>
          <w:sz w:val="24"/>
          <w:szCs w:val="24"/>
        </w:rPr>
      </w:pPr>
    </w:p>
    <w:p w14:paraId="54978191" w14:textId="77777777" w:rsidR="00AE5656" w:rsidRDefault="00AE5656" w:rsidP="0097012C">
      <w:pPr>
        <w:pStyle w:val="NoSpacing"/>
        <w:rPr>
          <w:rFonts w:ascii="Arial" w:hAnsi="Arial" w:cs="Arial"/>
          <w:b/>
          <w:sz w:val="24"/>
          <w:szCs w:val="24"/>
        </w:rPr>
      </w:pPr>
    </w:p>
    <w:p w14:paraId="5F033BE8" w14:textId="30F2258E" w:rsidR="0097012C" w:rsidRDefault="0097012C" w:rsidP="0097012C">
      <w:pPr>
        <w:pStyle w:val="NoSpacing"/>
        <w:rPr>
          <w:rFonts w:ascii="Arial" w:hAnsi="Arial" w:cs="Arial"/>
          <w:b/>
          <w:sz w:val="24"/>
          <w:szCs w:val="24"/>
        </w:rPr>
      </w:pPr>
      <w:r w:rsidRPr="0097012C">
        <w:rPr>
          <w:rFonts w:ascii="Arial" w:hAnsi="Arial" w:cs="Arial"/>
          <w:b/>
          <w:sz w:val="24"/>
          <w:szCs w:val="24"/>
        </w:rPr>
        <w:t>Why the block movements have not been adequate to mitigate cost pressures</w:t>
      </w:r>
    </w:p>
    <w:p w14:paraId="16E4D7D6" w14:textId="77777777" w:rsidR="0097012C" w:rsidRDefault="0097012C" w:rsidP="0097012C">
      <w:pPr>
        <w:pStyle w:val="NoSpacing"/>
        <w:rPr>
          <w:rFonts w:ascii="Arial" w:hAnsi="Arial" w:cs="Arial"/>
          <w:b/>
          <w:sz w:val="24"/>
          <w:szCs w:val="24"/>
        </w:rPr>
      </w:pPr>
    </w:p>
    <w:p w14:paraId="202135B7" w14:textId="77777777" w:rsidR="007F19DB" w:rsidRDefault="007F19DB" w:rsidP="0097012C">
      <w:pPr>
        <w:pStyle w:val="NoSpacing"/>
        <w:rPr>
          <w:rFonts w:ascii="Arial" w:hAnsi="Arial" w:cs="Arial"/>
          <w:sz w:val="24"/>
          <w:szCs w:val="24"/>
        </w:rPr>
      </w:pPr>
      <w:r w:rsidRPr="007F19DB">
        <w:rPr>
          <w:rFonts w:ascii="Arial" w:hAnsi="Arial" w:cs="Arial"/>
          <w:sz w:val="24"/>
          <w:szCs w:val="24"/>
        </w:rPr>
        <w:t>The transfers between the Schools Block and the High Needs Block in 2015/16 and 2016/17 contained the pressures the transfers were made for.</w:t>
      </w:r>
    </w:p>
    <w:p w14:paraId="36CEC5F6" w14:textId="77777777" w:rsidR="007F19DB" w:rsidRDefault="007F19DB" w:rsidP="0097012C">
      <w:pPr>
        <w:pStyle w:val="NoSpacing"/>
        <w:rPr>
          <w:rFonts w:ascii="Arial" w:hAnsi="Arial" w:cs="Arial"/>
          <w:sz w:val="24"/>
          <w:szCs w:val="24"/>
        </w:rPr>
      </w:pPr>
    </w:p>
    <w:p w14:paraId="4B83D0FA" w14:textId="77777777" w:rsidR="00876DA7" w:rsidRDefault="00876DA7" w:rsidP="00876DA7">
      <w:pPr>
        <w:pStyle w:val="NoSpacing"/>
        <w:ind w:left="567" w:hanging="567"/>
        <w:rPr>
          <w:rFonts w:ascii="Arial" w:hAnsi="Arial" w:cs="Arial"/>
          <w:sz w:val="24"/>
          <w:szCs w:val="24"/>
        </w:rPr>
      </w:pPr>
      <w:r w:rsidRPr="00876DA7">
        <w:rPr>
          <w:rFonts w:ascii="Arial" w:hAnsi="Arial" w:cs="Arial"/>
          <w:sz w:val="24"/>
          <w:szCs w:val="24"/>
        </w:rPr>
        <w:t xml:space="preserve">The transfer in 2017/18 was based on the historic £1.6m transfer that had occurred </w:t>
      </w:r>
    </w:p>
    <w:p w14:paraId="42BF9E03" w14:textId="77777777" w:rsidR="00876DA7" w:rsidRDefault="00876DA7" w:rsidP="00876DA7">
      <w:pPr>
        <w:pStyle w:val="NoSpacing"/>
        <w:ind w:left="567" w:hanging="567"/>
        <w:rPr>
          <w:rFonts w:ascii="Arial" w:hAnsi="Arial" w:cs="Arial"/>
          <w:sz w:val="24"/>
          <w:szCs w:val="24"/>
        </w:rPr>
      </w:pPr>
      <w:r w:rsidRPr="00876DA7">
        <w:rPr>
          <w:rFonts w:ascii="Arial" w:hAnsi="Arial" w:cs="Arial"/>
          <w:sz w:val="24"/>
          <w:szCs w:val="24"/>
        </w:rPr>
        <w:t>in the previous two financial years and was to ensure schools received an increase</w:t>
      </w:r>
    </w:p>
    <w:p w14:paraId="3C01C91C" w14:textId="77777777" w:rsidR="00876DA7" w:rsidRDefault="00876DA7" w:rsidP="00876DA7">
      <w:pPr>
        <w:pStyle w:val="NoSpacing"/>
        <w:ind w:left="567" w:hanging="567"/>
        <w:rPr>
          <w:rFonts w:ascii="Arial" w:hAnsi="Arial" w:cs="Arial"/>
          <w:sz w:val="24"/>
          <w:szCs w:val="24"/>
        </w:rPr>
      </w:pPr>
      <w:r w:rsidRPr="00876DA7">
        <w:rPr>
          <w:rFonts w:ascii="Arial" w:hAnsi="Arial" w:cs="Arial"/>
          <w:sz w:val="24"/>
          <w:szCs w:val="24"/>
        </w:rPr>
        <w:t xml:space="preserve">in the basic entitlement. There was an insufficient increase in the Schools Block to </w:t>
      </w:r>
    </w:p>
    <w:p w14:paraId="6CE5376B" w14:textId="27CB4423" w:rsidR="00876DA7" w:rsidRDefault="00876DA7" w:rsidP="00876DA7">
      <w:pPr>
        <w:pStyle w:val="NoSpacing"/>
        <w:ind w:left="567" w:hanging="567"/>
        <w:rPr>
          <w:rFonts w:ascii="Arial" w:hAnsi="Arial" w:cs="Arial"/>
          <w:sz w:val="24"/>
          <w:szCs w:val="24"/>
        </w:rPr>
      </w:pPr>
      <w:r w:rsidRPr="00876DA7">
        <w:rPr>
          <w:rFonts w:ascii="Arial" w:hAnsi="Arial" w:cs="Arial"/>
          <w:sz w:val="24"/>
          <w:szCs w:val="24"/>
        </w:rPr>
        <w:t>allow a transfer for the full pressure of £4.9m.</w:t>
      </w:r>
    </w:p>
    <w:p w14:paraId="59719D9C" w14:textId="77777777" w:rsidR="00041C24" w:rsidRPr="00876DA7" w:rsidRDefault="00041C24" w:rsidP="00876DA7">
      <w:pPr>
        <w:pStyle w:val="NoSpacing"/>
        <w:ind w:left="567" w:hanging="567"/>
        <w:rPr>
          <w:rFonts w:ascii="Arial" w:hAnsi="Arial" w:cs="Arial"/>
          <w:sz w:val="24"/>
          <w:szCs w:val="24"/>
        </w:rPr>
      </w:pPr>
    </w:p>
    <w:p w14:paraId="41AB722C" w14:textId="77777777" w:rsidR="00041C24" w:rsidRDefault="00041C24" w:rsidP="00041C24">
      <w:pPr>
        <w:pStyle w:val="NoSpacing"/>
        <w:ind w:left="567" w:hanging="567"/>
        <w:rPr>
          <w:rFonts w:ascii="Arial" w:hAnsi="Arial" w:cs="Arial"/>
          <w:sz w:val="24"/>
          <w:szCs w:val="24"/>
        </w:rPr>
      </w:pPr>
      <w:r w:rsidRPr="00041C24">
        <w:rPr>
          <w:rFonts w:ascii="Arial" w:hAnsi="Arial" w:cs="Arial"/>
          <w:sz w:val="24"/>
          <w:szCs w:val="24"/>
        </w:rPr>
        <w:t>Due to the ongoing funding pressures schools had faced the decision was made not</w:t>
      </w:r>
      <w:r>
        <w:rPr>
          <w:rFonts w:ascii="Arial" w:hAnsi="Arial" w:cs="Arial"/>
          <w:sz w:val="24"/>
          <w:szCs w:val="24"/>
        </w:rPr>
        <w:t xml:space="preserve"> </w:t>
      </w:r>
    </w:p>
    <w:p w14:paraId="06B4825B" w14:textId="25261975" w:rsidR="00041C24" w:rsidRPr="00041C24" w:rsidRDefault="00041C24" w:rsidP="00041C24">
      <w:pPr>
        <w:pStyle w:val="NoSpacing"/>
        <w:ind w:left="567" w:hanging="567"/>
        <w:rPr>
          <w:rFonts w:ascii="Arial" w:hAnsi="Arial" w:cs="Arial"/>
          <w:sz w:val="24"/>
          <w:szCs w:val="24"/>
        </w:rPr>
      </w:pPr>
      <w:r w:rsidRPr="00041C24">
        <w:rPr>
          <w:rFonts w:ascii="Arial" w:hAnsi="Arial" w:cs="Arial"/>
          <w:sz w:val="24"/>
          <w:szCs w:val="24"/>
        </w:rPr>
        <w:t>to seek a transfer in 2018/19 despite pressures on the High Needs Block (£4.3m).</w:t>
      </w:r>
      <w:r w:rsidRPr="00041C24">
        <w:rPr>
          <w:rFonts w:ascii="Arial" w:hAnsi="Arial" w:cs="Arial"/>
          <w:sz w:val="24"/>
          <w:szCs w:val="24"/>
        </w:rPr>
        <w:br/>
      </w:r>
    </w:p>
    <w:p w14:paraId="7FF83A69" w14:textId="77777777" w:rsidR="00A304A2" w:rsidRDefault="00041C24" w:rsidP="00041C24">
      <w:pPr>
        <w:pStyle w:val="NoSpacing"/>
        <w:ind w:left="567" w:hanging="567"/>
        <w:rPr>
          <w:rFonts w:ascii="Arial" w:hAnsi="Arial" w:cs="Arial"/>
          <w:sz w:val="24"/>
          <w:szCs w:val="24"/>
        </w:rPr>
      </w:pPr>
      <w:r w:rsidRPr="00041C24">
        <w:rPr>
          <w:rFonts w:ascii="Arial" w:hAnsi="Arial" w:cs="Arial"/>
          <w:sz w:val="24"/>
          <w:szCs w:val="24"/>
        </w:rPr>
        <w:t xml:space="preserve">Due to an increase in funding and a reduction in the specialist teacher teams the </w:t>
      </w:r>
    </w:p>
    <w:p w14:paraId="3AC8427A" w14:textId="77777777" w:rsidR="00A304A2" w:rsidRDefault="00041C24" w:rsidP="00041C24">
      <w:pPr>
        <w:pStyle w:val="NoSpacing"/>
        <w:ind w:left="567" w:hanging="567"/>
        <w:rPr>
          <w:rFonts w:ascii="Arial" w:hAnsi="Arial" w:cs="Arial"/>
          <w:sz w:val="24"/>
          <w:szCs w:val="24"/>
        </w:rPr>
      </w:pPr>
      <w:r w:rsidRPr="00041C24">
        <w:rPr>
          <w:rFonts w:ascii="Arial" w:hAnsi="Arial" w:cs="Arial"/>
          <w:sz w:val="24"/>
          <w:szCs w:val="24"/>
        </w:rPr>
        <w:t xml:space="preserve">High Needs Block under spent in 2020/21 and moved into a surplus position in </w:t>
      </w:r>
    </w:p>
    <w:p w14:paraId="51616E34" w14:textId="77777777" w:rsidR="00A304A2" w:rsidRDefault="00041C24" w:rsidP="00041C24">
      <w:pPr>
        <w:pStyle w:val="NoSpacing"/>
        <w:ind w:left="567" w:hanging="567"/>
        <w:rPr>
          <w:rFonts w:ascii="Arial" w:hAnsi="Arial" w:cs="Arial"/>
          <w:sz w:val="24"/>
          <w:szCs w:val="24"/>
        </w:rPr>
      </w:pPr>
      <w:r w:rsidRPr="00041C24">
        <w:rPr>
          <w:rFonts w:ascii="Arial" w:hAnsi="Arial" w:cs="Arial"/>
          <w:sz w:val="24"/>
          <w:szCs w:val="24"/>
        </w:rPr>
        <w:t xml:space="preserve">2021/22. A surplus position has been maintained through to the start of 2024/25, </w:t>
      </w:r>
    </w:p>
    <w:p w14:paraId="6B7B9E26" w14:textId="77777777" w:rsidR="00A304A2" w:rsidRDefault="00041C24" w:rsidP="00041C24">
      <w:pPr>
        <w:pStyle w:val="NoSpacing"/>
        <w:ind w:left="567" w:hanging="567"/>
        <w:rPr>
          <w:rFonts w:ascii="Arial" w:hAnsi="Arial" w:cs="Arial"/>
          <w:sz w:val="24"/>
          <w:szCs w:val="24"/>
        </w:rPr>
      </w:pPr>
      <w:r w:rsidRPr="00041C24">
        <w:rPr>
          <w:rFonts w:ascii="Arial" w:hAnsi="Arial" w:cs="Arial"/>
          <w:sz w:val="24"/>
          <w:szCs w:val="24"/>
        </w:rPr>
        <w:t xml:space="preserve">although there was a £2.2m over spend in 2023/24. Therefore, no requests have </w:t>
      </w:r>
    </w:p>
    <w:p w14:paraId="55F98E5C" w14:textId="21CDB3E8" w:rsidR="00041C24" w:rsidRDefault="00041C24" w:rsidP="00041C24">
      <w:pPr>
        <w:pStyle w:val="NoSpacing"/>
        <w:ind w:left="567" w:hanging="567"/>
        <w:rPr>
          <w:rFonts w:ascii="Arial" w:hAnsi="Arial" w:cs="Arial"/>
          <w:sz w:val="24"/>
          <w:szCs w:val="24"/>
        </w:rPr>
      </w:pPr>
      <w:r w:rsidRPr="00041C24">
        <w:rPr>
          <w:rFonts w:ascii="Arial" w:hAnsi="Arial" w:cs="Arial"/>
          <w:sz w:val="24"/>
          <w:szCs w:val="24"/>
        </w:rPr>
        <w:t>been sought to transfer funding from the Schools Block.</w:t>
      </w:r>
    </w:p>
    <w:p w14:paraId="40EDCE0B" w14:textId="4E488134" w:rsidR="00A304A2" w:rsidRDefault="00A304A2" w:rsidP="00E6790D">
      <w:pPr>
        <w:pStyle w:val="NoSpacing"/>
        <w:rPr>
          <w:rFonts w:ascii="Arial" w:hAnsi="Arial" w:cs="Arial"/>
          <w:sz w:val="24"/>
          <w:szCs w:val="24"/>
        </w:rPr>
      </w:pPr>
    </w:p>
    <w:p w14:paraId="29ABF39F" w14:textId="77777777" w:rsidR="00454A14" w:rsidRDefault="00454A14" w:rsidP="00454A14">
      <w:pPr>
        <w:ind w:left="567" w:hanging="567"/>
        <w:rPr>
          <w:rFonts w:eastAsia="Arial"/>
          <w:lang w:eastAsia="en-US"/>
        </w:rPr>
      </w:pPr>
      <w:r w:rsidRPr="00454A14">
        <w:rPr>
          <w:rFonts w:eastAsia="Arial"/>
          <w:lang w:eastAsia="en-US"/>
        </w:rPr>
        <w:t xml:space="preserve">The 2024/25 financial year concluded with an in-year pressure of £23 million, </w:t>
      </w:r>
    </w:p>
    <w:p w14:paraId="6096293A" w14:textId="77777777" w:rsidR="00454A14" w:rsidRDefault="00454A14" w:rsidP="00454A14">
      <w:pPr>
        <w:ind w:left="567" w:hanging="567"/>
        <w:rPr>
          <w:rFonts w:eastAsia="Arial"/>
          <w:lang w:eastAsia="en-US"/>
        </w:rPr>
      </w:pPr>
      <w:r w:rsidRPr="00454A14">
        <w:rPr>
          <w:rFonts w:eastAsia="Arial"/>
          <w:lang w:eastAsia="en-US"/>
        </w:rPr>
        <w:t xml:space="preserve">resulting in a residual deficit of £11.6 million. In 2024/25 the High Needs Block </w:t>
      </w:r>
    </w:p>
    <w:p w14:paraId="717E4337" w14:textId="77777777" w:rsidR="00454A14" w:rsidRDefault="00454A14" w:rsidP="00454A14">
      <w:pPr>
        <w:ind w:left="567" w:hanging="567"/>
        <w:rPr>
          <w:rFonts w:eastAsia="Arial"/>
          <w:lang w:eastAsia="en-US"/>
        </w:rPr>
      </w:pPr>
      <w:r w:rsidRPr="00454A14">
        <w:rPr>
          <w:rFonts w:eastAsia="Arial"/>
          <w:lang w:eastAsia="en-US"/>
        </w:rPr>
        <w:t xml:space="preserve">continued to experience significant cost pressures, particularly in the following areas: </w:t>
      </w:r>
    </w:p>
    <w:p w14:paraId="65EA283D" w14:textId="77777777" w:rsidR="00454A14" w:rsidRDefault="00454A14" w:rsidP="00454A14">
      <w:pPr>
        <w:ind w:left="567" w:hanging="567"/>
        <w:rPr>
          <w:rFonts w:eastAsia="Arial"/>
          <w:lang w:eastAsia="en-US"/>
        </w:rPr>
      </w:pPr>
      <w:r w:rsidRPr="00454A14">
        <w:rPr>
          <w:rFonts w:eastAsia="Arial"/>
          <w:lang w:eastAsia="en-US"/>
        </w:rPr>
        <w:t xml:space="preserve">Mainstream SEN Top-Ups (£8.9 million), driven by the rising number of Education, </w:t>
      </w:r>
    </w:p>
    <w:p w14:paraId="747284E6" w14:textId="77777777" w:rsidR="00454A14" w:rsidRDefault="00454A14" w:rsidP="00454A14">
      <w:pPr>
        <w:ind w:left="567" w:hanging="567"/>
        <w:rPr>
          <w:rFonts w:eastAsia="Arial"/>
          <w:lang w:eastAsia="en-US"/>
        </w:rPr>
      </w:pPr>
      <w:r w:rsidRPr="00454A14">
        <w:rPr>
          <w:rFonts w:eastAsia="Arial"/>
          <w:lang w:eastAsia="en-US"/>
        </w:rPr>
        <w:t xml:space="preserve">Health and Care Plans (EHCPs); Special Schools (£5.3 million), due to increased </w:t>
      </w:r>
    </w:p>
    <w:p w14:paraId="7B02B392" w14:textId="77777777" w:rsidR="00454A14" w:rsidRDefault="00454A14" w:rsidP="00454A14">
      <w:pPr>
        <w:ind w:left="567" w:hanging="567"/>
        <w:rPr>
          <w:rFonts w:eastAsia="Arial"/>
          <w:lang w:eastAsia="en-US"/>
        </w:rPr>
      </w:pPr>
      <w:r w:rsidRPr="00454A14">
        <w:rPr>
          <w:rFonts w:eastAsia="Arial"/>
          <w:lang w:eastAsia="en-US"/>
        </w:rPr>
        <w:t xml:space="preserve">volumes and higher Top-Up costs; Alternative Provision (£4.4 million); and Post-16 </w:t>
      </w:r>
    </w:p>
    <w:p w14:paraId="3A0473E4" w14:textId="6861623D" w:rsidR="00454A14" w:rsidRDefault="00454A14" w:rsidP="00454A14">
      <w:pPr>
        <w:ind w:left="567" w:hanging="567"/>
        <w:rPr>
          <w:rFonts w:eastAsia="Arial"/>
          <w:sz w:val="22"/>
          <w:szCs w:val="22"/>
          <w:lang w:eastAsia="en-US"/>
        </w:rPr>
      </w:pPr>
      <w:r w:rsidRPr="00454A14">
        <w:rPr>
          <w:rFonts w:eastAsia="Arial"/>
          <w:lang w:eastAsia="en-US"/>
        </w:rPr>
        <w:t>placements (£2 million) also impacted by growing demand.</w:t>
      </w:r>
      <w:r w:rsidRPr="00454A14">
        <w:rPr>
          <w:rFonts w:eastAsia="Arial"/>
          <w:sz w:val="22"/>
          <w:szCs w:val="22"/>
          <w:lang w:eastAsia="en-US"/>
        </w:rPr>
        <w:t xml:space="preserve"> </w:t>
      </w:r>
    </w:p>
    <w:p w14:paraId="424E1CCA" w14:textId="77777777" w:rsidR="00454A14" w:rsidRDefault="00454A14" w:rsidP="00454A14">
      <w:pPr>
        <w:ind w:left="567" w:hanging="567"/>
        <w:rPr>
          <w:rFonts w:eastAsia="Arial"/>
          <w:sz w:val="22"/>
          <w:szCs w:val="22"/>
          <w:lang w:eastAsia="en-US"/>
        </w:rPr>
      </w:pPr>
    </w:p>
    <w:p w14:paraId="442B0A6E" w14:textId="77777777" w:rsidR="00740E64" w:rsidRDefault="00740E64" w:rsidP="00454A14">
      <w:pPr>
        <w:ind w:left="567" w:hanging="567"/>
      </w:pPr>
      <w:r w:rsidRPr="00D72E6D">
        <w:t xml:space="preserve">The block is vulnerable to further adverse movements on the deficit as increases in </w:t>
      </w:r>
    </w:p>
    <w:p w14:paraId="0FD259D7" w14:textId="77777777" w:rsidR="00740E64" w:rsidRDefault="00740E64" w:rsidP="00454A14">
      <w:pPr>
        <w:ind w:left="567" w:hanging="567"/>
      </w:pPr>
      <w:r w:rsidRPr="00D72E6D">
        <w:t xml:space="preserve">the volume of EHCP’s, the cost of Top Ups and provision in Independent Schools </w:t>
      </w:r>
    </w:p>
    <w:p w14:paraId="45361A29" w14:textId="77777777" w:rsidR="00740E64" w:rsidRDefault="00740E64" w:rsidP="00454A14">
      <w:pPr>
        <w:ind w:left="567" w:hanging="567"/>
      </w:pPr>
      <w:r w:rsidRPr="00D72E6D">
        <w:t xml:space="preserve">result in additional cost pressures that are not met through the funding settlement. It </w:t>
      </w:r>
    </w:p>
    <w:p w14:paraId="734718C2" w14:textId="77777777" w:rsidR="00740E64" w:rsidRDefault="00740E64" w:rsidP="00454A14">
      <w:pPr>
        <w:ind w:left="567" w:hanging="567"/>
      </w:pPr>
      <w:r w:rsidRPr="00D72E6D">
        <w:t>was forecast in 2024/25 that DSG would be in a deficit position at 31</w:t>
      </w:r>
      <w:r w:rsidRPr="00D72E6D">
        <w:rPr>
          <w:vertAlign w:val="superscript"/>
        </w:rPr>
        <w:t>st</w:t>
      </w:r>
      <w:r w:rsidRPr="00D72E6D">
        <w:t xml:space="preserve"> March 2026. </w:t>
      </w:r>
    </w:p>
    <w:p w14:paraId="1C07B09A" w14:textId="77777777" w:rsidR="00740E64" w:rsidRDefault="00740E64" w:rsidP="00454A14">
      <w:pPr>
        <w:ind w:left="567" w:hanging="567"/>
      </w:pPr>
      <w:r w:rsidRPr="00D72E6D">
        <w:t xml:space="preserve">The current forecast on the HNB indicates that the overall DSG position will have </w:t>
      </w:r>
    </w:p>
    <w:p w14:paraId="7C5CD244" w14:textId="098DB28E" w:rsidR="00454A14" w:rsidRPr="00454A14" w:rsidRDefault="00740E64" w:rsidP="00454A14">
      <w:pPr>
        <w:ind w:left="567" w:hanging="567"/>
        <w:rPr>
          <w:rFonts w:eastAsia="Arial"/>
          <w:lang w:eastAsia="en-US"/>
        </w:rPr>
      </w:pPr>
      <w:r w:rsidRPr="00D72E6D">
        <w:t>worsened and will almost certainly be in deficit in the 2025/26 financial year</w:t>
      </w:r>
      <w:r w:rsidRPr="002E5EA3">
        <w:t>.</w:t>
      </w:r>
    </w:p>
    <w:p w14:paraId="3E673D66" w14:textId="77777777" w:rsidR="00C7733D" w:rsidRPr="00041C24" w:rsidRDefault="00C7733D" w:rsidP="00041C24">
      <w:pPr>
        <w:pStyle w:val="NoSpacing"/>
        <w:ind w:left="567" w:hanging="567"/>
        <w:rPr>
          <w:rFonts w:ascii="Arial" w:hAnsi="Arial" w:cs="Arial"/>
          <w:sz w:val="24"/>
          <w:szCs w:val="24"/>
        </w:rPr>
      </w:pPr>
    </w:p>
    <w:p w14:paraId="48AF0069" w14:textId="77777777" w:rsidR="00B90AFB" w:rsidRDefault="00B90AFB" w:rsidP="00B90AFB">
      <w:pPr>
        <w:ind w:left="567" w:hanging="567"/>
      </w:pPr>
      <w:r>
        <w:rPr>
          <w:b/>
          <w:bCs/>
        </w:rPr>
        <w:t>Budget pressures in 2025/26 and beyond</w:t>
      </w:r>
    </w:p>
    <w:p w14:paraId="7CAF8B7D" w14:textId="77777777" w:rsidR="00B90AFB" w:rsidRDefault="00B90AFB" w:rsidP="00B90AFB">
      <w:pPr>
        <w:pStyle w:val="NoSpacing"/>
        <w:ind w:left="567" w:hanging="567"/>
        <w:rPr>
          <w:sz w:val="24"/>
          <w:szCs w:val="24"/>
        </w:rPr>
      </w:pPr>
    </w:p>
    <w:p w14:paraId="75874852" w14:textId="753AAFCE" w:rsidR="00B90AFB" w:rsidRDefault="00B90AFB" w:rsidP="00B90AFB">
      <w:pPr>
        <w:pStyle w:val="NoSpacing"/>
        <w:ind w:left="567" w:hanging="567"/>
        <w:rPr>
          <w:rFonts w:ascii="Arial" w:hAnsi="Arial" w:cs="Arial"/>
          <w:b/>
          <w:bCs/>
          <w:sz w:val="24"/>
          <w:szCs w:val="24"/>
        </w:rPr>
      </w:pPr>
      <w:r w:rsidRPr="00B90AFB">
        <w:rPr>
          <w:rFonts w:ascii="Arial" w:hAnsi="Arial" w:cs="Arial"/>
          <w:b/>
          <w:bCs/>
          <w:sz w:val="24"/>
          <w:szCs w:val="24"/>
        </w:rPr>
        <w:t>Education, Health and Care Plans</w:t>
      </w:r>
    </w:p>
    <w:p w14:paraId="6CC636B9" w14:textId="77777777" w:rsidR="00B90AFB" w:rsidRPr="00956771" w:rsidRDefault="00B90AFB" w:rsidP="00B90AFB">
      <w:pPr>
        <w:pStyle w:val="NoSpacing"/>
        <w:ind w:left="567" w:hanging="567"/>
        <w:rPr>
          <w:rFonts w:ascii="Arial" w:hAnsi="Arial" w:cs="Arial"/>
          <w:b/>
          <w:bCs/>
          <w:sz w:val="28"/>
          <w:szCs w:val="28"/>
        </w:rPr>
      </w:pPr>
    </w:p>
    <w:p w14:paraId="38E8BA39" w14:textId="77777777" w:rsidR="00956771" w:rsidRDefault="00956771" w:rsidP="00B90AFB">
      <w:pPr>
        <w:pStyle w:val="NoSpacing"/>
        <w:ind w:left="567" w:hanging="567"/>
        <w:rPr>
          <w:rFonts w:ascii="Arial" w:hAnsi="Arial" w:cs="Arial"/>
          <w:sz w:val="24"/>
          <w:szCs w:val="24"/>
        </w:rPr>
      </w:pPr>
      <w:r w:rsidRPr="00956771">
        <w:rPr>
          <w:rFonts w:ascii="Arial" w:hAnsi="Arial" w:cs="Arial"/>
          <w:sz w:val="24"/>
          <w:szCs w:val="24"/>
        </w:rPr>
        <w:t xml:space="preserve">When the original request for a Schools Block transfer was made in November 2018 </w:t>
      </w:r>
    </w:p>
    <w:p w14:paraId="636C7A4F" w14:textId="77777777" w:rsidR="00956771" w:rsidRDefault="00956771" w:rsidP="00B90AFB">
      <w:pPr>
        <w:pStyle w:val="NoSpacing"/>
        <w:ind w:left="567" w:hanging="567"/>
        <w:rPr>
          <w:rFonts w:ascii="Arial" w:hAnsi="Arial" w:cs="Arial"/>
          <w:sz w:val="24"/>
          <w:szCs w:val="24"/>
        </w:rPr>
      </w:pPr>
      <w:r w:rsidRPr="00956771">
        <w:rPr>
          <w:rFonts w:ascii="Arial" w:hAnsi="Arial" w:cs="Arial"/>
          <w:sz w:val="24"/>
          <w:szCs w:val="24"/>
        </w:rPr>
        <w:t xml:space="preserve">there were 8,759 EHCPs. By the end of 2024/25 the volume of EHCP’s had </w:t>
      </w:r>
    </w:p>
    <w:p w14:paraId="4A013399" w14:textId="77777777" w:rsidR="00956771" w:rsidRDefault="00956771" w:rsidP="00B90AFB">
      <w:pPr>
        <w:pStyle w:val="NoSpacing"/>
        <w:ind w:left="567" w:hanging="567"/>
        <w:rPr>
          <w:rFonts w:ascii="Arial" w:hAnsi="Arial" w:cs="Arial"/>
          <w:sz w:val="24"/>
          <w:szCs w:val="24"/>
        </w:rPr>
      </w:pPr>
      <w:r w:rsidRPr="00956771">
        <w:rPr>
          <w:rFonts w:ascii="Arial" w:hAnsi="Arial" w:cs="Arial"/>
          <w:sz w:val="24"/>
          <w:szCs w:val="24"/>
        </w:rPr>
        <w:t xml:space="preserve">increased to 14,087 with a further projected increase to  15,410 in 2025/26. This </w:t>
      </w:r>
    </w:p>
    <w:p w14:paraId="50472207" w14:textId="77777777" w:rsidR="00956771" w:rsidRDefault="00956771" w:rsidP="00B90AFB">
      <w:pPr>
        <w:pStyle w:val="NoSpacing"/>
        <w:ind w:left="567" w:hanging="567"/>
        <w:rPr>
          <w:rFonts w:ascii="Arial" w:hAnsi="Arial" w:cs="Arial"/>
          <w:sz w:val="24"/>
          <w:szCs w:val="24"/>
        </w:rPr>
      </w:pPr>
      <w:r w:rsidRPr="00956771">
        <w:rPr>
          <w:rFonts w:ascii="Arial" w:hAnsi="Arial" w:cs="Arial"/>
          <w:sz w:val="24"/>
          <w:szCs w:val="24"/>
        </w:rPr>
        <w:t xml:space="preserve">represents a 75.9% increase since November 2018. The forecast to 2029/30 is a </w:t>
      </w:r>
    </w:p>
    <w:p w14:paraId="07D9F724" w14:textId="2B2547FB" w:rsidR="00B90AFB" w:rsidRPr="00956771" w:rsidRDefault="00956771" w:rsidP="00B90AFB">
      <w:pPr>
        <w:pStyle w:val="NoSpacing"/>
        <w:ind w:left="567" w:hanging="567"/>
        <w:rPr>
          <w:rFonts w:ascii="Arial" w:hAnsi="Arial" w:cs="Arial"/>
          <w:sz w:val="28"/>
          <w:szCs w:val="28"/>
        </w:rPr>
      </w:pPr>
      <w:r w:rsidRPr="00956771">
        <w:rPr>
          <w:rFonts w:ascii="Arial" w:hAnsi="Arial" w:cs="Arial"/>
          <w:sz w:val="24"/>
          <w:szCs w:val="24"/>
        </w:rPr>
        <w:t>further increase to 20,565 EHCPs, an increase of 33.5% from 2025/26.</w:t>
      </w:r>
    </w:p>
    <w:p w14:paraId="7800F35A" w14:textId="61D74D31" w:rsidR="0097012C" w:rsidRPr="00956771" w:rsidRDefault="0097012C" w:rsidP="0097012C">
      <w:pPr>
        <w:pStyle w:val="NoSpacing"/>
        <w:rPr>
          <w:rFonts w:ascii="Arial" w:hAnsi="Arial" w:cs="Arial"/>
          <w:sz w:val="28"/>
          <w:szCs w:val="28"/>
        </w:rPr>
      </w:pPr>
    </w:p>
    <w:p w14:paraId="6F2E516F" w14:textId="39864F1D" w:rsidR="0063642C" w:rsidRDefault="00722147" w:rsidP="005035E7">
      <w:pPr>
        <w:rPr>
          <w:rFonts w:eastAsiaTheme="minorHAnsi" w:cs="Arial"/>
          <w:lang w:eastAsia="en-US"/>
        </w:rPr>
      </w:pPr>
      <w:r>
        <w:rPr>
          <w:noProof/>
        </w:rPr>
        <w:drawing>
          <wp:inline distT="0" distB="0" distL="0" distR="0" wp14:anchorId="7095E42C" wp14:editId="29C7C786">
            <wp:extent cx="5486400" cy="2426970"/>
            <wp:effectExtent l="0" t="0" r="0" b="11430"/>
            <wp:docPr id="1526791712" name="Chart 1">
              <a:extLst xmlns:a="http://schemas.openxmlformats.org/drawingml/2006/main">
                <a:ext uri="{FF2B5EF4-FFF2-40B4-BE49-F238E27FC236}">
                  <a16:creationId xmlns:a16="http://schemas.microsoft.com/office/drawing/2014/main" id="{2F2FE104-8CE4-14DA-0F4C-5784C128E62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8669A8" w14:textId="77777777" w:rsidR="0009214D" w:rsidRDefault="0009214D" w:rsidP="005035E7">
      <w:pPr>
        <w:rPr>
          <w:rFonts w:eastAsiaTheme="minorHAnsi" w:cs="Arial"/>
          <w:lang w:eastAsia="en-US"/>
        </w:rPr>
      </w:pPr>
    </w:p>
    <w:p w14:paraId="5C73E116" w14:textId="6412353C" w:rsidR="0009214D" w:rsidRDefault="00E6790D" w:rsidP="0009214D">
      <w:pPr>
        <w:ind w:left="567" w:hanging="567"/>
        <w:rPr>
          <w:rFonts w:eastAsia="Arial"/>
          <w:lang w:eastAsia="en-US"/>
        </w:rPr>
      </w:pPr>
      <w:r w:rsidRPr="00E6790D">
        <w:rPr>
          <w:rFonts w:eastAsia="Arial"/>
          <w:b/>
          <w:bCs/>
          <w:lang w:eastAsia="en-US"/>
        </w:rPr>
        <w:t>Chart 5</w:t>
      </w:r>
      <w:r w:rsidR="0009214D" w:rsidRPr="0009214D">
        <w:rPr>
          <w:rFonts w:eastAsia="Arial"/>
          <w:lang w:eastAsia="en-US"/>
        </w:rPr>
        <w:t xml:space="preserve"> shows the growth in EHCPs across both mainstream and special </w:t>
      </w:r>
    </w:p>
    <w:p w14:paraId="5C414D47" w14:textId="77777777" w:rsidR="0009214D" w:rsidRDefault="0009214D" w:rsidP="0009214D">
      <w:pPr>
        <w:ind w:left="567" w:hanging="567"/>
        <w:rPr>
          <w:rFonts w:eastAsia="Arial"/>
          <w:lang w:eastAsia="en-US"/>
        </w:rPr>
      </w:pPr>
      <w:r w:rsidRPr="0009214D">
        <w:rPr>
          <w:rFonts w:eastAsia="Arial"/>
          <w:lang w:eastAsia="en-US"/>
        </w:rPr>
        <w:t xml:space="preserve">school settings. While the number of EHCPs is rising in both settings, the rate of </w:t>
      </w:r>
    </w:p>
    <w:p w14:paraId="09064342" w14:textId="77777777" w:rsidR="0009214D" w:rsidRDefault="0009214D" w:rsidP="0009214D">
      <w:pPr>
        <w:ind w:left="567" w:hanging="567"/>
        <w:rPr>
          <w:rFonts w:eastAsia="Arial"/>
          <w:lang w:eastAsia="en-US"/>
        </w:rPr>
      </w:pPr>
      <w:r w:rsidRPr="0009214D">
        <w:rPr>
          <w:rFonts w:eastAsia="Arial"/>
          <w:lang w:eastAsia="en-US"/>
        </w:rPr>
        <w:t xml:space="preserve">increase in mainstream schools continues to outpace that of special schools. This </w:t>
      </w:r>
    </w:p>
    <w:p w14:paraId="7F04CAF9" w14:textId="77777777" w:rsidR="0009214D" w:rsidRDefault="0009214D" w:rsidP="0009214D">
      <w:pPr>
        <w:ind w:left="567" w:hanging="567"/>
        <w:rPr>
          <w:rFonts w:eastAsia="Arial"/>
          <w:lang w:eastAsia="en-US"/>
        </w:rPr>
      </w:pPr>
      <w:r w:rsidRPr="0009214D">
        <w:rPr>
          <w:rFonts w:eastAsia="Arial"/>
          <w:lang w:eastAsia="en-US"/>
        </w:rPr>
        <w:t>trend is projected to accelerate further by 2029/30, with the widening gap between</w:t>
      </w:r>
    </w:p>
    <w:p w14:paraId="5578E840" w14:textId="75EBB0EF" w:rsidR="0009214D" w:rsidRPr="0009214D" w:rsidRDefault="0009214D" w:rsidP="0009214D">
      <w:pPr>
        <w:ind w:left="567" w:hanging="567"/>
        <w:rPr>
          <w:rFonts w:eastAsia="Arial"/>
          <w:lang w:eastAsia="en-US"/>
        </w:rPr>
      </w:pPr>
      <w:r w:rsidRPr="0009214D">
        <w:rPr>
          <w:rFonts w:eastAsia="Arial"/>
          <w:lang w:eastAsia="en-US"/>
        </w:rPr>
        <w:t>the two lines indicating a sharper rise in mainstream EHCPs compared to 2025/26.</w:t>
      </w:r>
    </w:p>
    <w:p w14:paraId="5BFE900B" w14:textId="77777777" w:rsidR="00F4241B" w:rsidRDefault="00F4241B" w:rsidP="00E6790D">
      <w:pPr>
        <w:pStyle w:val="NoSpacing"/>
        <w:rPr>
          <w:rFonts w:ascii="Arial" w:hAnsi="Arial" w:cs="Arial"/>
          <w:b/>
          <w:bCs/>
          <w:sz w:val="24"/>
          <w:szCs w:val="24"/>
        </w:rPr>
      </w:pPr>
    </w:p>
    <w:p w14:paraId="1F8E1528" w14:textId="67BA2057" w:rsidR="0009214D" w:rsidRDefault="0055347B" w:rsidP="005035E7">
      <w:pPr>
        <w:rPr>
          <w:rFonts w:eastAsiaTheme="minorHAnsi" w:cs="Arial"/>
          <w:lang w:eastAsia="en-US"/>
        </w:rPr>
      </w:pPr>
      <w:r>
        <w:rPr>
          <w:noProof/>
        </w:rPr>
        <w:drawing>
          <wp:inline distT="0" distB="0" distL="0" distR="0" wp14:anchorId="6A779C65" wp14:editId="703E1B3F">
            <wp:extent cx="5321301" cy="2996142"/>
            <wp:effectExtent l="0" t="0" r="12700" b="13970"/>
            <wp:docPr id="128786296" name="Chart 1">
              <a:extLst xmlns:a="http://schemas.openxmlformats.org/drawingml/2006/main">
                <a:ext uri="{FF2B5EF4-FFF2-40B4-BE49-F238E27FC236}">
                  <a16:creationId xmlns:a16="http://schemas.microsoft.com/office/drawing/2014/main" id="{6D3A5D0B-4584-B26D-4FD4-79ECF6E9A7C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C0A1C34" w14:textId="77777777" w:rsidR="0055347B" w:rsidRDefault="0055347B" w:rsidP="005035E7">
      <w:pPr>
        <w:rPr>
          <w:rFonts w:eastAsiaTheme="minorHAnsi" w:cs="Arial"/>
          <w:lang w:eastAsia="en-US"/>
        </w:rPr>
      </w:pPr>
    </w:p>
    <w:p w14:paraId="6F687A45" w14:textId="20BD583A" w:rsidR="003C381E" w:rsidRPr="003C381E" w:rsidRDefault="00E6790D" w:rsidP="003131B5">
      <w:pPr>
        <w:rPr>
          <w:rFonts w:eastAsia="Arial"/>
          <w:lang w:eastAsia="en-US"/>
        </w:rPr>
      </w:pPr>
      <w:r w:rsidRPr="00E6790D">
        <w:rPr>
          <w:rFonts w:eastAsia="Arial"/>
          <w:b/>
          <w:bCs/>
          <w:lang w:eastAsia="en-US"/>
        </w:rPr>
        <w:t>Chart 6</w:t>
      </w:r>
      <w:r>
        <w:rPr>
          <w:rFonts w:eastAsia="Arial"/>
          <w:lang w:eastAsia="en-US"/>
        </w:rPr>
        <w:t xml:space="preserve"> shows the</w:t>
      </w:r>
      <w:r w:rsidR="003C381E" w:rsidRPr="003C381E">
        <w:rPr>
          <w:rFonts w:eastAsia="Arial"/>
          <w:lang w:eastAsia="en-US"/>
        </w:rPr>
        <w:t xml:space="preserve"> average cost of Top-Up funding for both mainstream and special schools is projected to rise steadily through to 2029/30. Notably, the average cost of top ups in mainstream settings is forecast to increase by 25% over this period. This significant growth in unit cost, combined with the continued rise in the number of EHCPs in mainstream schools, is expected to drive substantial overall cost pressures.</w:t>
      </w:r>
    </w:p>
    <w:p w14:paraId="1FF5AF1C" w14:textId="77777777" w:rsidR="0055347B" w:rsidRDefault="0055347B" w:rsidP="005035E7">
      <w:pPr>
        <w:rPr>
          <w:rFonts w:eastAsiaTheme="minorHAnsi" w:cs="Arial"/>
          <w:lang w:eastAsia="en-US"/>
        </w:rPr>
      </w:pPr>
    </w:p>
    <w:p w14:paraId="37F77BEF" w14:textId="04423BBF" w:rsidR="00AA2D7D" w:rsidRPr="00AA2D7D" w:rsidRDefault="00D64C87" w:rsidP="002469CE">
      <w:pPr>
        <w:pStyle w:val="NoSpacing"/>
        <w:ind w:left="567" w:hanging="567"/>
        <w:rPr>
          <w:rFonts w:ascii="Arial" w:hAnsi="Arial" w:cs="Arial"/>
          <w:b/>
          <w:bCs/>
          <w:sz w:val="24"/>
          <w:szCs w:val="24"/>
        </w:rPr>
      </w:pPr>
      <w:r>
        <w:rPr>
          <w:noProof/>
        </w:rPr>
        <w:drawing>
          <wp:inline distT="0" distB="0" distL="0" distR="0" wp14:anchorId="7BFAB56C" wp14:editId="19A8293D">
            <wp:extent cx="5486400" cy="2748280"/>
            <wp:effectExtent l="0" t="0" r="0" b="13970"/>
            <wp:docPr id="1646429884" name="Chart 1">
              <a:extLst xmlns:a="http://schemas.openxmlformats.org/drawingml/2006/main">
                <a:ext uri="{FF2B5EF4-FFF2-40B4-BE49-F238E27FC236}">
                  <a16:creationId xmlns:a16="http://schemas.microsoft.com/office/drawing/2014/main" id="{A34A777E-5364-3273-CB16-7BBE8CEA13A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6CB1AF" w14:textId="77777777" w:rsidR="003C381E" w:rsidRDefault="003C381E" w:rsidP="005035E7">
      <w:pPr>
        <w:rPr>
          <w:rFonts w:eastAsiaTheme="minorHAnsi" w:cs="Arial"/>
          <w:lang w:eastAsia="en-US"/>
        </w:rPr>
      </w:pPr>
    </w:p>
    <w:p w14:paraId="1D7FC6C3" w14:textId="77777777" w:rsidR="00605E8D" w:rsidRDefault="00605E8D" w:rsidP="00605E8D">
      <w:pPr>
        <w:pStyle w:val="NoSpacing"/>
        <w:rPr>
          <w:rFonts w:ascii="Arial" w:hAnsi="Arial" w:cs="Arial"/>
          <w:b/>
          <w:bCs/>
          <w:sz w:val="24"/>
          <w:szCs w:val="24"/>
        </w:rPr>
      </w:pPr>
      <w:r w:rsidRPr="00605E8D">
        <w:rPr>
          <w:rFonts w:ascii="Arial" w:hAnsi="Arial" w:cs="Arial"/>
          <w:b/>
          <w:bCs/>
          <w:sz w:val="24"/>
          <w:szCs w:val="24"/>
        </w:rPr>
        <w:t>Independent Schools</w:t>
      </w:r>
    </w:p>
    <w:p w14:paraId="78D7A52D" w14:textId="6DC6DA26" w:rsidR="00B5439E" w:rsidRDefault="00B5439E" w:rsidP="00B5439E">
      <w:pPr>
        <w:ind w:left="567" w:hanging="567"/>
        <w:rPr>
          <w:rFonts w:eastAsia="Arial"/>
          <w:lang w:eastAsia="en-US"/>
        </w:rPr>
      </w:pPr>
      <w:r w:rsidRPr="003131B5">
        <w:rPr>
          <w:rFonts w:eastAsia="Arial"/>
          <w:b/>
          <w:bCs/>
          <w:lang w:eastAsia="en-US"/>
        </w:rPr>
        <w:t xml:space="preserve">Chart </w:t>
      </w:r>
      <w:r w:rsidR="003131B5">
        <w:rPr>
          <w:rFonts w:eastAsia="Arial"/>
          <w:b/>
          <w:bCs/>
          <w:lang w:eastAsia="en-US"/>
        </w:rPr>
        <w:t>7</w:t>
      </w:r>
      <w:r w:rsidRPr="00B5439E">
        <w:rPr>
          <w:rFonts w:eastAsia="Arial"/>
          <w:b/>
          <w:bCs/>
          <w:lang w:eastAsia="en-US"/>
        </w:rPr>
        <w:t xml:space="preserve"> </w:t>
      </w:r>
      <w:r w:rsidRPr="00B5439E">
        <w:rPr>
          <w:rFonts w:eastAsia="Arial"/>
          <w:lang w:eastAsia="en-US"/>
        </w:rPr>
        <w:t xml:space="preserve">shows the forecast cost of Independent School placements. This stood at </w:t>
      </w:r>
    </w:p>
    <w:p w14:paraId="0EC09BB3" w14:textId="77777777" w:rsidR="00B5439E" w:rsidRDefault="00B5439E" w:rsidP="00B5439E">
      <w:pPr>
        <w:ind w:left="567" w:hanging="567"/>
        <w:rPr>
          <w:rFonts w:eastAsia="Arial"/>
          <w:lang w:eastAsia="en-US"/>
        </w:rPr>
      </w:pPr>
      <w:r w:rsidRPr="00B5439E">
        <w:rPr>
          <w:rFonts w:eastAsia="Arial"/>
          <w:lang w:eastAsia="en-US"/>
        </w:rPr>
        <w:t>£28.9m in 2022/23 and is forecast to increase to £85.5m by 2028/29. This is an</w:t>
      </w:r>
    </w:p>
    <w:p w14:paraId="41077F81" w14:textId="09CC5607" w:rsidR="00B5439E" w:rsidRDefault="00B5439E" w:rsidP="00B5439E">
      <w:pPr>
        <w:ind w:left="567" w:hanging="567"/>
        <w:rPr>
          <w:rFonts w:eastAsia="Arial"/>
          <w:lang w:eastAsia="en-US"/>
        </w:rPr>
      </w:pPr>
      <w:r>
        <w:rPr>
          <w:rFonts w:eastAsia="Arial"/>
          <w:lang w:eastAsia="en-US"/>
        </w:rPr>
        <w:t>i</w:t>
      </w:r>
      <w:r w:rsidRPr="00B5439E">
        <w:rPr>
          <w:rFonts w:eastAsia="Arial"/>
          <w:lang w:eastAsia="en-US"/>
        </w:rPr>
        <w:t>ncrease of 195% over this period.</w:t>
      </w:r>
    </w:p>
    <w:p w14:paraId="267C72E2" w14:textId="43D3FBB5" w:rsidR="004F2152" w:rsidRPr="004F2152" w:rsidRDefault="004F2152" w:rsidP="003131B5">
      <w:pPr>
        <w:pStyle w:val="NoSpacing"/>
        <w:rPr>
          <w:rFonts w:ascii="Arial" w:hAnsi="Arial" w:cs="Arial"/>
          <w:b/>
          <w:bCs/>
          <w:sz w:val="24"/>
          <w:szCs w:val="24"/>
        </w:rPr>
      </w:pPr>
    </w:p>
    <w:p w14:paraId="51D56D3E" w14:textId="7D01389E" w:rsidR="00B5439E" w:rsidRPr="00B5439E" w:rsidRDefault="00AF7C0C" w:rsidP="00B5439E">
      <w:pPr>
        <w:ind w:left="567" w:hanging="567"/>
        <w:rPr>
          <w:rFonts w:eastAsia="Arial" w:cs="Arial"/>
          <w:lang w:eastAsia="en-US"/>
        </w:rPr>
      </w:pPr>
      <w:r>
        <w:rPr>
          <w:noProof/>
        </w:rPr>
        <w:drawing>
          <wp:inline distT="0" distB="0" distL="0" distR="0" wp14:anchorId="32E60DFE" wp14:editId="6342CB9F">
            <wp:extent cx="5486400" cy="3194050"/>
            <wp:effectExtent l="0" t="0" r="0" b="6350"/>
            <wp:docPr id="2036690053" name="Chart 1">
              <a:extLst xmlns:a="http://schemas.openxmlformats.org/drawingml/2006/main">
                <a:ext uri="{FF2B5EF4-FFF2-40B4-BE49-F238E27FC236}">
                  <a16:creationId xmlns:a16="http://schemas.microsoft.com/office/drawing/2014/main" id="{2534D404-AACF-4C7E-9BD5-0F7A3B38B23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419781" w14:textId="77777777" w:rsidR="00605E8D" w:rsidRPr="004F2152" w:rsidRDefault="00605E8D" w:rsidP="00605E8D">
      <w:pPr>
        <w:pStyle w:val="NoSpacing"/>
        <w:rPr>
          <w:rFonts w:ascii="Arial" w:hAnsi="Arial" w:cs="Arial"/>
          <w:sz w:val="24"/>
          <w:szCs w:val="24"/>
        </w:rPr>
      </w:pPr>
    </w:p>
    <w:p w14:paraId="4AFF1D8E" w14:textId="2808B0B7" w:rsidR="00414320" w:rsidRDefault="003131B5" w:rsidP="00414320">
      <w:pPr>
        <w:pStyle w:val="NoSpacing"/>
        <w:ind w:left="567" w:hanging="567"/>
        <w:rPr>
          <w:rFonts w:ascii="Arial" w:hAnsi="Arial" w:cs="Arial"/>
          <w:sz w:val="24"/>
          <w:szCs w:val="24"/>
        </w:rPr>
      </w:pPr>
      <w:r w:rsidRPr="003131B5">
        <w:rPr>
          <w:rFonts w:ascii="Arial" w:hAnsi="Arial" w:cs="Arial"/>
          <w:b/>
          <w:bCs/>
          <w:sz w:val="24"/>
          <w:szCs w:val="24"/>
        </w:rPr>
        <w:t>Chart 8</w:t>
      </w:r>
      <w:r w:rsidR="00414320" w:rsidRPr="00414320">
        <w:rPr>
          <w:rFonts w:ascii="Arial" w:hAnsi="Arial" w:cs="Arial"/>
          <w:sz w:val="24"/>
          <w:szCs w:val="24"/>
        </w:rPr>
        <w:t xml:space="preserve"> shows the growth in placements for independent schools where it can </w:t>
      </w:r>
    </w:p>
    <w:p w14:paraId="67FCE84A" w14:textId="77777777" w:rsidR="00414320" w:rsidRDefault="00414320" w:rsidP="00414320">
      <w:pPr>
        <w:pStyle w:val="NoSpacing"/>
        <w:ind w:left="567" w:hanging="567"/>
        <w:rPr>
          <w:rFonts w:ascii="Arial" w:hAnsi="Arial" w:cs="Arial"/>
          <w:sz w:val="24"/>
          <w:szCs w:val="24"/>
        </w:rPr>
      </w:pPr>
      <w:r w:rsidRPr="00414320">
        <w:rPr>
          <w:rFonts w:ascii="Arial" w:hAnsi="Arial" w:cs="Arial"/>
          <w:sz w:val="24"/>
          <w:szCs w:val="24"/>
        </w:rPr>
        <w:t xml:space="preserve">be seen there is significant growth forecast in 38 week day places. This is consistent </w:t>
      </w:r>
    </w:p>
    <w:p w14:paraId="459355A1" w14:textId="381DBD88" w:rsidR="00414320" w:rsidRPr="00414320" w:rsidRDefault="00414320" w:rsidP="00414320">
      <w:pPr>
        <w:pStyle w:val="NoSpacing"/>
        <w:ind w:left="567" w:hanging="567"/>
        <w:rPr>
          <w:rFonts w:ascii="Arial" w:hAnsi="Arial" w:cs="Arial"/>
          <w:sz w:val="24"/>
          <w:szCs w:val="24"/>
        </w:rPr>
      </w:pPr>
      <w:r w:rsidRPr="00414320">
        <w:rPr>
          <w:rFonts w:ascii="Arial" w:hAnsi="Arial" w:cs="Arial"/>
          <w:sz w:val="24"/>
          <w:szCs w:val="24"/>
        </w:rPr>
        <w:t>with the trend in prior years.</w:t>
      </w:r>
    </w:p>
    <w:p w14:paraId="15719691" w14:textId="77777777" w:rsidR="00D64C87" w:rsidRDefault="00D64C87" w:rsidP="005035E7">
      <w:pPr>
        <w:rPr>
          <w:rFonts w:eastAsiaTheme="minorHAnsi" w:cs="Arial"/>
          <w:lang w:eastAsia="en-US"/>
        </w:rPr>
      </w:pPr>
    </w:p>
    <w:p w14:paraId="737BC98B" w14:textId="59E2D5DD" w:rsidR="00A271E8" w:rsidRDefault="00A271E8" w:rsidP="00A271E8">
      <w:pPr>
        <w:pStyle w:val="NoSpacing"/>
        <w:ind w:left="567" w:hanging="567"/>
        <w:rPr>
          <w:rFonts w:ascii="Arial" w:hAnsi="Arial" w:cs="Arial"/>
          <w:b/>
          <w:bCs/>
          <w:sz w:val="24"/>
          <w:szCs w:val="24"/>
        </w:rPr>
      </w:pPr>
    </w:p>
    <w:p w14:paraId="13E979D7" w14:textId="7F8574D1" w:rsidR="00A271E8" w:rsidRPr="00A271E8" w:rsidRDefault="00C12A68" w:rsidP="00A271E8">
      <w:pPr>
        <w:pStyle w:val="NoSpacing"/>
        <w:ind w:left="567" w:hanging="567"/>
        <w:rPr>
          <w:rFonts w:ascii="Arial" w:hAnsi="Arial" w:cs="Arial"/>
          <w:b/>
          <w:bCs/>
          <w:sz w:val="24"/>
          <w:szCs w:val="24"/>
        </w:rPr>
      </w:pPr>
      <w:r>
        <w:rPr>
          <w:noProof/>
        </w:rPr>
        <w:drawing>
          <wp:inline distT="0" distB="0" distL="0" distR="0" wp14:anchorId="3DDF699E" wp14:editId="148A7106">
            <wp:extent cx="5486400" cy="2934335"/>
            <wp:effectExtent l="0" t="0" r="0" b="18415"/>
            <wp:docPr id="1841978884" name="Chart 1">
              <a:extLst xmlns:a="http://schemas.openxmlformats.org/drawingml/2006/main">
                <a:ext uri="{FF2B5EF4-FFF2-40B4-BE49-F238E27FC236}">
                  <a16:creationId xmlns:a16="http://schemas.microsoft.com/office/drawing/2014/main" id="{E01533E9-A191-0BC2-4F1C-492158B7841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94F4B0" w14:textId="77777777" w:rsidR="00A271E8" w:rsidRDefault="00A271E8" w:rsidP="005035E7">
      <w:pPr>
        <w:rPr>
          <w:rFonts w:eastAsiaTheme="minorHAnsi" w:cs="Arial"/>
          <w:lang w:eastAsia="en-US"/>
        </w:rPr>
      </w:pPr>
    </w:p>
    <w:p w14:paraId="6EA27D5A" w14:textId="59F846CB" w:rsidR="00D114E4" w:rsidRDefault="003131B5" w:rsidP="005035E7">
      <w:pPr>
        <w:rPr>
          <w:rFonts w:eastAsiaTheme="minorHAnsi" w:cs="Arial"/>
          <w:lang w:eastAsia="en-US"/>
        </w:rPr>
      </w:pPr>
      <w:r w:rsidRPr="003131B5">
        <w:rPr>
          <w:rFonts w:eastAsiaTheme="minorHAnsi" w:cs="Arial"/>
          <w:b/>
          <w:bCs/>
          <w:lang w:eastAsia="en-US"/>
        </w:rPr>
        <w:t>Chart 9</w:t>
      </w:r>
      <w:r>
        <w:rPr>
          <w:rFonts w:eastAsiaTheme="minorHAnsi" w:cs="Arial"/>
          <w:lang w:eastAsia="en-US"/>
        </w:rPr>
        <w:t xml:space="preserve"> shows the</w:t>
      </w:r>
      <w:r w:rsidR="00D114E4" w:rsidRPr="00D114E4">
        <w:rPr>
          <w:rFonts w:eastAsiaTheme="minorHAnsi" w:cs="Arial"/>
          <w:lang w:eastAsia="en-US"/>
        </w:rPr>
        <w:t xml:space="preserve"> average cost of independent placements is set out below. In addition to the steep growth rate in 38 week placement volumes the cost of these placements is forecast to increase by 18% by 2029/30 when compared to 2025/26. Furthermore, significant increases in unit costs are forecast for both 38 week and 52 week residential places. This is attributable to both inflationary cost pressures being faced by independent providers and the growing complexity of children’s needs.</w:t>
      </w:r>
    </w:p>
    <w:p w14:paraId="06D528FF" w14:textId="77777777" w:rsidR="00D114E4" w:rsidRDefault="00D114E4" w:rsidP="005035E7">
      <w:pPr>
        <w:rPr>
          <w:rFonts w:eastAsiaTheme="minorHAnsi" w:cs="Arial"/>
          <w:lang w:eastAsia="en-US"/>
        </w:rPr>
      </w:pPr>
    </w:p>
    <w:p w14:paraId="1FCBCD3A" w14:textId="32FC4821" w:rsidR="00D114E4" w:rsidRDefault="00337230" w:rsidP="005035E7">
      <w:pPr>
        <w:rPr>
          <w:rFonts w:eastAsiaTheme="minorHAnsi" w:cs="Arial"/>
          <w:lang w:eastAsia="en-US"/>
        </w:rPr>
      </w:pPr>
      <w:r>
        <w:rPr>
          <w:noProof/>
        </w:rPr>
        <w:drawing>
          <wp:inline distT="0" distB="0" distL="0" distR="0" wp14:anchorId="1367E944" wp14:editId="1E1EB9FD">
            <wp:extent cx="5486400" cy="3130550"/>
            <wp:effectExtent l="0" t="0" r="0" b="12700"/>
            <wp:docPr id="1730390205" name="Chart 1">
              <a:extLst xmlns:a="http://schemas.openxmlformats.org/drawingml/2006/main">
                <a:ext uri="{FF2B5EF4-FFF2-40B4-BE49-F238E27FC236}">
                  <a16:creationId xmlns:a16="http://schemas.microsoft.com/office/drawing/2014/main" id="{6B388F95-99BF-122B-FBD2-2E55F0022A1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776B511" w14:textId="77777777" w:rsidR="00337230" w:rsidRDefault="00337230" w:rsidP="005035E7">
      <w:pPr>
        <w:rPr>
          <w:rFonts w:eastAsiaTheme="minorHAnsi" w:cs="Arial"/>
          <w:lang w:eastAsia="en-US"/>
        </w:rPr>
      </w:pPr>
    </w:p>
    <w:p w14:paraId="35AF7E68" w14:textId="6690AFA9" w:rsidR="00337230" w:rsidRDefault="000353AE" w:rsidP="005035E7">
      <w:pPr>
        <w:rPr>
          <w:rFonts w:eastAsiaTheme="minorHAnsi" w:cs="Arial"/>
          <w:b/>
          <w:bCs/>
          <w:lang w:eastAsia="en-US"/>
        </w:rPr>
      </w:pPr>
      <w:r w:rsidRPr="000353AE">
        <w:rPr>
          <w:rFonts w:eastAsiaTheme="minorHAnsi" w:cs="Arial"/>
          <w:b/>
          <w:bCs/>
          <w:lang w:eastAsia="en-US"/>
        </w:rPr>
        <w:t>Individual Package of Education Support (IPES)</w:t>
      </w:r>
    </w:p>
    <w:p w14:paraId="0FEC8740" w14:textId="77777777" w:rsidR="000353AE" w:rsidRDefault="000353AE" w:rsidP="005035E7">
      <w:pPr>
        <w:rPr>
          <w:rFonts w:eastAsiaTheme="minorHAnsi" w:cs="Arial"/>
          <w:b/>
          <w:bCs/>
          <w:lang w:eastAsia="en-US"/>
        </w:rPr>
      </w:pPr>
    </w:p>
    <w:p w14:paraId="1DF44BD6" w14:textId="286411C4" w:rsidR="000353AE" w:rsidRDefault="002823F3" w:rsidP="005035E7">
      <w:pPr>
        <w:rPr>
          <w:rFonts w:eastAsiaTheme="minorHAnsi" w:cs="Arial"/>
          <w:lang w:eastAsia="en-US"/>
        </w:rPr>
      </w:pPr>
      <w:r w:rsidRPr="002823F3">
        <w:rPr>
          <w:rFonts w:eastAsiaTheme="minorHAnsi" w:cs="Arial"/>
          <w:lang w:eastAsia="en-US"/>
        </w:rPr>
        <w:t>IPES supports pupils with EHCPs who are not in a school setting and pupils who are excluded from schools. Significant increases in demand for this provision has been experienced since 2022/23 with the rate of growth expected to increase through to 2029/30 as the needs of pupils are not met in the mainstream school setting and the volume of exclusions increase.</w:t>
      </w:r>
    </w:p>
    <w:p w14:paraId="6DFD83A2" w14:textId="77777777" w:rsidR="002823F3" w:rsidRDefault="002823F3" w:rsidP="005035E7">
      <w:pPr>
        <w:rPr>
          <w:rFonts w:eastAsiaTheme="minorHAnsi" w:cs="Arial"/>
          <w:lang w:eastAsia="en-US"/>
        </w:rPr>
      </w:pPr>
    </w:p>
    <w:p w14:paraId="3FFB3275" w14:textId="1C8E1569" w:rsidR="002823F3" w:rsidRDefault="00536B1F" w:rsidP="005035E7">
      <w:pPr>
        <w:rPr>
          <w:bCs/>
        </w:rPr>
      </w:pPr>
      <w:r w:rsidRPr="003131B5">
        <w:rPr>
          <w:b/>
        </w:rPr>
        <w:t>Chart 10</w:t>
      </w:r>
      <w:r>
        <w:rPr>
          <w:bCs/>
        </w:rPr>
        <w:t xml:space="preserve"> shows the forecast growth in cost for pupils with EHCPs accessing IPES provision.</w:t>
      </w:r>
    </w:p>
    <w:p w14:paraId="3D06B762" w14:textId="77777777" w:rsidR="00536B1F" w:rsidRDefault="00536B1F" w:rsidP="005035E7">
      <w:pPr>
        <w:rPr>
          <w:bCs/>
        </w:rPr>
      </w:pPr>
    </w:p>
    <w:p w14:paraId="72879836" w14:textId="71E9682A" w:rsidR="00536B1F" w:rsidRDefault="00B85453" w:rsidP="005035E7">
      <w:pPr>
        <w:rPr>
          <w:rFonts w:eastAsiaTheme="minorHAnsi" w:cs="Arial"/>
          <w:lang w:eastAsia="en-US"/>
        </w:rPr>
      </w:pPr>
      <w:r>
        <w:rPr>
          <w:noProof/>
        </w:rPr>
        <w:drawing>
          <wp:inline distT="0" distB="0" distL="0" distR="0" wp14:anchorId="224DFAF6" wp14:editId="1BD1EB57">
            <wp:extent cx="5486400" cy="2505710"/>
            <wp:effectExtent l="0" t="0" r="0" b="8890"/>
            <wp:docPr id="1506112219" name="Chart 1">
              <a:extLst xmlns:a="http://schemas.openxmlformats.org/drawingml/2006/main">
                <a:ext uri="{FF2B5EF4-FFF2-40B4-BE49-F238E27FC236}">
                  <a16:creationId xmlns:a16="http://schemas.microsoft.com/office/drawing/2014/main" id="{E48F2AA8-D351-6C2F-4FBF-E2C3635711C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9845B9F" w14:textId="77777777" w:rsidR="00B85453" w:rsidRDefault="00B85453" w:rsidP="005035E7">
      <w:pPr>
        <w:rPr>
          <w:rFonts w:eastAsiaTheme="minorHAnsi" w:cs="Arial"/>
          <w:lang w:eastAsia="en-US"/>
        </w:rPr>
      </w:pPr>
    </w:p>
    <w:p w14:paraId="57A07E4D" w14:textId="77777777" w:rsidR="00B85453" w:rsidRDefault="00B85453" w:rsidP="005035E7">
      <w:pPr>
        <w:rPr>
          <w:rFonts w:eastAsiaTheme="minorHAnsi" w:cs="Arial"/>
          <w:lang w:eastAsia="en-US"/>
        </w:rPr>
      </w:pPr>
    </w:p>
    <w:p w14:paraId="3A786CA9" w14:textId="77777777" w:rsidR="00902BFA" w:rsidRDefault="00902BFA" w:rsidP="00902BFA">
      <w:pPr>
        <w:pStyle w:val="TextR"/>
        <w:ind w:left="567" w:hanging="567"/>
        <w:rPr>
          <w:bCs/>
        </w:rPr>
      </w:pPr>
      <w:r w:rsidRPr="0097540F">
        <w:rPr>
          <w:b/>
        </w:rPr>
        <w:t>Chart 11</w:t>
      </w:r>
      <w:r>
        <w:rPr>
          <w:bCs/>
        </w:rPr>
        <w:t xml:space="preserve"> shows the forecast growth in the cost of excluded pupils accessing IPES </w:t>
      </w:r>
    </w:p>
    <w:p w14:paraId="07BCCB08" w14:textId="77777777" w:rsidR="00902BFA" w:rsidRDefault="00902BFA" w:rsidP="00902BFA">
      <w:pPr>
        <w:pStyle w:val="TextR"/>
        <w:ind w:left="567" w:hanging="567"/>
        <w:rPr>
          <w:bCs/>
        </w:rPr>
      </w:pPr>
      <w:r>
        <w:rPr>
          <w:bCs/>
        </w:rPr>
        <w:t xml:space="preserve">provision. This is driven by the increased volume both permanent and fixed term </w:t>
      </w:r>
    </w:p>
    <w:p w14:paraId="6A3E0892" w14:textId="77777777" w:rsidR="00902BFA" w:rsidRDefault="00902BFA" w:rsidP="00902BFA">
      <w:pPr>
        <w:pStyle w:val="TextR"/>
        <w:ind w:left="567" w:hanging="567"/>
        <w:rPr>
          <w:bCs/>
        </w:rPr>
      </w:pPr>
      <w:r>
        <w:rPr>
          <w:bCs/>
        </w:rPr>
        <w:t xml:space="preserve">exclusions and the limited available capacity at Pupil Referral Units. This has </w:t>
      </w:r>
    </w:p>
    <w:p w14:paraId="52626597" w14:textId="77777777" w:rsidR="00902BFA" w:rsidRDefault="00902BFA" w:rsidP="00902BFA">
      <w:pPr>
        <w:pStyle w:val="TextR"/>
        <w:ind w:left="567" w:hanging="567"/>
        <w:rPr>
          <w:bCs/>
        </w:rPr>
      </w:pPr>
      <w:r>
        <w:rPr>
          <w:bCs/>
        </w:rPr>
        <w:t xml:space="preserve">resulted in a greater reliance on this provision type.  </w:t>
      </w:r>
    </w:p>
    <w:p w14:paraId="6DA7F2EA" w14:textId="77777777" w:rsidR="00902BFA" w:rsidRDefault="00902BFA" w:rsidP="00902BFA">
      <w:pPr>
        <w:pStyle w:val="TextR"/>
        <w:ind w:left="567" w:hanging="567"/>
        <w:rPr>
          <w:bCs/>
        </w:rPr>
      </w:pPr>
    </w:p>
    <w:p w14:paraId="2E936621" w14:textId="4988CCC1" w:rsidR="00902BFA" w:rsidRPr="00ED31DF" w:rsidRDefault="00C36080" w:rsidP="00902BFA">
      <w:pPr>
        <w:pStyle w:val="TextR"/>
        <w:ind w:left="567" w:hanging="567"/>
        <w:rPr>
          <w:bCs/>
        </w:rPr>
      </w:pPr>
      <w:r>
        <w:rPr>
          <w:noProof/>
        </w:rPr>
        <w:drawing>
          <wp:inline distT="0" distB="0" distL="0" distR="0" wp14:anchorId="2023E241" wp14:editId="5F3E2692">
            <wp:extent cx="5522976" cy="2369820"/>
            <wp:effectExtent l="0" t="0" r="1905" b="11430"/>
            <wp:docPr id="2051870645" name="Chart 1">
              <a:extLst xmlns:a="http://schemas.openxmlformats.org/drawingml/2006/main">
                <a:ext uri="{FF2B5EF4-FFF2-40B4-BE49-F238E27FC236}">
                  <a16:creationId xmlns:a16="http://schemas.microsoft.com/office/drawing/2014/main" id="{800C8983-6D4A-A16A-0463-DD74AFF811E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902BFA">
        <w:rPr>
          <w:bCs/>
        </w:rPr>
        <w:t xml:space="preserve"> </w:t>
      </w:r>
    </w:p>
    <w:p w14:paraId="5F275232" w14:textId="77777777" w:rsidR="00B85453" w:rsidRDefault="00B85453" w:rsidP="005035E7">
      <w:pPr>
        <w:rPr>
          <w:rFonts w:eastAsiaTheme="minorHAnsi" w:cs="Arial"/>
          <w:lang w:eastAsia="en-US"/>
        </w:rPr>
      </w:pPr>
    </w:p>
    <w:p w14:paraId="088A0D0B" w14:textId="77777777" w:rsidR="00CA3722" w:rsidRDefault="00CA3722" w:rsidP="005035E7">
      <w:pPr>
        <w:rPr>
          <w:rFonts w:eastAsiaTheme="minorHAnsi" w:cs="Arial"/>
          <w:lang w:eastAsia="en-US"/>
        </w:rPr>
      </w:pPr>
    </w:p>
    <w:p w14:paraId="4A55CCB6" w14:textId="0687FFFD" w:rsidR="00CA3722" w:rsidRDefault="00CA3722" w:rsidP="00CA3722">
      <w:pPr>
        <w:ind w:left="567" w:hanging="567"/>
      </w:pPr>
      <w:r>
        <w:rPr>
          <w:b/>
          <w:bCs/>
        </w:rPr>
        <w:t>Chart</w:t>
      </w:r>
      <w:r w:rsidR="0097540F">
        <w:rPr>
          <w:b/>
          <w:bCs/>
        </w:rPr>
        <w:t xml:space="preserve"> </w:t>
      </w:r>
      <w:r>
        <w:rPr>
          <w:b/>
          <w:bCs/>
        </w:rPr>
        <w:t xml:space="preserve">12 </w:t>
      </w:r>
      <w:r>
        <w:t xml:space="preserve">show the increasing levels of fixed term exclusions and </w:t>
      </w:r>
    </w:p>
    <w:p w14:paraId="55806160" w14:textId="77777777" w:rsidR="00CA3722" w:rsidRDefault="00CA3722" w:rsidP="00CA3722">
      <w:pPr>
        <w:ind w:left="567" w:hanging="567"/>
      </w:pPr>
      <w:r>
        <w:t xml:space="preserve">permanent exclusions which are contributing to the increase in the cost of pupils </w:t>
      </w:r>
    </w:p>
    <w:p w14:paraId="13D6D98B" w14:textId="589B3656" w:rsidR="00CA3722" w:rsidRDefault="00CA3722" w:rsidP="00CA3722">
      <w:pPr>
        <w:ind w:left="567" w:hanging="567"/>
      </w:pPr>
      <w:r>
        <w:t>accessing IPES provision.</w:t>
      </w:r>
    </w:p>
    <w:p w14:paraId="64E72DD9" w14:textId="77777777" w:rsidR="00CA3722" w:rsidRDefault="00CA3722" w:rsidP="005035E7">
      <w:pPr>
        <w:rPr>
          <w:rFonts w:eastAsiaTheme="minorHAnsi" w:cs="Arial"/>
          <w:lang w:eastAsia="en-US"/>
        </w:rPr>
      </w:pPr>
    </w:p>
    <w:p w14:paraId="40CEE7A6" w14:textId="015521BE" w:rsidR="009902DE" w:rsidRDefault="009902DE" w:rsidP="005035E7">
      <w:pPr>
        <w:rPr>
          <w:rFonts w:eastAsiaTheme="minorHAnsi" w:cs="Arial"/>
          <w:lang w:eastAsia="en-US"/>
        </w:rPr>
      </w:pPr>
    </w:p>
    <w:p w14:paraId="1E1E4020" w14:textId="77777777" w:rsidR="009902DE" w:rsidRDefault="009902DE" w:rsidP="005035E7">
      <w:pPr>
        <w:rPr>
          <w:rFonts w:eastAsiaTheme="minorHAnsi" w:cs="Arial"/>
          <w:lang w:eastAsia="en-US"/>
        </w:rPr>
      </w:pPr>
    </w:p>
    <w:p w14:paraId="46B01E50" w14:textId="2532A7C7" w:rsidR="009902DE" w:rsidRDefault="00A005A4" w:rsidP="005035E7">
      <w:pPr>
        <w:rPr>
          <w:rFonts w:eastAsiaTheme="minorHAnsi" w:cs="Arial"/>
          <w:lang w:eastAsia="en-US"/>
        </w:rPr>
      </w:pPr>
      <w:r>
        <w:rPr>
          <w:noProof/>
        </w:rPr>
        <w:drawing>
          <wp:inline distT="0" distB="0" distL="0" distR="0" wp14:anchorId="235B55B6" wp14:editId="6E5A9131">
            <wp:extent cx="5566410" cy="2736850"/>
            <wp:effectExtent l="0" t="0" r="15240" b="6350"/>
            <wp:docPr id="24718742" name="Chart 1">
              <a:extLst xmlns:a="http://schemas.openxmlformats.org/drawingml/2006/main">
                <a:ext uri="{FF2B5EF4-FFF2-40B4-BE49-F238E27FC236}">
                  <a16:creationId xmlns:a16="http://schemas.microsoft.com/office/drawing/2014/main" id="{389D8380-1FB3-895E-9F43-CBD4F8575D1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6AB86B8" w14:textId="77777777" w:rsidR="00F5548A" w:rsidRDefault="00F5548A" w:rsidP="005035E7">
      <w:pPr>
        <w:rPr>
          <w:rFonts w:eastAsiaTheme="minorHAnsi" w:cs="Arial"/>
          <w:lang w:eastAsia="en-US"/>
        </w:rPr>
      </w:pPr>
    </w:p>
    <w:p w14:paraId="424A0944" w14:textId="77777777" w:rsidR="00F5548A" w:rsidRDefault="00F5548A" w:rsidP="00F5548A">
      <w:pPr>
        <w:pStyle w:val="TextR"/>
        <w:ind w:left="567" w:hanging="567"/>
        <w:rPr>
          <w:b/>
        </w:rPr>
      </w:pPr>
      <w:r>
        <w:rPr>
          <w:b/>
        </w:rPr>
        <w:t>Financial Implications</w:t>
      </w:r>
    </w:p>
    <w:p w14:paraId="37047D5C" w14:textId="77777777" w:rsidR="00F5548A" w:rsidRDefault="00F5548A" w:rsidP="005035E7">
      <w:pPr>
        <w:rPr>
          <w:rFonts w:eastAsiaTheme="minorHAnsi" w:cs="Arial"/>
          <w:lang w:eastAsia="en-US"/>
        </w:rPr>
      </w:pPr>
    </w:p>
    <w:p w14:paraId="51548E3F" w14:textId="2EE90FFA" w:rsidR="00F5548A" w:rsidRDefault="00CA05D6" w:rsidP="005035E7">
      <w:pPr>
        <w:rPr>
          <w:bCs/>
        </w:rPr>
      </w:pPr>
      <w:r w:rsidRPr="0066645F">
        <w:rPr>
          <w:b/>
        </w:rPr>
        <w:t xml:space="preserve">Table </w:t>
      </w:r>
      <w:r w:rsidR="0097540F">
        <w:rPr>
          <w:b/>
        </w:rPr>
        <w:t>6</w:t>
      </w:r>
      <w:r>
        <w:rPr>
          <w:bCs/>
        </w:rPr>
        <w:t xml:space="preserve"> shows the forecast High Needs Block position based on the forecast increase in demand, price and the increasing complexity of pupils.</w:t>
      </w:r>
    </w:p>
    <w:p w14:paraId="101CC53A" w14:textId="0EFC08C0" w:rsidR="00CA05D6" w:rsidRDefault="00CA05D6" w:rsidP="005035E7">
      <w:pPr>
        <w:rPr>
          <w:b/>
        </w:rPr>
      </w:pPr>
    </w:p>
    <w:tbl>
      <w:tblPr>
        <w:tblStyle w:val="ListTable3-Accent2"/>
        <w:tblW w:w="8800" w:type="dxa"/>
        <w:tblLook w:val="04A0" w:firstRow="1" w:lastRow="0" w:firstColumn="1" w:lastColumn="0" w:noHBand="0" w:noVBand="1"/>
      </w:tblPr>
      <w:tblGrid>
        <w:gridCol w:w="2211"/>
        <w:gridCol w:w="1334"/>
        <w:gridCol w:w="1334"/>
        <w:gridCol w:w="1334"/>
        <w:gridCol w:w="1334"/>
        <w:gridCol w:w="1253"/>
      </w:tblGrid>
      <w:tr w:rsidR="00F52150" w14:paraId="1F52638B" w14:textId="77777777" w:rsidTr="005B21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11" w:type="dxa"/>
            <w:shd w:val="clear" w:color="auto" w:fill="E40037"/>
          </w:tcPr>
          <w:p w14:paraId="7DF7BF3C" w14:textId="77777777" w:rsidR="00F52150" w:rsidRDefault="00F52150" w:rsidP="005B2194">
            <w:pPr>
              <w:pStyle w:val="TextR"/>
            </w:pPr>
          </w:p>
        </w:tc>
        <w:tc>
          <w:tcPr>
            <w:tcW w:w="1334" w:type="dxa"/>
            <w:shd w:val="clear" w:color="auto" w:fill="E40037"/>
          </w:tcPr>
          <w:p w14:paraId="24706CFD" w14:textId="77777777" w:rsidR="00F52150" w:rsidRDefault="00F52150" w:rsidP="005B2194">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2025/26</w:t>
            </w:r>
          </w:p>
          <w:p w14:paraId="0811FA0F" w14:textId="77777777" w:rsidR="00F52150" w:rsidRDefault="00F52150" w:rsidP="005B2194">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334" w:type="dxa"/>
            <w:shd w:val="clear" w:color="auto" w:fill="E40037"/>
          </w:tcPr>
          <w:p w14:paraId="34B2C440" w14:textId="77777777" w:rsidR="00F52150" w:rsidRDefault="00F52150" w:rsidP="005B2194">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2026/27</w:t>
            </w:r>
          </w:p>
          <w:p w14:paraId="491FAAEF" w14:textId="77777777" w:rsidR="00F52150" w:rsidRDefault="00F52150" w:rsidP="005B2194">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334" w:type="dxa"/>
            <w:shd w:val="clear" w:color="auto" w:fill="E40037"/>
          </w:tcPr>
          <w:p w14:paraId="5EED6AF0" w14:textId="77777777" w:rsidR="00F52150" w:rsidRDefault="00F52150" w:rsidP="005B2194">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2027/28</w:t>
            </w:r>
          </w:p>
          <w:p w14:paraId="552C6A67" w14:textId="77777777" w:rsidR="00F52150" w:rsidRDefault="00F52150" w:rsidP="005B2194">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334" w:type="dxa"/>
            <w:shd w:val="clear" w:color="auto" w:fill="E40037"/>
          </w:tcPr>
          <w:p w14:paraId="23FADCDE" w14:textId="77777777" w:rsidR="00F52150" w:rsidRDefault="00F52150" w:rsidP="005B2194">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2028/29</w:t>
            </w:r>
          </w:p>
          <w:p w14:paraId="69F7F641" w14:textId="77777777" w:rsidR="00F52150" w:rsidRDefault="00F52150" w:rsidP="005B2194">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253" w:type="dxa"/>
            <w:shd w:val="clear" w:color="auto" w:fill="E40037"/>
          </w:tcPr>
          <w:p w14:paraId="68AF11FF" w14:textId="77777777" w:rsidR="00F52150" w:rsidRDefault="00F52150" w:rsidP="005B2194">
            <w:pPr>
              <w:pStyle w:val="TextR"/>
              <w:jc w:val="center"/>
              <w:cnfStyle w:val="100000000000" w:firstRow="1" w:lastRow="0" w:firstColumn="0" w:lastColumn="0" w:oddVBand="0" w:evenVBand="0" w:oddHBand="0" w:evenHBand="0" w:firstRowFirstColumn="0" w:firstRowLastColumn="0" w:lastRowFirstColumn="0" w:lastRowLastColumn="0"/>
            </w:pPr>
            <w:r>
              <w:t>2029/30 £m</w:t>
            </w:r>
          </w:p>
        </w:tc>
      </w:tr>
      <w:tr w:rsidR="00F52150" w14:paraId="06C3035B"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36C1814C" w14:textId="77777777" w:rsidR="00F52150" w:rsidRPr="00AF6C26" w:rsidRDefault="00F52150" w:rsidP="005B2194">
            <w:pPr>
              <w:pStyle w:val="TextR"/>
              <w:rPr>
                <w:b w:val="0"/>
                <w:bCs w:val="0"/>
              </w:rPr>
            </w:pPr>
            <w:bookmarkStart w:id="1" w:name="_Hlk207879917"/>
            <w:r>
              <w:rPr>
                <w:b w:val="0"/>
                <w:bCs w:val="0"/>
              </w:rPr>
              <w:t>Expenditure</w:t>
            </w:r>
          </w:p>
        </w:tc>
        <w:tc>
          <w:tcPr>
            <w:tcW w:w="1334" w:type="dxa"/>
          </w:tcPr>
          <w:p w14:paraId="388A041F" w14:textId="77777777" w:rsidR="00F52150"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pPr>
            <w:r>
              <w:t>294.0</w:t>
            </w:r>
          </w:p>
        </w:tc>
        <w:tc>
          <w:tcPr>
            <w:tcW w:w="1334" w:type="dxa"/>
          </w:tcPr>
          <w:p w14:paraId="21CCE5FE" w14:textId="77777777" w:rsidR="00F52150"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pPr>
            <w:r>
              <w:t>329.9</w:t>
            </w:r>
          </w:p>
        </w:tc>
        <w:tc>
          <w:tcPr>
            <w:tcW w:w="1334" w:type="dxa"/>
          </w:tcPr>
          <w:p w14:paraId="4C9FF4C0" w14:textId="77777777" w:rsidR="00F52150"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pPr>
            <w:r>
              <w:t>363.0</w:t>
            </w:r>
          </w:p>
        </w:tc>
        <w:tc>
          <w:tcPr>
            <w:tcW w:w="1334" w:type="dxa"/>
          </w:tcPr>
          <w:p w14:paraId="2F7D3B6C" w14:textId="77777777" w:rsidR="00F52150"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pPr>
            <w:r>
              <w:t>396.8</w:t>
            </w:r>
          </w:p>
        </w:tc>
        <w:tc>
          <w:tcPr>
            <w:tcW w:w="1253" w:type="dxa"/>
          </w:tcPr>
          <w:p w14:paraId="725D779F" w14:textId="77777777" w:rsidR="00F52150"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pPr>
            <w:r>
              <w:t>434.4</w:t>
            </w:r>
          </w:p>
        </w:tc>
      </w:tr>
      <w:bookmarkEnd w:id="1"/>
      <w:tr w:rsidR="00F52150" w14:paraId="26151BEA" w14:textId="77777777" w:rsidTr="005B2194">
        <w:tc>
          <w:tcPr>
            <w:cnfStyle w:val="001000000000" w:firstRow="0" w:lastRow="0" w:firstColumn="1" w:lastColumn="0" w:oddVBand="0" w:evenVBand="0" w:oddHBand="0" w:evenHBand="0" w:firstRowFirstColumn="0" w:firstRowLastColumn="0" w:lastRowFirstColumn="0" w:lastRowLastColumn="0"/>
            <w:tcW w:w="2211" w:type="dxa"/>
          </w:tcPr>
          <w:p w14:paraId="02645F74" w14:textId="77777777" w:rsidR="00F52150" w:rsidRDefault="00F52150" w:rsidP="005B2194">
            <w:pPr>
              <w:pStyle w:val="TextR"/>
              <w:rPr>
                <w:b w:val="0"/>
                <w:bCs w:val="0"/>
              </w:rPr>
            </w:pPr>
            <w:r>
              <w:rPr>
                <w:b w:val="0"/>
                <w:bCs w:val="0"/>
              </w:rPr>
              <w:t>Income</w:t>
            </w:r>
          </w:p>
        </w:tc>
        <w:tc>
          <w:tcPr>
            <w:tcW w:w="1334" w:type="dxa"/>
          </w:tcPr>
          <w:p w14:paraId="5FAE8AC1"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r>
              <w:t>(261.4)</w:t>
            </w:r>
          </w:p>
        </w:tc>
        <w:tc>
          <w:tcPr>
            <w:tcW w:w="1334" w:type="dxa"/>
          </w:tcPr>
          <w:p w14:paraId="460DEEFF"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r>
              <w:t>(269.2)</w:t>
            </w:r>
          </w:p>
        </w:tc>
        <w:tc>
          <w:tcPr>
            <w:tcW w:w="1334" w:type="dxa"/>
          </w:tcPr>
          <w:p w14:paraId="1F969829"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r>
              <w:t>(277.3)</w:t>
            </w:r>
          </w:p>
        </w:tc>
        <w:tc>
          <w:tcPr>
            <w:tcW w:w="1334" w:type="dxa"/>
          </w:tcPr>
          <w:p w14:paraId="6F582978"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r>
              <w:t>(285.6)</w:t>
            </w:r>
          </w:p>
        </w:tc>
        <w:tc>
          <w:tcPr>
            <w:tcW w:w="1253" w:type="dxa"/>
          </w:tcPr>
          <w:p w14:paraId="243BD2DD"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r>
              <w:t>(294.2)</w:t>
            </w:r>
          </w:p>
        </w:tc>
      </w:tr>
      <w:tr w:rsidR="00F52150" w14:paraId="2FDBFB40"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12DC9942" w14:textId="77777777" w:rsidR="00F52150" w:rsidRDefault="00F52150" w:rsidP="005B2194">
            <w:pPr>
              <w:pStyle w:val="TextR"/>
              <w:rPr>
                <w:b w:val="0"/>
                <w:bCs w:val="0"/>
              </w:rPr>
            </w:pPr>
            <w:r>
              <w:rPr>
                <w:b w:val="0"/>
                <w:bCs w:val="0"/>
              </w:rPr>
              <w:t>(Surplus) / Deficit</w:t>
            </w:r>
          </w:p>
        </w:tc>
        <w:tc>
          <w:tcPr>
            <w:tcW w:w="1334" w:type="dxa"/>
          </w:tcPr>
          <w:p w14:paraId="33F023C3" w14:textId="77777777" w:rsidR="00F52150"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pPr>
            <w:r>
              <w:t>32.6</w:t>
            </w:r>
          </w:p>
        </w:tc>
        <w:tc>
          <w:tcPr>
            <w:tcW w:w="1334" w:type="dxa"/>
          </w:tcPr>
          <w:p w14:paraId="1E98BED1" w14:textId="77777777" w:rsidR="00F52150"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pPr>
            <w:r>
              <w:t>60.7</w:t>
            </w:r>
          </w:p>
        </w:tc>
        <w:tc>
          <w:tcPr>
            <w:tcW w:w="1334" w:type="dxa"/>
          </w:tcPr>
          <w:p w14:paraId="64DD1CA2" w14:textId="77777777" w:rsidR="00F52150"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pPr>
            <w:r>
              <w:t>85.7</w:t>
            </w:r>
          </w:p>
        </w:tc>
        <w:tc>
          <w:tcPr>
            <w:tcW w:w="1334" w:type="dxa"/>
          </w:tcPr>
          <w:p w14:paraId="11A06259" w14:textId="77777777" w:rsidR="00F52150"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pPr>
            <w:r>
              <w:t>111.2</w:t>
            </w:r>
          </w:p>
        </w:tc>
        <w:tc>
          <w:tcPr>
            <w:tcW w:w="1253" w:type="dxa"/>
          </w:tcPr>
          <w:p w14:paraId="50E9AE99" w14:textId="77777777" w:rsidR="00F52150"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pPr>
            <w:r>
              <w:t>140.2</w:t>
            </w:r>
          </w:p>
        </w:tc>
      </w:tr>
      <w:tr w:rsidR="00F52150" w14:paraId="2B6C945E" w14:textId="77777777" w:rsidTr="005B2194">
        <w:tc>
          <w:tcPr>
            <w:cnfStyle w:val="001000000000" w:firstRow="0" w:lastRow="0" w:firstColumn="1" w:lastColumn="0" w:oddVBand="0" w:evenVBand="0" w:oddHBand="0" w:evenHBand="0" w:firstRowFirstColumn="0" w:firstRowLastColumn="0" w:lastRowFirstColumn="0" w:lastRowLastColumn="0"/>
            <w:tcW w:w="2211" w:type="dxa"/>
          </w:tcPr>
          <w:p w14:paraId="25428DA9" w14:textId="77777777" w:rsidR="00F52150" w:rsidRDefault="00F52150" w:rsidP="005B2194">
            <w:pPr>
              <w:pStyle w:val="TextR"/>
            </w:pPr>
            <w:r>
              <w:t>Block Transfers</w:t>
            </w:r>
          </w:p>
        </w:tc>
        <w:tc>
          <w:tcPr>
            <w:tcW w:w="1334" w:type="dxa"/>
          </w:tcPr>
          <w:p w14:paraId="054143D8"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p>
        </w:tc>
        <w:tc>
          <w:tcPr>
            <w:tcW w:w="1334" w:type="dxa"/>
          </w:tcPr>
          <w:p w14:paraId="33D478D5"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p>
        </w:tc>
        <w:tc>
          <w:tcPr>
            <w:tcW w:w="1334" w:type="dxa"/>
          </w:tcPr>
          <w:p w14:paraId="792C422A"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p>
        </w:tc>
        <w:tc>
          <w:tcPr>
            <w:tcW w:w="1334" w:type="dxa"/>
          </w:tcPr>
          <w:p w14:paraId="31F34DB4"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p>
        </w:tc>
        <w:tc>
          <w:tcPr>
            <w:tcW w:w="1253" w:type="dxa"/>
          </w:tcPr>
          <w:p w14:paraId="5DF8C363"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p>
        </w:tc>
      </w:tr>
      <w:tr w:rsidR="00F52150" w14:paraId="6BCA9FFE"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7F84A719" w14:textId="77777777" w:rsidR="00F52150" w:rsidRPr="0078627D" w:rsidRDefault="00F52150" w:rsidP="005B2194">
            <w:pPr>
              <w:pStyle w:val="TextR"/>
              <w:rPr>
                <w:b w:val="0"/>
                <w:bCs w:val="0"/>
              </w:rPr>
            </w:pPr>
            <w:r>
              <w:rPr>
                <w:b w:val="0"/>
                <w:bCs w:val="0"/>
              </w:rPr>
              <w:t>1% SB Transfer</w:t>
            </w:r>
          </w:p>
        </w:tc>
        <w:tc>
          <w:tcPr>
            <w:tcW w:w="1334" w:type="dxa"/>
          </w:tcPr>
          <w:p w14:paraId="1F0B58D4" w14:textId="77777777" w:rsidR="00F52150"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pPr>
            <w:r>
              <w:t>(12.5)</w:t>
            </w:r>
          </w:p>
        </w:tc>
        <w:tc>
          <w:tcPr>
            <w:tcW w:w="1334" w:type="dxa"/>
          </w:tcPr>
          <w:p w14:paraId="115B827A" w14:textId="77777777" w:rsidR="00F52150"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pPr>
          </w:p>
        </w:tc>
        <w:tc>
          <w:tcPr>
            <w:tcW w:w="1334" w:type="dxa"/>
          </w:tcPr>
          <w:p w14:paraId="7EA94467" w14:textId="77777777" w:rsidR="00F52150"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pPr>
          </w:p>
        </w:tc>
        <w:tc>
          <w:tcPr>
            <w:tcW w:w="1334" w:type="dxa"/>
          </w:tcPr>
          <w:p w14:paraId="3EB22B90" w14:textId="77777777" w:rsidR="00F52150"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pPr>
          </w:p>
        </w:tc>
        <w:tc>
          <w:tcPr>
            <w:tcW w:w="1253" w:type="dxa"/>
          </w:tcPr>
          <w:p w14:paraId="543E0ECD" w14:textId="77777777" w:rsidR="00F52150"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pPr>
          </w:p>
        </w:tc>
      </w:tr>
      <w:tr w:rsidR="00F52150" w14:paraId="701AF468" w14:textId="77777777" w:rsidTr="005B2194">
        <w:tc>
          <w:tcPr>
            <w:cnfStyle w:val="001000000000" w:firstRow="0" w:lastRow="0" w:firstColumn="1" w:lastColumn="0" w:oddVBand="0" w:evenVBand="0" w:oddHBand="0" w:evenHBand="0" w:firstRowFirstColumn="0" w:firstRowLastColumn="0" w:lastRowFirstColumn="0" w:lastRowLastColumn="0"/>
            <w:tcW w:w="2211" w:type="dxa"/>
          </w:tcPr>
          <w:p w14:paraId="5768C517" w14:textId="77777777" w:rsidR="00F52150" w:rsidRPr="0078627D" w:rsidRDefault="00F52150" w:rsidP="005B2194">
            <w:pPr>
              <w:pStyle w:val="TextR"/>
              <w:rPr>
                <w:b w:val="0"/>
                <w:bCs w:val="0"/>
              </w:rPr>
            </w:pPr>
            <w:r w:rsidRPr="0078627D">
              <w:rPr>
                <w:b w:val="0"/>
                <w:bCs w:val="0"/>
              </w:rPr>
              <w:t>CSSB</w:t>
            </w:r>
          </w:p>
        </w:tc>
        <w:tc>
          <w:tcPr>
            <w:tcW w:w="1334" w:type="dxa"/>
          </w:tcPr>
          <w:p w14:paraId="695DD9E5"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r>
              <w:t>(1.0)</w:t>
            </w:r>
          </w:p>
        </w:tc>
        <w:tc>
          <w:tcPr>
            <w:tcW w:w="1334" w:type="dxa"/>
          </w:tcPr>
          <w:p w14:paraId="507D1E87"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p>
        </w:tc>
        <w:tc>
          <w:tcPr>
            <w:tcW w:w="1334" w:type="dxa"/>
          </w:tcPr>
          <w:p w14:paraId="6B08EFF1"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p>
        </w:tc>
        <w:tc>
          <w:tcPr>
            <w:tcW w:w="1334" w:type="dxa"/>
          </w:tcPr>
          <w:p w14:paraId="50E9D4A7"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p>
        </w:tc>
        <w:tc>
          <w:tcPr>
            <w:tcW w:w="1253" w:type="dxa"/>
          </w:tcPr>
          <w:p w14:paraId="358FFE49"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p>
        </w:tc>
      </w:tr>
      <w:tr w:rsidR="00F52150" w14:paraId="3AC4378B"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551F3B55" w14:textId="77777777" w:rsidR="00F52150" w:rsidRPr="00D30D0C" w:rsidRDefault="00F52150" w:rsidP="005B2194">
            <w:pPr>
              <w:pStyle w:val="TextR"/>
            </w:pPr>
            <w:r w:rsidRPr="00D30D0C">
              <w:t>(Surplus) / Deficit</w:t>
            </w:r>
          </w:p>
        </w:tc>
        <w:tc>
          <w:tcPr>
            <w:tcW w:w="1334" w:type="dxa"/>
          </w:tcPr>
          <w:p w14:paraId="2A3407F8" w14:textId="77777777" w:rsidR="00F52150" w:rsidRPr="00D30D0C"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rPr>
                <w:b/>
                <w:bCs/>
              </w:rPr>
            </w:pPr>
            <w:r w:rsidRPr="00D30D0C">
              <w:rPr>
                <w:b/>
                <w:bCs/>
              </w:rPr>
              <w:t>19.1</w:t>
            </w:r>
          </w:p>
        </w:tc>
        <w:tc>
          <w:tcPr>
            <w:tcW w:w="1334" w:type="dxa"/>
          </w:tcPr>
          <w:p w14:paraId="292271A3" w14:textId="77777777" w:rsidR="00F52150" w:rsidRPr="00D30D0C"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60.7</w:t>
            </w:r>
          </w:p>
        </w:tc>
        <w:tc>
          <w:tcPr>
            <w:tcW w:w="1334" w:type="dxa"/>
          </w:tcPr>
          <w:p w14:paraId="296E4B10" w14:textId="77777777" w:rsidR="00F52150" w:rsidRPr="00D30D0C"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85.7</w:t>
            </w:r>
          </w:p>
        </w:tc>
        <w:tc>
          <w:tcPr>
            <w:tcW w:w="1334" w:type="dxa"/>
          </w:tcPr>
          <w:p w14:paraId="07427E48" w14:textId="77777777" w:rsidR="00F52150" w:rsidRPr="00D30D0C"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111.2</w:t>
            </w:r>
          </w:p>
        </w:tc>
        <w:tc>
          <w:tcPr>
            <w:tcW w:w="1253" w:type="dxa"/>
          </w:tcPr>
          <w:p w14:paraId="1CF33EFD" w14:textId="77777777" w:rsidR="00F52150" w:rsidRPr="00D30D0C"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140.2</w:t>
            </w:r>
          </w:p>
        </w:tc>
      </w:tr>
      <w:tr w:rsidR="00F52150" w14:paraId="107E0FF0" w14:textId="77777777" w:rsidTr="005B2194">
        <w:tc>
          <w:tcPr>
            <w:cnfStyle w:val="001000000000" w:firstRow="0" w:lastRow="0" w:firstColumn="1" w:lastColumn="0" w:oddVBand="0" w:evenVBand="0" w:oddHBand="0" w:evenHBand="0" w:firstRowFirstColumn="0" w:firstRowLastColumn="0" w:lastRowFirstColumn="0" w:lastRowLastColumn="0"/>
            <w:tcW w:w="2211" w:type="dxa"/>
          </w:tcPr>
          <w:p w14:paraId="14939BDA" w14:textId="77777777" w:rsidR="00F52150" w:rsidRDefault="00F52150" w:rsidP="005B2194">
            <w:pPr>
              <w:pStyle w:val="TextR"/>
              <w:rPr>
                <w:b w:val="0"/>
                <w:bCs w:val="0"/>
              </w:rPr>
            </w:pPr>
            <w:r>
              <w:rPr>
                <w:b w:val="0"/>
                <w:bCs w:val="0"/>
              </w:rPr>
              <w:t>Balance b/</w:t>
            </w:r>
            <w:proofErr w:type="spellStart"/>
            <w:r>
              <w:rPr>
                <w:b w:val="0"/>
                <w:bCs w:val="0"/>
              </w:rPr>
              <w:t>fwd</w:t>
            </w:r>
            <w:proofErr w:type="spellEnd"/>
          </w:p>
        </w:tc>
        <w:tc>
          <w:tcPr>
            <w:tcW w:w="1334" w:type="dxa"/>
          </w:tcPr>
          <w:p w14:paraId="7DCEB130"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r>
              <w:t>11.6</w:t>
            </w:r>
          </w:p>
        </w:tc>
        <w:tc>
          <w:tcPr>
            <w:tcW w:w="1334" w:type="dxa"/>
          </w:tcPr>
          <w:p w14:paraId="7D708B13"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r>
              <w:t>30.7</w:t>
            </w:r>
          </w:p>
        </w:tc>
        <w:tc>
          <w:tcPr>
            <w:tcW w:w="1334" w:type="dxa"/>
          </w:tcPr>
          <w:p w14:paraId="619455DB"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r>
              <w:t>91.4</w:t>
            </w:r>
          </w:p>
        </w:tc>
        <w:tc>
          <w:tcPr>
            <w:tcW w:w="1334" w:type="dxa"/>
          </w:tcPr>
          <w:p w14:paraId="12AE9970"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r>
              <w:t>177.1</w:t>
            </w:r>
          </w:p>
        </w:tc>
        <w:tc>
          <w:tcPr>
            <w:tcW w:w="1253" w:type="dxa"/>
          </w:tcPr>
          <w:p w14:paraId="4F412039" w14:textId="77777777" w:rsidR="00F52150" w:rsidRDefault="00F52150" w:rsidP="005B2194">
            <w:pPr>
              <w:pStyle w:val="TextR"/>
              <w:jc w:val="right"/>
              <w:cnfStyle w:val="000000000000" w:firstRow="0" w:lastRow="0" w:firstColumn="0" w:lastColumn="0" w:oddVBand="0" w:evenVBand="0" w:oddHBand="0" w:evenHBand="0" w:firstRowFirstColumn="0" w:firstRowLastColumn="0" w:lastRowFirstColumn="0" w:lastRowLastColumn="0"/>
            </w:pPr>
            <w:r>
              <w:t>288.3</w:t>
            </w:r>
          </w:p>
        </w:tc>
      </w:tr>
      <w:tr w:rsidR="00F52150" w14:paraId="5AFC6D33"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4F362CE0" w14:textId="77777777" w:rsidR="00F52150" w:rsidRPr="00C4448F" w:rsidRDefault="00F52150" w:rsidP="005B2194">
            <w:pPr>
              <w:pStyle w:val="TextR"/>
            </w:pPr>
            <w:r w:rsidRPr="00C4448F">
              <w:t>Balance c/</w:t>
            </w:r>
            <w:proofErr w:type="spellStart"/>
            <w:r w:rsidRPr="00C4448F">
              <w:t>fwd</w:t>
            </w:r>
            <w:proofErr w:type="spellEnd"/>
          </w:p>
        </w:tc>
        <w:tc>
          <w:tcPr>
            <w:tcW w:w="1334" w:type="dxa"/>
          </w:tcPr>
          <w:p w14:paraId="6C645A2D" w14:textId="77777777" w:rsidR="00F52150" w:rsidRPr="00C4448F"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30.7</w:t>
            </w:r>
          </w:p>
        </w:tc>
        <w:tc>
          <w:tcPr>
            <w:tcW w:w="1334" w:type="dxa"/>
          </w:tcPr>
          <w:p w14:paraId="60E45127" w14:textId="77777777" w:rsidR="00F52150" w:rsidRPr="00C4448F"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91</w:t>
            </w:r>
            <w:r w:rsidRPr="00C4448F">
              <w:rPr>
                <w:b/>
                <w:bCs/>
              </w:rPr>
              <w:t>.</w:t>
            </w:r>
            <w:r>
              <w:rPr>
                <w:b/>
                <w:bCs/>
              </w:rPr>
              <w:t>4</w:t>
            </w:r>
          </w:p>
        </w:tc>
        <w:tc>
          <w:tcPr>
            <w:tcW w:w="1334" w:type="dxa"/>
          </w:tcPr>
          <w:p w14:paraId="320A3915" w14:textId="77777777" w:rsidR="00F52150" w:rsidRPr="00C4448F"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177.1</w:t>
            </w:r>
          </w:p>
        </w:tc>
        <w:tc>
          <w:tcPr>
            <w:tcW w:w="1334" w:type="dxa"/>
          </w:tcPr>
          <w:p w14:paraId="4D3CB464" w14:textId="77777777" w:rsidR="00F52150" w:rsidRPr="00C4448F"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288</w:t>
            </w:r>
            <w:r w:rsidRPr="00C4448F">
              <w:rPr>
                <w:b/>
                <w:bCs/>
              </w:rPr>
              <w:t>.</w:t>
            </w:r>
            <w:r>
              <w:rPr>
                <w:b/>
                <w:bCs/>
              </w:rPr>
              <w:t>3</w:t>
            </w:r>
          </w:p>
        </w:tc>
        <w:tc>
          <w:tcPr>
            <w:tcW w:w="1253" w:type="dxa"/>
          </w:tcPr>
          <w:p w14:paraId="2CE15165" w14:textId="77777777" w:rsidR="00F52150" w:rsidRPr="00C4448F" w:rsidRDefault="00F52150" w:rsidP="005B2194">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428.5</w:t>
            </w:r>
          </w:p>
        </w:tc>
      </w:tr>
    </w:tbl>
    <w:p w14:paraId="78AA1249" w14:textId="77777777" w:rsidR="00CA05D6" w:rsidRDefault="00CA05D6" w:rsidP="005035E7">
      <w:pPr>
        <w:rPr>
          <w:rFonts w:eastAsiaTheme="minorHAnsi" w:cs="Arial"/>
          <w:b/>
          <w:lang w:eastAsia="en-US"/>
        </w:rPr>
      </w:pPr>
    </w:p>
    <w:p w14:paraId="664BDC68" w14:textId="77777777" w:rsidR="00785EB1" w:rsidRDefault="00785EB1" w:rsidP="00785EB1">
      <w:pPr>
        <w:pStyle w:val="TextR"/>
        <w:ind w:left="567" w:hanging="567"/>
      </w:pPr>
      <w:r>
        <w:t>The Authority proposes the following to reduce the deficit in 2026/27:</w:t>
      </w:r>
    </w:p>
    <w:p w14:paraId="0753777F" w14:textId="77777777" w:rsidR="00785EB1" w:rsidRDefault="00785EB1" w:rsidP="00785EB1">
      <w:pPr>
        <w:pStyle w:val="TextR"/>
        <w:ind w:left="567" w:hanging="567"/>
      </w:pPr>
    </w:p>
    <w:p w14:paraId="281C0453" w14:textId="77777777" w:rsidR="00785EB1" w:rsidRPr="00785EB1" w:rsidRDefault="00785EB1" w:rsidP="00785EB1">
      <w:pPr>
        <w:pStyle w:val="TextR"/>
        <w:numPr>
          <w:ilvl w:val="0"/>
          <w:numId w:val="4"/>
        </w:numPr>
        <w:ind w:left="1134"/>
        <w:rPr>
          <w:b/>
        </w:rPr>
      </w:pPr>
      <w:r>
        <w:t xml:space="preserve">To transfer 1% </w:t>
      </w:r>
      <w:r w:rsidRPr="00B77AC5">
        <w:t>(c.£13.2m)</w:t>
      </w:r>
      <w:r>
        <w:t xml:space="preserve"> from the Schools Block to the High Needs Block. It is to be noted that £13.2m is an estimate of a 1% and the financial value may change depending on the funding settlement. </w:t>
      </w:r>
    </w:p>
    <w:p w14:paraId="6DCCB9FB" w14:textId="77777777" w:rsidR="00785EB1" w:rsidRDefault="00785EB1" w:rsidP="00785EB1">
      <w:pPr>
        <w:pStyle w:val="TextR"/>
      </w:pPr>
    </w:p>
    <w:p w14:paraId="666B21C5" w14:textId="0A687B8D" w:rsidR="009F225D" w:rsidRDefault="009F225D" w:rsidP="009F225D">
      <w:pPr>
        <w:pStyle w:val="TextR"/>
        <w:ind w:left="567" w:hanging="567"/>
      </w:pPr>
      <w:r>
        <w:rPr>
          <w:b/>
          <w:bCs/>
        </w:rPr>
        <w:t xml:space="preserve">Table </w:t>
      </w:r>
      <w:r w:rsidR="0097540F">
        <w:rPr>
          <w:b/>
          <w:bCs/>
        </w:rPr>
        <w:t>7</w:t>
      </w:r>
      <w:r>
        <w:t xml:space="preserve"> represents the forecast High Needs Block financial position including the </w:t>
      </w:r>
    </w:p>
    <w:p w14:paraId="778EBC24" w14:textId="6F749453" w:rsidR="009F225D" w:rsidRDefault="009F225D" w:rsidP="009F225D">
      <w:pPr>
        <w:pStyle w:val="TextR"/>
        <w:ind w:left="567" w:hanging="567"/>
      </w:pPr>
      <w:r>
        <w:t>above proposal.</w:t>
      </w:r>
    </w:p>
    <w:p w14:paraId="384656AF" w14:textId="77777777" w:rsidR="009F225D" w:rsidRDefault="009F225D" w:rsidP="009F225D">
      <w:pPr>
        <w:pStyle w:val="TextR"/>
        <w:ind w:left="567" w:hanging="567"/>
      </w:pPr>
    </w:p>
    <w:p w14:paraId="674C7A87" w14:textId="0DA700E7" w:rsidR="000145CB" w:rsidRDefault="000145CB" w:rsidP="009F225D">
      <w:pPr>
        <w:pStyle w:val="TextR"/>
        <w:ind w:left="567" w:hanging="567"/>
        <w:rPr>
          <w:b/>
          <w:bCs/>
        </w:rPr>
      </w:pPr>
    </w:p>
    <w:p w14:paraId="07D85A2E" w14:textId="77777777" w:rsidR="0097540F" w:rsidRDefault="0097540F" w:rsidP="009F225D">
      <w:pPr>
        <w:pStyle w:val="TextR"/>
        <w:ind w:left="567" w:hanging="567"/>
        <w:rPr>
          <w:b/>
          <w:bCs/>
        </w:rPr>
      </w:pPr>
    </w:p>
    <w:p w14:paraId="6599A802" w14:textId="77777777" w:rsidR="0097540F" w:rsidRDefault="0097540F" w:rsidP="009F225D">
      <w:pPr>
        <w:pStyle w:val="TextR"/>
        <w:ind w:left="567" w:hanging="567"/>
        <w:rPr>
          <w:b/>
          <w:bCs/>
        </w:rPr>
      </w:pPr>
    </w:p>
    <w:p w14:paraId="75EEAC28" w14:textId="77777777" w:rsidR="0097540F" w:rsidRDefault="0097540F" w:rsidP="009F225D">
      <w:pPr>
        <w:pStyle w:val="TextR"/>
        <w:ind w:left="567" w:hanging="567"/>
        <w:rPr>
          <w:b/>
          <w:bCs/>
        </w:rPr>
      </w:pPr>
    </w:p>
    <w:p w14:paraId="6404B164" w14:textId="77777777" w:rsidR="0097540F" w:rsidRDefault="0097540F" w:rsidP="009F225D">
      <w:pPr>
        <w:pStyle w:val="TextR"/>
        <w:ind w:left="567" w:hanging="567"/>
        <w:rPr>
          <w:b/>
          <w:bCs/>
        </w:rPr>
      </w:pPr>
    </w:p>
    <w:p w14:paraId="244A0F0B" w14:textId="77777777" w:rsidR="0097540F" w:rsidRPr="000145CB" w:rsidRDefault="0097540F" w:rsidP="009F225D">
      <w:pPr>
        <w:pStyle w:val="TextR"/>
        <w:ind w:left="567" w:hanging="567"/>
        <w:rPr>
          <w:b/>
          <w:bCs/>
        </w:rPr>
      </w:pPr>
    </w:p>
    <w:tbl>
      <w:tblPr>
        <w:tblStyle w:val="ListTable3-Accent2"/>
        <w:tblW w:w="0" w:type="auto"/>
        <w:tblLook w:val="04A0" w:firstRow="1" w:lastRow="0" w:firstColumn="1" w:lastColumn="0" w:noHBand="0" w:noVBand="1"/>
      </w:tblPr>
      <w:tblGrid>
        <w:gridCol w:w="2263"/>
        <w:gridCol w:w="1195"/>
        <w:gridCol w:w="1304"/>
        <w:gridCol w:w="1304"/>
        <w:gridCol w:w="1304"/>
        <w:gridCol w:w="1304"/>
      </w:tblGrid>
      <w:tr w:rsidR="00AC6438" w14:paraId="59A42996" w14:textId="77777777" w:rsidTr="005B21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shd w:val="clear" w:color="auto" w:fill="E40037"/>
          </w:tcPr>
          <w:p w14:paraId="55F93268" w14:textId="77777777" w:rsidR="00AC6438" w:rsidRDefault="00AC6438" w:rsidP="005B2194">
            <w:pPr>
              <w:pStyle w:val="TextR"/>
            </w:pPr>
          </w:p>
        </w:tc>
        <w:tc>
          <w:tcPr>
            <w:tcW w:w="1195" w:type="dxa"/>
            <w:shd w:val="clear" w:color="auto" w:fill="E40037"/>
          </w:tcPr>
          <w:p w14:paraId="540FA396" w14:textId="77777777" w:rsidR="00AC6438" w:rsidRDefault="00AC6438" w:rsidP="005B2194">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2025/26</w:t>
            </w:r>
          </w:p>
          <w:p w14:paraId="7703893B" w14:textId="77777777" w:rsidR="00AC6438" w:rsidRDefault="00AC6438" w:rsidP="005B2194">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304" w:type="dxa"/>
            <w:shd w:val="clear" w:color="auto" w:fill="E40037"/>
          </w:tcPr>
          <w:p w14:paraId="5DB4912C" w14:textId="77777777" w:rsidR="00AC6438" w:rsidRDefault="00AC6438" w:rsidP="005B2194">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2026/27</w:t>
            </w:r>
          </w:p>
          <w:p w14:paraId="73321ED2" w14:textId="77777777" w:rsidR="00AC6438" w:rsidRDefault="00AC6438" w:rsidP="005B2194">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304" w:type="dxa"/>
            <w:shd w:val="clear" w:color="auto" w:fill="E40037"/>
          </w:tcPr>
          <w:p w14:paraId="64D55653" w14:textId="77777777" w:rsidR="00AC6438" w:rsidRDefault="00AC6438" w:rsidP="005B2194">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2027/28</w:t>
            </w:r>
          </w:p>
          <w:p w14:paraId="675D87B1" w14:textId="77777777" w:rsidR="00AC6438" w:rsidRDefault="00AC6438" w:rsidP="005B2194">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304" w:type="dxa"/>
            <w:shd w:val="clear" w:color="auto" w:fill="E40037"/>
          </w:tcPr>
          <w:p w14:paraId="0A2B6D77" w14:textId="77777777" w:rsidR="00AC6438" w:rsidRDefault="00AC6438" w:rsidP="005B2194">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2028/29</w:t>
            </w:r>
          </w:p>
          <w:p w14:paraId="3F1331BE" w14:textId="77777777" w:rsidR="00AC6438" w:rsidRDefault="00AC6438" w:rsidP="005B2194">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304" w:type="dxa"/>
            <w:shd w:val="clear" w:color="auto" w:fill="E40037"/>
          </w:tcPr>
          <w:p w14:paraId="5E6812C0" w14:textId="77777777" w:rsidR="00AC6438" w:rsidRDefault="00AC6438" w:rsidP="005B2194">
            <w:pPr>
              <w:pStyle w:val="TextR"/>
              <w:jc w:val="center"/>
              <w:cnfStyle w:val="100000000000" w:firstRow="1" w:lastRow="0" w:firstColumn="0" w:lastColumn="0" w:oddVBand="0" w:evenVBand="0" w:oddHBand="0" w:evenHBand="0" w:firstRowFirstColumn="0" w:firstRowLastColumn="0" w:lastRowFirstColumn="0" w:lastRowLastColumn="0"/>
            </w:pPr>
            <w:r>
              <w:t>2029/30 £m</w:t>
            </w:r>
          </w:p>
        </w:tc>
      </w:tr>
      <w:tr w:rsidR="00AC6438" w14:paraId="57BD46C9"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9DC5788" w14:textId="77777777" w:rsidR="00AC6438" w:rsidRPr="00AF6C26" w:rsidRDefault="00AC6438" w:rsidP="005B2194">
            <w:pPr>
              <w:pStyle w:val="TextR"/>
              <w:rPr>
                <w:b w:val="0"/>
                <w:bCs w:val="0"/>
              </w:rPr>
            </w:pPr>
            <w:r>
              <w:rPr>
                <w:b w:val="0"/>
                <w:bCs w:val="0"/>
              </w:rPr>
              <w:t>Expenditure</w:t>
            </w:r>
          </w:p>
        </w:tc>
        <w:tc>
          <w:tcPr>
            <w:tcW w:w="1195" w:type="dxa"/>
          </w:tcPr>
          <w:p w14:paraId="6516AF6E" w14:textId="77777777" w:rsidR="00AC6438"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t>294.0</w:t>
            </w:r>
          </w:p>
        </w:tc>
        <w:tc>
          <w:tcPr>
            <w:tcW w:w="1304" w:type="dxa"/>
          </w:tcPr>
          <w:p w14:paraId="3255038D" w14:textId="77777777" w:rsidR="00AC6438"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t>329.9</w:t>
            </w:r>
          </w:p>
        </w:tc>
        <w:tc>
          <w:tcPr>
            <w:tcW w:w="1304" w:type="dxa"/>
          </w:tcPr>
          <w:p w14:paraId="027603FB" w14:textId="77777777" w:rsidR="00AC6438"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t>363.0</w:t>
            </w:r>
          </w:p>
        </w:tc>
        <w:tc>
          <w:tcPr>
            <w:tcW w:w="1304" w:type="dxa"/>
          </w:tcPr>
          <w:p w14:paraId="048359CD" w14:textId="77777777" w:rsidR="00AC6438"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t>396.8</w:t>
            </w:r>
          </w:p>
        </w:tc>
        <w:tc>
          <w:tcPr>
            <w:tcW w:w="1304" w:type="dxa"/>
          </w:tcPr>
          <w:p w14:paraId="3E18C7FF" w14:textId="77777777" w:rsidR="00AC6438"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t>434.4</w:t>
            </w:r>
          </w:p>
        </w:tc>
      </w:tr>
      <w:tr w:rsidR="00AC6438" w14:paraId="6E432809" w14:textId="77777777" w:rsidTr="005B2194">
        <w:tc>
          <w:tcPr>
            <w:cnfStyle w:val="001000000000" w:firstRow="0" w:lastRow="0" w:firstColumn="1" w:lastColumn="0" w:oddVBand="0" w:evenVBand="0" w:oddHBand="0" w:evenHBand="0" w:firstRowFirstColumn="0" w:firstRowLastColumn="0" w:lastRowFirstColumn="0" w:lastRowLastColumn="0"/>
            <w:tcW w:w="2263" w:type="dxa"/>
          </w:tcPr>
          <w:p w14:paraId="135170AD" w14:textId="77777777" w:rsidR="00AC6438" w:rsidRDefault="00AC6438" w:rsidP="005B2194">
            <w:pPr>
              <w:pStyle w:val="TextR"/>
              <w:rPr>
                <w:b w:val="0"/>
                <w:bCs w:val="0"/>
              </w:rPr>
            </w:pPr>
            <w:r>
              <w:rPr>
                <w:b w:val="0"/>
                <w:bCs w:val="0"/>
              </w:rPr>
              <w:t>Income</w:t>
            </w:r>
          </w:p>
        </w:tc>
        <w:tc>
          <w:tcPr>
            <w:tcW w:w="1195" w:type="dxa"/>
          </w:tcPr>
          <w:p w14:paraId="365C66A7" w14:textId="77777777" w:rsidR="00AC6438"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pPr>
            <w:r>
              <w:t>(261.4)</w:t>
            </w:r>
          </w:p>
        </w:tc>
        <w:tc>
          <w:tcPr>
            <w:tcW w:w="1304" w:type="dxa"/>
          </w:tcPr>
          <w:p w14:paraId="11DAEB4A" w14:textId="77777777" w:rsidR="00AC6438"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pPr>
            <w:r>
              <w:t>(269.2)</w:t>
            </w:r>
          </w:p>
        </w:tc>
        <w:tc>
          <w:tcPr>
            <w:tcW w:w="1304" w:type="dxa"/>
          </w:tcPr>
          <w:p w14:paraId="16812876" w14:textId="77777777" w:rsidR="00AC6438"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pPr>
            <w:r>
              <w:t>(277.3)</w:t>
            </w:r>
          </w:p>
        </w:tc>
        <w:tc>
          <w:tcPr>
            <w:tcW w:w="1304" w:type="dxa"/>
          </w:tcPr>
          <w:p w14:paraId="73FA01A5" w14:textId="77777777" w:rsidR="00AC6438"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pPr>
            <w:r>
              <w:t>(285.6)</w:t>
            </w:r>
          </w:p>
        </w:tc>
        <w:tc>
          <w:tcPr>
            <w:tcW w:w="1304" w:type="dxa"/>
          </w:tcPr>
          <w:p w14:paraId="591DFB6B" w14:textId="77777777" w:rsidR="00AC6438"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pPr>
            <w:r>
              <w:t>(294.2)</w:t>
            </w:r>
          </w:p>
        </w:tc>
      </w:tr>
      <w:tr w:rsidR="00AC6438" w14:paraId="7927166B"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163DE41" w14:textId="77777777" w:rsidR="00AC6438" w:rsidRDefault="00AC6438" w:rsidP="005B2194">
            <w:pPr>
              <w:pStyle w:val="TextR"/>
              <w:rPr>
                <w:b w:val="0"/>
                <w:bCs w:val="0"/>
              </w:rPr>
            </w:pPr>
            <w:r>
              <w:rPr>
                <w:b w:val="0"/>
                <w:bCs w:val="0"/>
              </w:rPr>
              <w:t>(Surplus) / Deficit</w:t>
            </w:r>
          </w:p>
        </w:tc>
        <w:tc>
          <w:tcPr>
            <w:tcW w:w="1195" w:type="dxa"/>
          </w:tcPr>
          <w:p w14:paraId="0F521631" w14:textId="77777777" w:rsidR="00AC6438"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t>32.6</w:t>
            </w:r>
          </w:p>
        </w:tc>
        <w:tc>
          <w:tcPr>
            <w:tcW w:w="1304" w:type="dxa"/>
          </w:tcPr>
          <w:p w14:paraId="5B2A2094" w14:textId="77777777" w:rsidR="00AC6438"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t>60.7</w:t>
            </w:r>
          </w:p>
        </w:tc>
        <w:tc>
          <w:tcPr>
            <w:tcW w:w="1304" w:type="dxa"/>
          </w:tcPr>
          <w:p w14:paraId="7A30B23E" w14:textId="77777777" w:rsidR="00AC6438"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t>85.7</w:t>
            </w:r>
          </w:p>
        </w:tc>
        <w:tc>
          <w:tcPr>
            <w:tcW w:w="1304" w:type="dxa"/>
          </w:tcPr>
          <w:p w14:paraId="3932E49E" w14:textId="77777777" w:rsidR="00AC6438"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t>111.2</w:t>
            </w:r>
          </w:p>
        </w:tc>
        <w:tc>
          <w:tcPr>
            <w:tcW w:w="1304" w:type="dxa"/>
          </w:tcPr>
          <w:p w14:paraId="7079510B" w14:textId="77777777" w:rsidR="00AC6438"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t>140.2</w:t>
            </w:r>
          </w:p>
        </w:tc>
      </w:tr>
      <w:tr w:rsidR="00AC6438" w14:paraId="7E6423DD" w14:textId="77777777" w:rsidTr="005B2194">
        <w:tc>
          <w:tcPr>
            <w:cnfStyle w:val="001000000000" w:firstRow="0" w:lastRow="0" w:firstColumn="1" w:lastColumn="0" w:oddVBand="0" w:evenVBand="0" w:oddHBand="0" w:evenHBand="0" w:firstRowFirstColumn="0" w:firstRowLastColumn="0" w:lastRowFirstColumn="0" w:lastRowLastColumn="0"/>
            <w:tcW w:w="2263" w:type="dxa"/>
          </w:tcPr>
          <w:p w14:paraId="6B93F7C9" w14:textId="77777777" w:rsidR="00AC6438" w:rsidRPr="005F55F0" w:rsidRDefault="00AC6438" w:rsidP="005B2194">
            <w:pPr>
              <w:pStyle w:val="TextR"/>
              <w:rPr>
                <w:b w:val="0"/>
                <w:bCs w:val="0"/>
              </w:rPr>
            </w:pPr>
            <w:r>
              <w:rPr>
                <w:b w:val="0"/>
                <w:bCs w:val="0"/>
              </w:rPr>
              <w:t>1% SB Transfer</w:t>
            </w:r>
          </w:p>
        </w:tc>
        <w:tc>
          <w:tcPr>
            <w:tcW w:w="1195" w:type="dxa"/>
          </w:tcPr>
          <w:p w14:paraId="2695D009" w14:textId="77777777" w:rsidR="00AC6438"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pPr>
            <w:r>
              <w:t>(12.5)</w:t>
            </w:r>
          </w:p>
        </w:tc>
        <w:tc>
          <w:tcPr>
            <w:tcW w:w="1304" w:type="dxa"/>
          </w:tcPr>
          <w:p w14:paraId="5C5AA00A" w14:textId="77777777" w:rsidR="00AC6438" w:rsidRPr="000176D3"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rPr>
                <w:highlight w:val="yellow"/>
              </w:rPr>
            </w:pPr>
            <w:r w:rsidRPr="003202DB">
              <w:t>(13.2)</w:t>
            </w:r>
          </w:p>
        </w:tc>
        <w:tc>
          <w:tcPr>
            <w:tcW w:w="1304" w:type="dxa"/>
          </w:tcPr>
          <w:p w14:paraId="1BBA975F" w14:textId="77777777" w:rsidR="00AC6438" w:rsidRPr="000176D3"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rPr>
                <w:highlight w:val="yellow"/>
              </w:rPr>
            </w:pPr>
            <w:r w:rsidRPr="003202DB">
              <w:t>(13.2)</w:t>
            </w:r>
          </w:p>
        </w:tc>
        <w:tc>
          <w:tcPr>
            <w:tcW w:w="1304" w:type="dxa"/>
          </w:tcPr>
          <w:p w14:paraId="604DD507" w14:textId="77777777" w:rsidR="00AC6438" w:rsidRPr="000176D3"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rPr>
                <w:highlight w:val="yellow"/>
              </w:rPr>
            </w:pPr>
            <w:r w:rsidRPr="003202DB">
              <w:t>(13.2)</w:t>
            </w:r>
          </w:p>
        </w:tc>
        <w:tc>
          <w:tcPr>
            <w:tcW w:w="1304" w:type="dxa"/>
          </w:tcPr>
          <w:p w14:paraId="24F24C41" w14:textId="77777777" w:rsidR="00AC6438" w:rsidRPr="000176D3"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rPr>
                <w:highlight w:val="yellow"/>
              </w:rPr>
            </w:pPr>
            <w:r w:rsidRPr="003202DB">
              <w:t>(13.2)</w:t>
            </w:r>
          </w:p>
        </w:tc>
      </w:tr>
      <w:tr w:rsidR="00AC6438" w14:paraId="061937BC"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2C0D5B6" w14:textId="77777777" w:rsidR="00AC6438" w:rsidRDefault="00AC6438" w:rsidP="005B2194">
            <w:pPr>
              <w:pStyle w:val="TextR"/>
            </w:pPr>
            <w:r w:rsidRPr="0078627D">
              <w:rPr>
                <w:b w:val="0"/>
                <w:bCs w:val="0"/>
              </w:rPr>
              <w:t>CSSB</w:t>
            </w:r>
          </w:p>
        </w:tc>
        <w:tc>
          <w:tcPr>
            <w:tcW w:w="1195" w:type="dxa"/>
          </w:tcPr>
          <w:p w14:paraId="1AD38DD9" w14:textId="77777777" w:rsidR="00AC6438"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t>(1.0)</w:t>
            </w:r>
          </w:p>
        </w:tc>
        <w:tc>
          <w:tcPr>
            <w:tcW w:w="1304" w:type="dxa"/>
          </w:tcPr>
          <w:p w14:paraId="40F5726F" w14:textId="77777777" w:rsidR="00AC6438" w:rsidRPr="00106DA3"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rsidRPr="00106DA3">
              <w:t>0</w:t>
            </w:r>
          </w:p>
        </w:tc>
        <w:tc>
          <w:tcPr>
            <w:tcW w:w="1304" w:type="dxa"/>
          </w:tcPr>
          <w:p w14:paraId="2333D36F" w14:textId="77777777" w:rsidR="00AC6438" w:rsidRPr="00106DA3"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rsidRPr="00106DA3">
              <w:t>0</w:t>
            </w:r>
          </w:p>
        </w:tc>
        <w:tc>
          <w:tcPr>
            <w:tcW w:w="1304" w:type="dxa"/>
          </w:tcPr>
          <w:p w14:paraId="16430B44" w14:textId="77777777" w:rsidR="00AC6438" w:rsidRPr="00106DA3"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rsidRPr="00106DA3">
              <w:t>0</w:t>
            </w:r>
          </w:p>
        </w:tc>
        <w:tc>
          <w:tcPr>
            <w:tcW w:w="1304" w:type="dxa"/>
          </w:tcPr>
          <w:p w14:paraId="2513DD30" w14:textId="77777777" w:rsidR="00AC6438" w:rsidRPr="00106DA3"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rsidRPr="00106DA3">
              <w:t>0</w:t>
            </w:r>
          </w:p>
        </w:tc>
      </w:tr>
      <w:tr w:rsidR="00AC6438" w14:paraId="7A7DF4BA" w14:textId="77777777" w:rsidTr="005B2194">
        <w:tc>
          <w:tcPr>
            <w:cnfStyle w:val="001000000000" w:firstRow="0" w:lastRow="0" w:firstColumn="1" w:lastColumn="0" w:oddVBand="0" w:evenVBand="0" w:oddHBand="0" w:evenHBand="0" w:firstRowFirstColumn="0" w:firstRowLastColumn="0" w:lastRowFirstColumn="0" w:lastRowLastColumn="0"/>
            <w:tcW w:w="2263" w:type="dxa"/>
          </w:tcPr>
          <w:p w14:paraId="107BCABE" w14:textId="77777777" w:rsidR="00AC6438" w:rsidRPr="00B21CED" w:rsidRDefault="00AC6438" w:rsidP="005B2194">
            <w:pPr>
              <w:pStyle w:val="TextR"/>
            </w:pPr>
            <w:r>
              <w:t>(</w:t>
            </w:r>
            <w:r w:rsidRPr="00B21CED">
              <w:t>Surplus) / Deficit</w:t>
            </w:r>
          </w:p>
        </w:tc>
        <w:tc>
          <w:tcPr>
            <w:tcW w:w="1195" w:type="dxa"/>
          </w:tcPr>
          <w:p w14:paraId="781D8B46" w14:textId="77777777" w:rsidR="00AC6438" w:rsidRPr="00B21CED"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rPr>
                <w:b/>
                <w:bCs/>
              </w:rPr>
            </w:pPr>
            <w:r>
              <w:rPr>
                <w:b/>
                <w:bCs/>
              </w:rPr>
              <w:t>19.1</w:t>
            </w:r>
          </w:p>
        </w:tc>
        <w:tc>
          <w:tcPr>
            <w:tcW w:w="1304" w:type="dxa"/>
          </w:tcPr>
          <w:p w14:paraId="2074FBBC" w14:textId="77777777" w:rsidR="00AC6438" w:rsidRPr="00B21CED"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rPr>
                <w:b/>
                <w:bCs/>
              </w:rPr>
            </w:pPr>
            <w:r>
              <w:rPr>
                <w:b/>
                <w:bCs/>
              </w:rPr>
              <w:t>47.5</w:t>
            </w:r>
          </w:p>
        </w:tc>
        <w:tc>
          <w:tcPr>
            <w:tcW w:w="1304" w:type="dxa"/>
          </w:tcPr>
          <w:p w14:paraId="42EA2626" w14:textId="77777777" w:rsidR="00AC6438" w:rsidRPr="00B21CED"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rPr>
                <w:b/>
                <w:bCs/>
              </w:rPr>
            </w:pPr>
            <w:r>
              <w:rPr>
                <w:b/>
                <w:bCs/>
              </w:rPr>
              <w:t>72.5</w:t>
            </w:r>
          </w:p>
        </w:tc>
        <w:tc>
          <w:tcPr>
            <w:tcW w:w="1304" w:type="dxa"/>
          </w:tcPr>
          <w:p w14:paraId="2BC66B41" w14:textId="77777777" w:rsidR="00AC6438" w:rsidRPr="00B21CED"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rPr>
                <w:b/>
                <w:bCs/>
              </w:rPr>
            </w:pPr>
            <w:r>
              <w:rPr>
                <w:b/>
                <w:bCs/>
              </w:rPr>
              <w:t>98.0</w:t>
            </w:r>
          </w:p>
        </w:tc>
        <w:tc>
          <w:tcPr>
            <w:tcW w:w="1304" w:type="dxa"/>
          </w:tcPr>
          <w:p w14:paraId="760D6238" w14:textId="77777777" w:rsidR="00AC6438" w:rsidRPr="00B21CED"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rPr>
                <w:b/>
                <w:bCs/>
              </w:rPr>
            </w:pPr>
            <w:r>
              <w:rPr>
                <w:b/>
                <w:bCs/>
              </w:rPr>
              <w:t>127.0</w:t>
            </w:r>
          </w:p>
        </w:tc>
      </w:tr>
      <w:tr w:rsidR="00AC6438" w14:paraId="593408DE"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D228379" w14:textId="77777777" w:rsidR="00AC6438" w:rsidRDefault="00AC6438" w:rsidP="005B2194">
            <w:pPr>
              <w:pStyle w:val="TextR"/>
              <w:rPr>
                <w:b w:val="0"/>
                <w:bCs w:val="0"/>
              </w:rPr>
            </w:pPr>
            <w:r>
              <w:rPr>
                <w:b w:val="0"/>
                <w:bCs w:val="0"/>
              </w:rPr>
              <w:t>Balance b/</w:t>
            </w:r>
            <w:proofErr w:type="spellStart"/>
            <w:r>
              <w:rPr>
                <w:b w:val="0"/>
                <w:bCs w:val="0"/>
              </w:rPr>
              <w:t>fwd</w:t>
            </w:r>
            <w:proofErr w:type="spellEnd"/>
          </w:p>
        </w:tc>
        <w:tc>
          <w:tcPr>
            <w:tcW w:w="1195" w:type="dxa"/>
          </w:tcPr>
          <w:p w14:paraId="401A9532" w14:textId="77777777" w:rsidR="00AC6438"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t>11.6</w:t>
            </w:r>
          </w:p>
        </w:tc>
        <w:tc>
          <w:tcPr>
            <w:tcW w:w="1304" w:type="dxa"/>
          </w:tcPr>
          <w:p w14:paraId="56DA69A4" w14:textId="77777777" w:rsidR="00AC6438"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t>30.7</w:t>
            </w:r>
          </w:p>
        </w:tc>
        <w:tc>
          <w:tcPr>
            <w:tcW w:w="1304" w:type="dxa"/>
          </w:tcPr>
          <w:p w14:paraId="1413A78D" w14:textId="77777777" w:rsidR="00AC6438"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t>78.2</w:t>
            </w:r>
          </w:p>
        </w:tc>
        <w:tc>
          <w:tcPr>
            <w:tcW w:w="1304" w:type="dxa"/>
          </w:tcPr>
          <w:p w14:paraId="510F8013" w14:textId="77777777" w:rsidR="00AC6438"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t>150.7</w:t>
            </w:r>
          </w:p>
        </w:tc>
        <w:tc>
          <w:tcPr>
            <w:tcW w:w="1304" w:type="dxa"/>
          </w:tcPr>
          <w:p w14:paraId="5AB1270D" w14:textId="77777777" w:rsidR="00AC6438" w:rsidRDefault="00AC6438" w:rsidP="005B2194">
            <w:pPr>
              <w:pStyle w:val="TextR"/>
              <w:jc w:val="right"/>
              <w:cnfStyle w:val="000000100000" w:firstRow="0" w:lastRow="0" w:firstColumn="0" w:lastColumn="0" w:oddVBand="0" w:evenVBand="0" w:oddHBand="1" w:evenHBand="0" w:firstRowFirstColumn="0" w:firstRowLastColumn="0" w:lastRowFirstColumn="0" w:lastRowLastColumn="0"/>
            </w:pPr>
            <w:r>
              <w:t>248.7</w:t>
            </w:r>
          </w:p>
        </w:tc>
      </w:tr>
      <w:tr w:rsidR="00AC6438" w14:paraId="244AC93D" w14:textId="77777777" w:rsidTr="005B2194">
        <w:tc>
          <w:tcPr>
            <w:cnfStyle w:val="001000000000" w:firstRow="0" w:lastRow="0" w:firstColumn="1" w:lastColumn="0" w:oddVBand="0" w:evenVBand="0" w:oddHBand="0" w:evenHBand="0" w:firstRowFirstColumn="0" w:firstRowLastColumn="0" w:lastRowFirstColumn="0" w:lastRowLastColumn="0"/>
            <w:tcW w:w="2263" w:type="dxa"/>
          </w:tcPr>
          <w:p w14:paraId="3C45231C" w14:textId="77777777" w:rsidR="00AC6438" w:rsidRPr="00C4448F" w:rsidRDefault="00AC6438" w:rsidP="005B2194">
            <w:pPr>
              <w:pStyle w:val="TextR"/>
            </w:pPr>
            <w:r w:rsidRPr="00C4448F">
              <w:t>Balance c/</w:t>
            </w:r>
            <w:proofErr w:type="spellStart"/>
            <w:r w:rsidRPr="00C4448F">
              <w:t>fwd</w:t>
            </w:r>
            <w:proofErr w:type="spellEnd"/>
          </w:p>
        </w:tc>
        <w:tc>
          <w:tcPr>
            <w:tcW w:w="1195" w:type="dxa"/>
          </w:tcPr>
          <w:p w14:paraId="4360C9AE" w14:textId="77777777" w:rsidR="00AC6438" w:rsidRPr="00C4448F"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rPr>
                <w:b/>
                <w:bCs/>
              </w:rPr>
            </w:pPr>
            <w:r>
              <w:rPr>
                <w:b/>
                <w:bCs/>
              </w:rPr>
              <w:t>30.7</w:t>
            </w:r>
          </w:p>
        </w:tc>
        <w:tc>
          <w:tcPr>
            <w:tcW w:w="1304" w:type="dxa"/>
          </w:tcPr>
          <w:p w14:paraId="7325F040" w14:textId="77777777" w:rsidR="00AC6438" w:rsidRPr="00C4448F"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rPr>
                <w:b/>
                <w:bCs/>
              </w:rPr>
            </w:pPr>
            <w:r>
              <w:rPr>
                <w:b/>
                <w:bCs/>
              </w:rPr>
              <w:t>78.2</w:t>
            </w:r>
          </w:p>
        </w:tc>
        <w:tc>
          <w:tcPr>
            <w:tcW w:w="1304" w:type="dxa"/>
          </w:tcPr>
          <w:p w14:paraId="117EB180" w14:textId="77777777" w:rsidR="00AC6438" w:rsidRPr="00C4448F"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rPr>
                <w:b/>
                <w:bCs/>
              </w:rPr>
            </w:pPr>
            <w:r>
              <w:rPr>
                <w:b/>
                <w:bCs/>
              </w:rPr>
              <w:t>150.7</w:t>
            </w:r>
          </w:p>
        </w:tc>
        <w:tc>
          <w:tcPr>
            <w:tcW w:w="1304" w:type="dxa"/>
          </w:tcPr>
          <w:p w14:paraId="446C44DB" w14:textId="77777777" w:rsidR="00AC6438" w:rsidRPr="00C4448F"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rPr>
                <w:b/>
                <w:bCs/>
              </w:rPr>
            </w:pPr>
            <w:r>
              <w:rPr>
                <w:b/>
                <w:bCs/>
              </w:rPr>
              <w:t>248.7</w:t>
            </w:r>
          </w:p>
        </w:tc>
        <w:tc>
          <w:tcPr>
            <w:tcW w:w="1304" w:type="dxa"/>
          </w:tcPr>
          <w:p w14:paraId="089A58BC" w14:textId="77777777" w:rsidR="00AC6438" w:rsidRPr="00C4448F" w:rsidRDefault="00AC6438" w:rsidP="005B2194">
            <w:pPr>
              <w:pStyle w:val="TextR"/>
              <w:jc w:val="right"/>
              <w:cnfStyle w:val="000000000000" w:firstRow="0" w:lastRow="0" w:firstColumn="0" w:lastColumn="0" w:oddVBand="0" w:evenVBand="0" w:oddHBand="0" w:evenHBand="0" w:firstRowFirstColumn="0" w:firstRowLastColumn="0" w:lastRowFirstColumn="0" w:lastRowLastColumn="0"/>
              <w:rPr>
                <w:b/>
                <w:bCs/>
              </w:rPr>
            </w:pPr>
            <w:r>
              <w:rPr>
                <w:b/>
                <w:bCs/>
              </w:rPr>
              <w:t>375.7</w:t>
            </w:r>
          </w:p>
        </w:tc>
      </w:tr>
    </w:tbl>
    <w:p w14:paraId="0A6831BD" w14:textId="77777777" w:rsidR="009F225D" w:rsidRDefault="009F225D" w:rsidP="009F225D">
      <w:pPr>
        <w:pStyle w:val="TextR"/>
        <w:ind w:left="567" w:hanging="567"/>
      </w:pPr>
    </w:p>
    <w:p w14:paraId="2D1BF7F6" w14:textId="7075C514" w:rsidR="007C0403" w:rsidRDefault="007C0403" w:rsidP="009F225D">
      <w:pPr>
        <w:pStyle w:val="TextR"/>
        <w:ind w:left="567" w:hanging="567"/>
        <w:rPr>
          <w:bCs/>
        </w:rPr>
      </w:pPr>
      <w:r>
        <w:rPr>
          <w:bCs/>
        </w:rPr>
        <w:t xml:space="preserve">Whilst funding levels are currently unknown, </w:t>
      </w:r>
      <w:r>
        <w:rPr>
          <w:b/>
        </w:rPr>
        <w:t xml:space="preserve">Table </w:t>
      </w:r>
      <w:r w:rsidR="0097540F">
        <w:rPr>
          <w:b/>
        </w:rPr>
        <w:t>8</w:t>
      </w:r>
      <w:r>
        <w:rPr>
          <w:b/>
        </w:rPr>
        <w:t xml:space="preserve"> </w:t>
      </w:r>
      <w:r>
        <w:rPr>
          <w:bCs/>
        </w:rPr>
        <w:t xml:space="preserve">shows the level of school </w:t>
      </w:r>
    </w:p>
    <w:p w14:paraId="20AC0578" w14:textId="03389796" w:rsidR="00AC6438" w:rsidRDefault="007C0403" w:rsidP="009F225D">
      <w:pPr>
        <w:pStyle w:val="TextR"/>
        <w:ind w:left="567" w:hanging="567"/>
        <w:rPr>
          <w:bCs/>
        </w:rPr>
      </w:pPr>
      <w:r>
        <w:rPr>
          <w:bCs/>
        </w:rPr>
        <w:t>balances which demonstrate that a 1% transfer is affordable.</w:t>
      </w:r>
    </w:p>
    <w:p w14:paraId="4925280F" w14:textId="290EF8F9" w:rsidR="000145CB" w:rsidRPr="000145CB" w:rsidRDefault="000145CB" w:rsidP="0097540F">
      <w:pPr>
        <w:pStyle w:val="TextR"/>
        <w:rPr>
          <w:b/>
        </w:rPr>
      </w:pPr>
    </w:p>
    <w:tbl>
      <w:tblPr>
        <w:tblStyle w:val="ListTable3-Accent2"/>
        <w:tblW w:w="0" w:type="auto"/>
        <w:tblLook w:val="04A0" w:firstRow="1" w:lastRow="0" w:firstColumn="1" w:lastColumn="0" w:noHBand="0" w:noVBand="1"/>
      </w:tblPr>
      <w:tblGrid>
        <w:gridCol w:w="1726"/>
        <w:gridCol w:w="1726"/>
        <w:gridCol w:w="1726"/>
        <w:gridCol w:w="1726"/>
        <w:gridCol w:w="1726"/>
      </w:tblGrid>
      <w:tr w:rsidR="003F0AAD" w14:paraId="23E805FE" w14:textId="77777777" w:rsidTr="005B21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6" w:type="dxa"/>
            <w:tcBorders>
              <w:right w:val="single" w:sz="4" w:space="0" w:color="E40037"/>
            </w:tcBorders>
            <w:shd w:val="clear" w:color="auto" w:fill="E40037"/>
          </w:tcPr>
          <w:p w14:paraId="6A5E68F1" w14:textId="77777777" w:rsidR="003F0AAD" w:rsidRDefault="003F0AAD" w:rsidP="005B2194">
            <w:pPr>
              <w:rPr>
                <w:b w:val="0"/>
                <w:bCs w:val="0"/>
              </w:rPr>
            </w:pPr>
          </w:p>
          <w:p w14:paraId="42ECE5FA" w14:textId="77777777" w:rsidR="003F0AAD" w:rsidRDefault="003F0AAD" w:rsidP="005B2194">
            <w:pPr>
              <w:rPr>
                <w:b w:val="0"/>
                <w:bCs w:val="0"/>
              </w:rPr>
            </w:pPr>
          </w:p>
          <w:p w14:paraId="153F8E66" w14:textId="77777777" w:rsidR="003F0AAD" w:rsidRDefault="003F0AAD" w:rsidP="005B2194">
            <w:pPr>
              <w:rPr>
                <w:b w:val="0"/>
                <w:bCs w:val="0"/>
              </w:rPr>
            </w:pPr>
          </w:p>
          <w:p w14:paraId="4246AC15" w14:textId="77777777" w:rsidR="003F0AAD" w:rsidRDefault="003F0AAD" w:rsidP="005B2194">
            <w:pPr>
              <w:rPr>
                <w:b w:val="0"/>
                <w:bCs w:val="0"/>
              </w:rPr>
            </w:pPr>
          </w:p>
          <w:p w14:paraId="2C4470FB" w14:textId="77777777" w:rsidR="003F0AAD" w:rsidRDefault="003F0AAD" w:rsidP="005B2194">
            <w:r>
              <w:t>Phase</w:t>
            </w:r>
          </w:p>
        </w:tc>
        <w:tc>
          <w:tcPr>
            <w:tcW w:w="1726" w:type="dxa"/>
            <w:tcBorders>
              <w:left w:val="single" w:sz="4" w:space="0" w:color="E40037"/>
              <w:right w:val="single" w:sz="4" w:space="0" w:color="E40037"/>
            </w:tcBorders>
            <w:shd w:val="clear" w:color="auto" w:fill="E40037"/>
          </w:tcPr>
          <w:p w14:paraId="58AF0E5F" w14:textId="77777777" w:rsidR="003F0AAD" w:rsidRDefault="003F0AAD" w:rsidP="005B2194">
            <w:pPr>
              <w:jc w:val="center"/>
              <w:cnfStyle w:val="100000000000" w:firstRow="1" w:lastRow="0" w:firstColumn="0" w:lastColumn="0" w:oddVBand="0" w:evenVBand="0" w:oddHBand="0" w:evenHBand="0" w:firstRowFirstColumn="0" w:firstRowLastColumn="0" w:lastRowFirstColumn="0" w:lastRowLastColumn="0"/>
              <w:rPr>
                <w:b w:val="0"/>
                <w:bCs w:val="0"/>
              </w:rPr>
            </w:pPr>
          </w:p>
          <w:p w14:paraId="4EC72D66" w14:textId="77777777" w:rsidR="003F0AAD" w:rsidRDefault="003F0AAD" w:rsidP="005B2194">
            <w:pPr>
              <w:jc w:val="center"/>
              <w:cnfStyle w:val="100000000000" w:firstRow="1" w:lastRow="0" w:firstColumn="0" w:lastColumn="0" w:oddVBand="0" w:evenVBand="0" w:oddHBand="0" w:evenHBand="0" w:firstRowFirstColumn="0" w:firstRowLastColumn="0" w:lastRowFirstColumn="0" w:lastRowLastColumn="0"/>
              <w:rPr>
                <w:b w:val="0"/>
                <w:bCs w:val="0"/>
              </w:rPr>
            </w:pPr>
          </w:p>
          <w:p w14:paraId="4A25888E" w14:textId="77777777" w:rsidR="003F0AAD" w:rsidRDefault="003F0AAD" w:rsidP="005B2194">
            <w:pPr>
              <w:jc w:val="center"/>
              <w:cnfStyle w:val="100000000000" w:firstRow="1" w:lastRow="0" w:firstColumn="0" w:lastColumn="0" w:oddVBand="0" w:evenVBand="0" w:oddHBand="0" w:evenHBand="0" w:firstRowFirstColumn="0" w:firstRowLastColumn="0" w:lastRowFirstColumn="0" w:lastRowLastColumn="0"/>
              <w:rPr>
                <w:b w:val="0"/>
                <w:bCs w:val="0"/>
              </w:rPr>
            </w:pPr>
          </w:p>
          <w:p w14:paraId="1CF49C02" w14:textId="77777777" w:rsidR="003F0AAD" w:rsidRDefault="003F0AAD" w:rsidP="005B2194">
            <w:pPr>
              <w:jc w:val="center"/>
              <w:cnfStyle w:val="100000000000" w:firstRow="1" w:lastRow="0" w:firstColumn="0" w:lastColumn="0" w:oddVBand="0" w:evenVBand="0" w:oddHBand="0" w:evenHBand="0" w:firstRowFirstColumn="0" w:firstRowLastColumn="0" w:lastRowFirstColumn="0" w:lastRowLastColumn="0"/>
            </w:pPr>
            <w:r>
              <w:t>No. of Schools</w:t>
            </w:r>
          </w:p>
        </w:tc>
        <w:tc>
          <w:tcPr>
            <w:tcW w:w="1726" w:type="dxa"/>
            <w:tcBorders>
              <w:left w:val="single" w:sz="4" w:space="0" w:color="E40037"/>
              <w:right w:val="single" w:sz="4" w:space="0" w:color="E40037"/>
            </w:tcBorders>
            <w:shd w:val="clear" w:color="auto" w:fill="E40037"/>
          </w:tcPr>
          <w:p w14:paraId="6F11CC32" w14:textId="77777777" w:rsidR="003F0AAD" w:rsidRDefault="003F0AAD" w:rsidP="005B2194">
            <w:pPr>
              <w:jc w:val="center"/>
              <w:cnfStyle w:val="100000000000" w:firstRow="1" w:lastRow="0" w:firstColumn="0" w:lastColumn="0" w:oddVBand="0" w:evenVBand="0" w:oddHBand="0" w:evenHBand="0" w:firstRowFirstColumn="0" w:firstRowLastColumn="0" w:lastRowFirstColumn="0" w:lastRowLastColumn="0"/>
              <w:rPr>
                <w:b w:val="0"/>
                <w:bCs w:val="0"/>
              </w:rPr>
            </w:pPr>
            <w:r>
              <w:t>Maintained School Balances at 31/03/25</w:t>
            </w:r>
          </w:p>
          <w:p w14:paraId="18D38158" w14:textId="77777777" w:rsidR="003F0AAD" w:rsidRDefault="003F0AAD" w:rsidP="005B2194">
            <w:pPr>
              <w:jc w:val="center"/>
              <w:cnfStyle w:val="100000000000" w:firstRow="1" w:lastRow="0" w:firstColumn="0" w:lastColumn="0" w:oddVBand="0" w:evenVBand="0" w:oddHBand="0" w:evenHBand="0" w:firstRowFirstColumn="0" w:firstRowLastColumn="0" w:lastRowFirstColumn="0" w:lastRowLastColumn="0"/>
            </w:pPr>
            <w:r>
              <w:t>£000</w:t>
            </w:r>
          </w:p>
        </w:tc>
        <w:tc>
          <w:tcPr>
            <w:tcW w:w="1726" w:type="dxa"/>
            <w:tcBorders>
              <w:left w:val="single" w:sz="4" w:space="0" w:color="E40037"/>
              <w:right w:val="single" w:sz="4" w:space="0" w:color="E40037"/>
            </w:tcBorders>
            <w:shd w:val="clear" w:color="auto" w:fill="E40037"/>
          </w:tcPr>
          <w:p w14:paraId="0515C518" w14:textId="77777777" w:rsidR="003F0AAD" w:rsidRDefault="003F0AAD" w:rsidP="005B2194">
            <w:pPr>
              <w:jc w:val="center"/>
              <w:cnfStyle w:val="100000000000" w:firstRow="1" w:lastRow="0" w:firstColumn="0" w:lastColumn="0" w:oddVBand="0" w:evenVBand="0" w:oddHBand="0" w:evenHBand="0" w:firstRowFirstColumn="0" w:firstRowLastColumn="0" w:lastRowFirstColumn="0" w:lastRowLastColumn="0"/>
              <w:rPr>
                <w:b w:val="0"/>
                <w:bCs w:val="0"/>
              </w:rPr>
            </w:pPr>
          </w:p>
          <w:p w14:paraId="2F36DF12" w14:textId="77777777" w:rsidR="003F0AAD" w:rsidRDefault="003F0AAD" w:rsidP="005B2194">
            <w:pPr>
              <w:jc w:val="center"/>
              <w:cnfStyle w:val="100000000000" w:firstRow="1" w:lastRow="0" w:firstColumn="0" w:lastColumn="0" w:oddVBand="0" w:evenVBand="0" w:oddHBand="0" w:evenHBand="0" w:firstRowFirstColumn="0" w:firstRowLastColumn="0" w:lastRowFirstColumn="0" w:lastRowLastColumn="0"/>
              <w:rPr>
                <w:b w:val="0"/>
                <w:bCs w:val="0"/>
              </w:rPr>
            </w:pPr>
            <w:r>
              <w:t>Academy Balances at 31/08/24</w:t>
            </w:r>
          </w:p>
          <w:p w14:paraId="6718759A" w14:textId="77777777" w:rsidR="003F0AAD" w:rsidRDefault="003F0AAD" w:rsidP="005B2194">
            <w:pPr>
              <w:jc w:val="center"/>
              <w:cnfStyle w:val="100000000000" w:firstRow="1" w:lastRow="0" w:firstColumn="0" w:lastColumn="0" w:oddVBand="0" w:evenVBand="0" w:oddHBand="0" w:evenHBand="0" w:firstRowFirstColumn="0" w:firstRowLastColumn="0" w:lastRowFirstColumn="0" w:lastRowLastColumn="0"/>
            </w:pPr>
            <w:r>
              <w:t>£000</w:t>
            </w:r>
          </w:p>
        </w:tc>
        <w:tc>
          <w:tcPr>
            <w:tcW w:w="1726" w:type="dxa"/>
            <w:tcBorders>
              <w:left w:val="single" w:sz="4" w:space="0" w:color="E40037"/>
            </w:tcBorders>
            <w:shd w:val="clear" w:color="auto" w:fill="E40037"/>
          </w:tcPr>
          <w:p w14:paraId="30647A66" w14:textId="77777777" w:rsidR="003F0AAD" w:rsidRDefault="003F0AAD" w:rsidP="005B2194">
            <w:pPr>
              <w:jc w:val="center"/>
              <w:cnfStyle w:val="100000000000" w:firstRow="1" w:lastRow="0" w:firstColumn="0" w:lastColumn="0" w:oddVBand="0" w:evenVBand="0" w:oddHBand="0" w:evenHBand="0" w:firstRowFirstColumn="0" w:firstRowLastColumn="0" w:lastRowFirstColumn="0" w:lastRowLastColumn="0"/>
              <w:rPr>
                <w:b w:val="0"/>
                <w:bCs w:val="0"/>
              </w:rPr>
            </w:pPr>
          </w:p>
          <w:p w14:paraId="19B872A6" w14:textId="77777777" w:rsidR="003F0AAD" w:rsidRDefault="003F0AAD" w:rsidP="005B2194">
            <w:pPr>
              <w:jc w:val="center"/>
              <w:cnfStyle w:val="100000000000" w:firstRow="1" w:lastRow="0" w:firstColumn="0" w:lastColumn="0" w:oddVBand="0" w:evenVBand="0" w:oddHBand="0" w:evenHBand="0" w:firstRowFirstColumn="0" w:firstRowLastColumn="0" w:lastRowFirstColumn="0" w:lastRowLastColumn="0"/>
              <w:rPr>
                <w:b w:val="0"/>
                <w:bCs w:val="0"/>
              </w:rPr>
            </w:pPr>
          </w:p>
          <w:p w14:paraId="54130ABE" w14:textId="77777777" w:rsidR="003F0AAD" w:rsidRDefault="003F0AAD" w:rsidP="005B2194">
            <w:pPr>
              <w:jc w:val="center"/>
              <w:cnfStyle w:val="100000000000" w:firstRow="1" w:lastRow="0" w:firstColumn="0" w:lastColumn="0" w:oddVBand="0" w:evenVBand="0" w:oddHBand="0" w:evenHBand="0" w:firstRowFirstColumn="0" w:firstRowLastColumn="0" w:lastRowFirstColumn="0" w:lastRowLastColumn="0"/>
              <w:rPr>
                <w:b w:val="0"/>
                <w:bCs w:val="0"/>
              </w:rPr>
            </w:pPr>
            <w:r>
              <w:t>Total Balances</w:t>
            </w:r>
          </w:p>
          <w:p w14:paraId="798FFCF4" w14:textId="77777777" w:rsidR="003F0AAD" w:rsidRDefault="003F0AAD" w:rsidP="005B2194">
            <w:pPr>
              <w:jc w:val="center"/>
              <w:cnfStyle w:val="100000000000" w:firstRow="1" w:lastRow="0" w:firstColumn="0" w:lastColumn="0" w:oddVBand="0" w:evenVBand="0" w:oddHBand="0" w:evenHBand="0" w:firstRowFirstColumn="0" w:firstRowLastColumn="0" w:lastRowFirstColumn="0" w:lastRowLastColumn="0"/>
            </w:pPr>
            <w:r>
              <w:t>£000</w:t>
            </w:r>
          </w:p>
        </w:tc>
      </w:tr>
      <w:tr w:rsidR="003F0AAD" w14:paraId="4E38F00B"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left w:val="single" w:sz="4" w:space="0" w:color="E40037"/>
              <w:bottom w:val="single" w:sz="4" w:space="0" w:color="E40037"/>
              <w:right w:val="single" w:sz="4" w:space="0" w:color="E40037"/>
            </w:tcBorders>
          </w:tcPr>
          <w:p w14:paraId="173AA3BD" w14:textId="77777777" w:rsidR="003F0AAD" w:rsidRPr="00FD2ADC" w:rsidRDefault="003F0AAD" w:rsidP="005B2194">
            <w:pPr>
              <w:rPr>
                <w:b w:val="0"/>
                <w:bCs w:val="0"/>
              </w:rPr>
            </w:pPr>
            <w:r>
              <w:rPr>
                <w:b w:val="0"/>
                <w:bCs w:val="0"/>
              </w:rPr>
              <w:t>Nursery</w:t>
            </w:r>
          </w:p>
        </w:tc>
        <w:tc>
          <w:tcPr>
            <w:tcW w:w="1726" w:type="dxa"/>
            <w:tcBorders>
              <w:left w:val="single" w:sz="4" w:space="0" w:color="E40037"/>
              <w:bottom w:val="single" w:sz="4" w:space="0" w:color="E40037"/>
              <w:right w:val="single" w:sz="4" w:space="0" w:color="E40037"/>
            </w:tcBorders>
          </w:tcPr>
          <w:p w14:paraId="3FA8418F" w14:textId="77777777" w:rsidR="003F0AAD" w:rsidRDefault="003F0AAD" w:rsidP="005B2194">
            <w:pPr>
              <w:jc w:val="center"/>
              <w:cnfStyle w:val="000000100000" w:firstRow="0" w:lastRow="0" w:firstColumn="0" w:lastColumn="0" w:oddVBand="0" w:evenVBand="0" w:oddHBand="1" w:evenHBand="0" w:firstRowFirstColumn="0" w:firstRowLastColumn="0" w:lastRowFirstColumn="0" w:lastRowLastColumn="0"/>
            </w:pPr>
            <w:r>
              <w:t>2</w:t>
            </w:r>
          </w:p>
        </w:tc>
        <w:tc>
          <w:tcPr>
            <w:tcW w:w="1726" w:type="dxa"/>
            <w:tcBorders>
              <w:left w:val="single" w:sz="4" w:space="0" w:color="E40037"/>
              <w:bottom w:val="single" w:sz="4" w:space="0" w:color="E40037"/>
              <w:right w:val="single" w:sz="4" w:space="0" w:color="E40037"/>
            </w:tcBorders>
          </w:tcPr>
          <w:p w14:paraId="34E7D1C2" w14:textId="77777777" w:rsidR="003F0AAD" w:rsidRDefault="003F0AAD" w:rsidP="005B2194">
            <w:pPr>
              <w:jc w:val="right"/>
              <w:cnfStyle w:val="000000100000" w:firstRow="0" w:lastRow="0" w:firstColumn="0" w:lastColumn="0" w:oddVBand="0" w:evenVBand="0" w:oddHBand="1" w:evenHBand="0" w:firstRowFirstColumn="0" w:firstRowLastColumn="0" w:lastRowFirstColumn="0" w:lastRowLastColumn="0"/>
            </w:pPr>
            <w:r>
              <w:t>408</w:t>
            </w:r>
          </w:p>
        </w:tc>
        <w:tc>
          <w:tcPr>
            <w:tcW w:w="1726" w:type="dxa"/>
            <w:tcBorders>
              <w:left w:val="single" w:sz="4" w:space="0" w:color="E40037"/>
              <w:bottom w:val="single" w:sz="4" w:space="0" w:color="E40037"/>
              <w:right w:val="single" w:sz="4" w:space="0" w:color="E40037"/>
            </w:tcBorders>
          </w:tcPr>
          <w:p w14:paraId="3C66CBE7" w14:textId="77777777" w:rsidR="003F0AAD" w:rsidRDefault="003F0AAD" w:rsidP="005B2194">
            <w:pPr>
              <w:jc w:val="right"/>
              <w:cnfStyle w:val="000000100000" w:firstRow="0" w:lastRow="0" w:firstColumn="0" w:lastColumn="0" w:oddVBand="0" w:evenVBand="0" w:oddHBand="1" w:evenHBand="0" w:firstRowFirstColumn="0" w:firstRowLastColumn="0" w:lastRowFirstColumn="0" w:lastRowLastColumn="0"/>
            </w:pPr>
            <w:r>
              <w:t>0</w:t>
            </w:r>
          </w:p>
        </w:tc>
        <w:tc>
          <w:tcPr>
            <w:tcW w:w="1726" w:type="dxa"/>
            <w:tcBorders>
              <w:left w:val="single" w:sz="4" w:space="0" w:color="E40037"/>
              <w:bottom w:val="single" w:sz="4" w:space="0" w:color="E40037"/>
            </w:tcBorders>
          </w:tcPr>
          <w:p w14:paraId="4EA9413F" w14:textId="77777777" w:rsidR="003F0AAD" w:rsidRDefault="003F0AAD" w:rsidP="005B2194">
            <w:pPr>
              <w:jc w:val="right"/>
              <w:cnfStyle w:val="000000100000" w:firstRow="0" w:lastRow="0" w:firstColumn="0" w:lastColumn="0" w:oddVBand="0" w:evenVBand="0" w:oddHBand="1" w:evenHBand="0" w:firstRowFirstColumn="0" w:firstRowLastColumn="0" w:lastRowFirstColumn="0" w:lastRowLastColumn="0"/>
            </w:pPr>
            <w:r>
              <w:t>408</w:t>
            </w:r>
          </w:p>
        </w:tc>
      </w:tr>
      <w:tr w:rsidR="003F0AAD" w14:paraId="054FDA4D" w14:textId="77777777" w:rsidTr="005B2194">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795DADE2" w14:textId="77777777" w:rsidR="003F0AAD" w:rsidRDefault="003F0AAD" w:rsidP="005B2194">
            <w:pPr>
              <w:rPr>
                <w:b w:val="0"/>
                <w:bCs w:val="0"/>
              </w:rPr>
            </w:pPr>
            <w:r>
              <w:rPr>
                <w:b w:val="0"/>
                <w:bCs w:val="0"/>
              </w:rPr>
              <w:t>Primary</w:t>
            </w:r>
          </w:p>
        </w:tc>
        <w:tc>
          <w:tcPr>
            <w:tcW w:w="1726" w:type="dxa"/>
            <w:tcBorders>
              <w:top w:val="single" w:sz="4" w:space="0" w:color="E40037"/>
              <w:left w:val="single" w:sz="4" w:space="0" w:color="E40037"/>
              <w:bottom w:val="single" w:sz="4" w:space="0" w:color="E40037"/>
              <w:right w:val="single" w:sz="4" w:space="0" w:color="E40037"/>
            </w:tcBorders>
          </w:tcPr>
          <w:p w14:paraId="19E4B9C7" w14:textId="77777777" w:rsidR="003F0AAD" w:rsidRDefault="003F0AAD" w:rsidP="005B2194">
            <w:pPr>
              <w:jc w:val="center"/>
              <w:cnfStyle w:val="000000000000" w:firstRow="0" w:lastRow="0" w:firstColumn="0" w:lastColumn="0" w:oddVBand="0" w:evenVBand="0" w:oddHBand="0" w:evenHBand="0" w:firstRowFirstColumn="0" w:firstRowLastColumn="0" w:lastRowFirstColumn="0" w:lastRowLastColumn="0"/>
            </w:pPr>
            <w:r>
              <w:t>447</w:t>
            </w:r>
          </w:p>
        </w:tc>
        <w:tc>
          <w:tcPr>
            <w:tcW w:w="1726" w:type="dxa"/>
            <w:tcBorders>
              <w:top w:val="single" w:sz="4" w:space="0" w:color="E40037"/>
              <w:left w:val="single" w:sz="4" w:space="0" w:color="E40037"/>
              <w:bottom w:val="single" w:sz="4" w:space="0" w:color="E40037"/>
              <w:right w:val="single" w:sz="4" w:space="0" w:color="E40037"/>
            </w:tcBorders>
          </w:tcPr>
          <w:p w14:paraId="76B7D8BD" w14:textId="77777777" w:rsidR="003F0AAD" w:rsidRDefault="003F0AAD" w:rsidP="005B2194">
            <w:pPr>
              <w:jc w:val="right"/>
              <w:cnfStyle w:val="000000000000" w:firstRow="0" w:lastRow="0" w:firstColumn="0" w:lastColumn="0" w:oddVBand="0" w:evenVBand="0" w:oddHBand="0" w:evenHBand="0" w:firstRowFirstColumn="0" w:firstRowLastColumn="0" w:lastRowFirstColumn="0" w:lastRowLastColumn="0"/>
            </w:pPr>
            <w:r>
              <w:t>36,108</w:t>
            </w:r>
          </w:p>
        </w:tc>
        <w:tc>
          <w:tcPr>
            <w:tcW w:w="1726" w:type="dxa"/>
            <w:tcBorders>
              <w:top w:val="single" w:sz="4" w:space="0" w:color="E40037"/>
              <w:left w:val="single" w:sz="4" w:space="0" w:color="E40037"/>
              <w:bottom w:val="single" w:sz="4" w:space="0" w:color="E40037"/>
              <w:right w:val="single" w:sz="4" w:space="0" w:color="E40037"/>
            </w:tcBorders>
          </w:tcPr>
          <w:p w14:paraId="0602B583" w14:textId="77777777" w:rsidR="003F0AAD" w:rsidRDefault="003F0AAD" w:rsidP="005B2194">
            <w:pPr>
              <w:jc w:val="right"/>
              <w:cnfStyle w:val="000000000000" w:firstRow="0" w:lastRow="0" w:firstColumn="0" w:lastColumn="0" w:oddVBand="0" w:evenVBand="0" w:oddHBand="0" w:evenHBand="0" w:firstRowFirstColumn="0" w:firstRowLastColumn="0" w:lastRowFirstColumn="0" w:lastRowLastColumn="0"/>
            </w:pPr>
            <w:r>
              <w:t>47,092</w:t>
            </w:r>
          </w:p>
        </w:tc>
        <w:tc>
          <w:tcPr>
            <w:tcW w:w="1726" w:type="dxa"/>
            <w:tcBorders>
              <w:top w:val="single" w:sz="4" w:space="0" w:color="E40037"/>
              <w:left w:val="single" w:sz="4" w:space="0" w:color="E40037"/>
              <w:bottom w:val="single" w:sz="4" w:space="0" w:color="E40037"/>
            </w:tcBorders>
          </w:tcPr>
          <w:p w14:paraId="30FA16F7" w14:textId="77777777" w:rsidR="003F0AAD" w:rsidRDefault="003F0AAD" w:rsidP="005B2194">
            <w:pPr>
              <w:jc w:val="right"/>
              <w:cnfStyle w:val="000000000000" w:firstRow="0" w:lastRow="0" w:firstColumn="0" w:lastColumn="0" w:oddVBand="0" w:evenVBand="0" w:oddHBand="0" w:evenHBand="0" w:firstRowFirstColumn="0" w:firstRowLastColumn="0" w:lastRowFirstColumn="0" w:lastRowLastColumn="0"/>
            </w:pPr>
            <w:r>
              <w:t>83,200</w:t>
            </w:r>
          </w:p>
        </w:tc>
      </w:tr>
      <w:tr w:rsidR="003F0AAD" w14:paraId="5185169E"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637663E8" w14:textId="77777777" w:rsidR="003F0AAD" w:rsidRDefault="003F0AAD" w:rsidP="005B2194">
            <w:pPr>
              <w:rPr>
                <w:b w:val="0"/>
                <w:bCs w:val="0"/>
              </w:rPr>
            </w:pPr>
            <w:r>
              <w:rPr>
                <w:b w:val="0"/>
                <w:bCs w:val="0"/>
              </w:rPr>
              <w:t>Secondary</w:t>
            </w:r>
          </w:p>
        </w:tc>
        <w:tc>
          <w:tcPr>
            <w:tcW w:w="1726" w:type="dxa"/>
            <w:tcBorders>
              <w:top w:val="single" w:sz="4" w:space="0" w:color="E40037"/>
              <w:left w:val="single" w:sz="4" w:space="0" w:color="E40037"/>
              <w:bottom w:val="single" w:sz="4" w:space="0" w:color="E40037"/>
              <w:right w:val="single" w:sz="4" w:space="0" w:color="E40037"/>
            </w:tcBorders>
          </w:tcPr>
          <w:p w14:paraId="4FE3B45D" w14:textId="77777777" w:rsidR="003F0AAD" w:rsidRDefault="003F0AAD" w:rsidP="005B2194">
            <w:pPr>
              <w:jc w:val="center"/>
              <w:cnfStyle w:val="000000100000" w:firstRow="0" w:lastRow="0" w:firstColumn="0" w:lastColumn="0" w:oddVBand="0" w:evenVBand="0" w:oddHBand="1" w:evenHBand="0" w:firstRowFirstColumn="0" w:firstRowLastColumn="0" w:lastRowFirstColumn="0" w:lastRowLastColumn="0"/>
            </w:pPr>
            <w:r>
              <w:t>79</w:t>
            </w:r>
          </w:p>
        </w:tc>
        <w:tc>
          <w:tcPr>
            <w:tcW w:w="1726" w:type="dxa"/>
            <w:tcBorders>
              <w:top w:val="single" w:sz="4" w:space="0" w:color="E40037"/>
              <w:left w:val="single" w:sz="4" w:space="0" w:color="E40037"/>
              <w:bottom w:val="single" w:sz="4" w:space="0" w:color="E40037"/>
              <w:right w:val="single" w:sz="4" w:space="0" w:color="E40037"/>
            </w:tcBorders>
          </w:tcPr>
          <w:p w14:paraId="6D8B4201" w14:textId="77777777" w:rsidR="003F0AAD" w:rsidRDefault="003F0AAD" w:rsidP="005B2194">
            <w:pPr>
              <w:jc w:val="right"/>
              <w:cnfStyle w:val="000000100000" w:firstRow="0" w:lastRow="0" w:firstColumn="0" w:lastColumn="0" w:oddVBand="0" w:evenVBand="0" w:oddHBand="1" w:evenHBand="0" w:firstRowFirstColumn="0" w:firstRowLastColumn="0" w:lastRowFirstColumn="0" w:lastRowLastColumn="0"/>
            </w:pPr>
            <w:r>
              <w:t>3,125</w:t>
            </w:r>
          </w:p>
        </w:tc>
        <w:tc>
          <w:tcPr>
            <w:tcW w:w="1726" w:type="dxa"/>
            <w:tcBorders>
              <w:top w:val="single" w:sz="4" w:space="0" w:color="E40037"/>
              <w:left w:val="single" w:sz="4" w:space="0" w:color="E40037"/>
              <w:bottom w:val="single" w:sz="4" w:space="0" w:color="E40037"/>
              <w:right w:val="single" w:sz="4" w:space="0" w:color="E40037"/>
            </w:tcBorders>
          </w:tcPr>
          <w:p w14:paraId="127001A0" w14:textId="77777777" w:rsidR="003F0AAD" w:rsidRDefault="003F0AAD" w:rsidP="005B2194">
            <w:pPr>
              <w:jc w:val="right"/>
              <w:cnfStyle w:val="000000100000" w:firstRow="0" w:lastRow="0" w:firstColumn="0" w:lastColumn="0" w:oddVBand="0" w:evenVBand="0" w:oddHBand="1" w:evenHBand="0" w:firstRowFirstColumn="0" w:firstRowLastColumn="0" w:lastRowFirstColumn="0" w:lastRowLastColumn="0"/>
            </w:pPr>
            <w:r>
              <w:t>67,119</w:t>
            </w:r>
          </w:p>
        </w:tc>
        <w:tc>
          <w:tcPr>
            <w:tcW w:w="1726" w:type="dxa"/>
            <w:tcBorders>
              <w:top w:val="single" w:sz="4" w:space="0" w:color="E40037"/>
              <w:left w:val="single" w:sz="4" w:space="0" w:color="E40037"/>
              <w:bottom w:val="single" w:sz="4" w:space="0" w:color="E40037"/>
            </w:tcBorders>
          </w:tcPr>
          <w:p w14:paraId="6DFB01E8" w14:textId="77777777" w:rsidR="003F0AAD" w:rsidRDefault="003F0AAD" w:rsidP="005B2194">
            <w:pPr>
              <w:jc w:val="right"/>
              <w:cnfStyle w:val="000000100000" w:firstRow="0" w:lastRow="0" w:firstColumn="0" w:lastColumn="0" w:oddVBand="0" w:evenVBand="0" w:oddHBand="1" w:evenHBand="0" w:firstRowFirstColumn="0" w:firstRowLastColumn="0" w:lastRowFirstColumn="0" w:lastRowLastColumn="0"/>
            </w:pPr>
            <w:r>
              <w:t>70,244</w:t>
            </w:r>
          </w:p>
        </w:tc>
      </w:tr>
      <w:tr w:rsidR="003F0AAD" w14:paraId="63185D2D" w14:textId="77777777" w:rsidTr="005B2194">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79C1969E" w14:textId="77777777" w:rsidR="003F0AAD" w:rsidRDefault="003F0AAD" w:rsidP="005B2194">
            <w:pPr>
              <w:rPr>
                <w:b w:val="0"/>
                <w:bCs w:val="0"/>
              </w:rPr>
            </w:pPr>
            <w:r>
              <w:rPr>
                <w:b w:val="0"/>
                <w:bCs w:val="0"/>
              </w:rPr>
              <w:t>All-Through</w:t>
            </w:r>
          </w:p>
        </w:tc>
        <w:tc>
          <w:tcPr>
            <w:tcW w:w="1726" w:type="dxa"/>
            <w:tcBorders>
              <w:top w:val="single" w:sz="4" w:space="0" w:color="E40037"/>
              <w:left w:val="single" w:sz="4" w:space="0" w:color="E40037"/>
              <w:bottom w:val="single" w:sz="4" w:space="0" w:color="E40037"/>
              <w:right w:val="single" w:sz="4" w:space="0" w:color="E40037"/>
            </w:tcBorders>
          </w:tcPr>
          <w:p w14:paraId="12BC28D5" w14:textId="77777777" w:rsidR="003F0AAD" w:rsidRDefault="003F0AAD" w:rsidP="005B2194">
            <w:pPr>
              <w:jc w:val="center"/>
              <w:cnfStyle w:val="000000000000" w:firstRow="0" w:lastRow="0" w:firstColumn="0" w:lastColumn="0" w:oddVBand="0" w:evenVBand="0" w:oddHBand="0" w:evenHBand="0" w:firstRowFirstColumn="0" w:firstRowLastColumn="0" w:lastRowFirstColumn="0" w:lastRowLastColumn="0"/>
            </w:pPr>
            <w:r>
              <w:t>2</w:t>
            </w:r>
          </w:p>
        </w:tc>
        <w:tc>
          <w:tcPr>
            <w:tcW w:w="1726" w:type="dxa"/>
            <w:tcBorders>
              <w:top w:val="single" w:sz="4" w:space="0" w:color="E40037"/>
              <w:left w:val="single" w:sz="4" w:space="0" w:color="E40037"/>
              <w:bottom w:val="single" w:sz="4" w:space="0" w:color="E40037"/>
              <w:right w:val="single" w:sz="4" w:space="0" w:color="E40037"/>
            </w:tcBorders>
          </w:tcPr>
          <w:p w14:paraId="5777298D" w14:textId="77777777" w:rsidR="003F0AAD" w:rsidRDefault="003F0AAD" w:rsidP="005B2194">
            <w:pPr>
              <w:jc w:val="right"/>
              <w:cnfStyle w:val="000000000000" w:firstRow="0" w:lastRow="0" w:firstColumn="0" w:lastColumn="0" w:oddVBand="0" w:evenVBand="0" w:oddHBand="0" w:evenHBand="0" w:firstRowFirstColumn="0" w:firstRowLastColumn="0" w:lastRowFirstColumn="0" w:lastRowLastColumn="0"/>
            </w:pPr>
            <w:r>
              <w:t>0</w:t>
            </w:r>
          </w:p>
        </w:tc>
        <w:tc>
          <w:tcPr>
            <w:tcW w:w="1726" w:type="dxa"/>
            <w:tcBorders>
              <w:top w:val="single" w:sz="4" w:space="0" w:color="E40037"/>
              <w:left w:val="single" w:sz="4" w:space="0" w:color="E40037"/>
              <w:bottom w:val="single" w:sz="4" w:space="0" w:color="E40037"/>
              <w:right w:val="single" w:sz="4" w:space="0" w:color="E40037"/>
            </w:tcBorders>
          </w:tcPr>
          <w:p w14:paraId="1181EC94" w14:textId="77777777" w:rsidR="003F0AAD" w:rsidRDefault="003F0AAD" w:rsidP="005B2194">
            <w:pPr>
              <w:jc w:val="right"/>
              <w:cnfStyle w:val="000000000000" w:firstRow="0" w:lastRow="0" w:firstColumn="0" w:lastColumn="0" w:oddVBand="0" w:evenVBand="0" w:oddHBand="0" w:evenHBand="0" w:firstRowFirstColumn="0" w:firstRowLastColumn="0" w:lastRowFirstColumn="0" w:lastRowLastColumn="0"/>
            </w:pPr>
            <w:r>
              <w:t>2,507</w:t>
            </w:r>
          </w:p>
        </w:tc>
        <w:tc>
          <w:tcPr>
            <w:tcW w:w="1726" w:type="dxa"/>
            <w:tcBorders>
              <w:top w:val="single" w:sz="4" w:space="0" w:color="E40037"/>
              <w:left w:val="single" w:sz="4" w:space="0" w:color="E40037"/>
              <w:bottom w:val="single" w:sz="4" w:space="0" w:color="E40037"/>
            </w:tcBorders>
          </w:tcPr>
          <w:p w14:paraId="405DA1E3" w14:textId="77777777" w:rsidR="003F0AAD" w:rsidRDefault="003F0AAD" w:rsidP="005B2194">
            <w:pPr>
              <w:jc w:val="right"/>
              <w:cnfStyle w:val="000000000000" w:firstRow="0" w:lastRow="0" w:firstColumn="0" w:lastColumn="0" w:oddVBand="0" w:evenVBand="0" w:oddHBand="0" w:evenHBand="0" w:firstRowFirstColumn="0" w:firstRowLastColumn="0" w:lastRowFirstColumn="0" w:lastRowLastColumn="0"/>
            </w:pPr>
            <w:r>
              <w:t>2,507</w:t>
            </w:r>
          </w:p>
        </w:tc>
      </w:tr>
      <w:tr w:rsidR="003F0AAD" w14:paraId="3FF016B9"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38BB6DC7" w14:textId="77777777" w:rsidR="003F0AAD" w:rsidRDefault="003F0AAD" w:rsidP="005B2194">
            <w:pPr>
              <w:rPr>
                <w:b w:val="0"/>
                <w:bCs w:val="0"/>
              </w:rPr>
            </w:pPr>
            <w:r>
              <w:rPr>
                <w:b w:val="0"/>
                <w:bCs w:val="0"/>
              </w:rPr>
              <w:t>Special</w:t>
            </w:r>
          </w:p>
        </w:tc>
        <w:tc>
          <w:tcPr>
            <w:tcW w:w="1726" w:type="dxa"/>
            <w:tcBorders>
              <w:top w:val="single" w:sz="4" w:space="0" w:color="E40037"/>
              <w:left w:val="single" w:sz="4" w:space="0" w:color="E40037"/>
              <w:bottom w:val="single" w:sz="4" w:space="0" w:color="E40037"/>
              <w:right w:val="single" w:sz="4" w:space="0" w:color="E40037"/>
            </w:tcBorders>
          </w:tcPr>
          <w:p w14:paraId="096F2A63" w14:textId="77777777" w:rsidR="003F0AAD" w:rsidRDefault="003F0AAD" w:rsidP="005B2194">
            <w:pPr>
              <w:jc w:val="center"/>
              <w:cnfStyle w:val="000000100000" w:firstRow="0" w:lastRow="0" w:firstColumn="0" w:lastColumn="0" w:oddVBand="0" w:evenVBand="0" w:oddHBand="1" w:evenHBand="0" w:firstRowFirstColumn="0" w:firstRowLastColumn="0" w:lastRowFirstColumn="0" w:lastRowLastColumn="0"/>
            </w:pPr>
            <w:r>
              <w:t>22</w:t>
            </w:r>
          </w:p>
        </w:tc>
        <w:tc>
          <w:tcPr>
            <w:tcW w:w="1726" w:type="dxa"/>
            <w:tcBorders>
              <w:top w:val="single" w:sz="4" w:space="0" w:color="E40037"/>
              <w:left w:val="single" w:sz="4" w:space="0" w:color="E40037"/>
              <w:bottom w:val="single" w:sz="4" w:space="0" w:color="E40037"/>
              <w:right w:val="single" w:sz="4" w:space="0" w:color="E40037"/>
            </w:tcBorders>
          </w:tcPr>
          <w:p w14:paraId="08B9C932" w14:textId="77777777" w:rsidR="003F0AAD" w:rsidRDefault="003F0AAD" w:rsidP="005B2194">
            <w:pPr>
              <w:jc w:val="right"/>
              <w:cnfStyle w:val="000000100000" w:firstRow="0" w:lastRow="0" w:firstColumn="0" w:lastColumn="0" w:oddVBand="0" w:evenVBand="0" w:oddHBand="1" w:evenHBand="0" w:firstRowFirstColumn="0" w:firstRowLastColumn="0" w:lastRowFirstColumn="0" w:lastRowLastColumn="0"/>
            </w:pPr>
            <w:r>
              <w:t>111</w:t>
            </w:r>
          </w:p>
        </w:tc>
        <w:tc>
          <w:tcPr>
            <w:tcW w:w="1726" w:type="dxa"/>
            <w:tcBorders>
              <w:top w:val="single" w:sz="4" w:space="0" w:color="E40037"/>
              <w:left w:val="single" w:sz="4" w:space="0" w:color="E40037"/>
              <w:bottom w:val="single" w:sz="4" w:space="0" w:color="E40037"/>
              <w:right w:val="single" w:sz="4" w:space="0" w:color="E40037"/>
            </w:tcBorders>
          </w:tcPr>
          <w:p w14:paraId="5A68439A" w14:textId="77777777" w:rsidR="003F0AAD" w:rsidRDefault="003F0AAD" w:rsidP="005B2194">
            <w:pPr>
              <w:jc w:val="right"/>
              <w:cnfStyle w:val="000000100000" w:firstRow="0" w:lastRow="0" w:firstColumn="0" w:lastColumn="0" w:oddVBand="0" w:evenVBand="0" w:oddHBand="1" w:evenHBand="0" w:firstRowFirstColumn="0" w:firstRowLastColumn="0" w:lastRowFirstColumn="0" w:lastRowLastColumn="0"/>
            </w:pPr>
            <w:r>
              <w:t>8,691</w:t>
            </w:r>
          </w:p>
        </w:tc>
        <w:tc>
          <w:tcPr>
            <w:tcW w:w="1726" w:type="dxa"/>
            <w:tcBorders>
              <w:top w:val="single" w:sz="4" w:space="0" w:color="E40037"/>
              <w:left w:val="single" w:sz="4" w:space="0" w:color="E40037"/>
              <w:bottom w:val="single" w:sz="4" w:space="0" w:color="E40037"/>
            </w:tcBorders>
          </w:tcPr>
          <w:p w14:paraId="6CF64CE0" w14:textId="77777777" w:rsidR="003F0AAD" w:rsidRDefault="003F0AAD" w:rsidP="005B2194">
            <w:pPr>
              <w:jc w:val="right"/>
              <w:cnfStyle w:val="000000100000" w:firstRow="0" w:lastRow="0" w:firstColumn="0" w:lastColumn="0" w:oddVBand="0" w:evenVBand="0" w:oddHBand="1" w:evenHBand="0" w:firstRowFirstColumn="0" w:firstRowLastColumn="0" w:lastRowFirstColumn="0" w:lastRowLastColumn="0"/>
            </w:pPr>
            <w:r>
              <w:t>8,802</w:t>
            </w:r>
          </w:p>
        </w:tc>
      </w:tr>
      <w:tr w:rsidR="003F0AAD" w14:paraId="20DFF2E3" w14:textId="77777777" w:rsidTr="005B2194">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78A4A007" w14:textId="77777777" w:rsidR="003F0AAD" w:rsidRDefault="003F0AAD" w:rsidP="005B2194">
            <w:pPr>
              <w:rPr>
                <w:b w:val="0"/>
                <w:bCs w:val="0"/>
              </w:rPr>
            </w:pPr>
            <w:r>
              <w:rPr>
                <w:b w:val="0"/>
                <w:bCs w:val="0"/>
              </w:rPr>
              <w:t>PRU</w:t>
            </w:r>
          </w:p>
        </w:tc>
        <w:tc>
          <w:tcPr>
            <w:tcW w:w="1726" w:type="dxa"/>
            <w:tcBorders>
              <w:top w:val="single" w:sz="4" w:space="0" w:color="E40037"/>
              <w:left w:val="single" w:sz="4" w:space="0" w:color="E40037"/>
              <w:bottom w:val="single" w:sz="4" w:space="0" w:color="E40037"/>
              <w:right w:val="single" w:sz="4" w:space="0" w:color="E40037"/>
            </w:tcBorders>
          </w:tcPr>
          <w:p w14:paraId="5E9C312A" w14:textId="77777777" w:rsidR="003F0AAD" w:rsidRDefault="003F0AAD" w:rsidP="005B2194">
            <w:pPr>
              <w:jc w:val="center"/>
              <w:cnfStyle w:val="000000000000" w:firstRow="0" w:lastRow="0" w:firstColumn="0" w:lastColumn="0" w:oddVBand="0" w:evenVBand="0" w:oddHBand="0" w:evenHBand="0" w:firstRowFirstColumn="0" w:firstRowLastColumn="0" w:lastRowFirstColumn="0" w:lastRowLastColumn="0"/>
            </w:pPr>
            <w:r>
              <w:t>6</w:t>
            </w:r>
          </w:p>
        </w:tc>
        <w:tc>
          <w:tcPr>
            <w:tcW w:w="1726" w:type="dxa"/>
            <w:tcBorders>
              <w:top w:val="single" w:sz="4" w:space="0" w:color="E40037"/>
              <w:left w:val="single" w:sz="4" w:space="0" w:color="E40037"/>
              <w:bottom w:val="single" w:sz="4" w:space="0" w:color="E40037"/>
              <w:right w:val="single" w:sz="4" w:space="0" w:color="E40037"/>
            </w:tcBorders>
          </w:tcPr>
          <w:p w14:paraId="29170594" w14:textId="77777777" w:rsidR="003F0AAD" w:rsidRDefault="003F0AAD" w:rsidP="005B2194">
            <w:pPr>
              <w:jc w:val="right"/>
              <w:cnfStyle w:val="000000000000" w:firstRow="0" w:lastRow="0" w:firstColumn="0" w:lastColumn="0" w:oddVBand="0" w:evenVBand="0" w:oddHBand="0" w:evenHBand="0" w:firstRowFirstColumn="0" w:firstRowLastColumn="0" w:lastRowFirstColumn="0" w:lastRowLastColumn="0"/>
            </w:pPr>
            <w:r>
              <w:t>1,773</w:t>
            </w:r>
          </w:p>
        </w:tc>
        <w:tc>
          <w:tcPr>
            <w:tcW w:w="1726" w:type="dxa"/>
            <w:tcBorders>
              <w:top w:val="single" w:sz="4" w:space="0" w:color="E40037"/>
              <w:left w:val="single" w:sz="4" w:space="0" w:color="E40037"/>
              <w:bottom w:val="single" w:sz="4" w:space="0" w:color="E40037"/>
              <w:right w:val="single" w:sz="4" w:space="0" w:color="E40037"/>
            </w:tcBorders>
          </w:tcPr>
          <w:p w14:paraId="733DD920" w14:textId="77777777" w:rsidR="003F0AAD" w:rsidRDefault="003F0AAD" w:rsidP="005B2194">
            <w:pPr>
              <w:jc w:val="right"/>
              <w:cnfStyle w:val="000000000000" w:firstRow="0" w:lastRow="0" w:firstColumn="0" w:lastColumn="0" w:oddVBand="0" w:evenVBand="0" w:oddHBand="0" w:evenHBand="0" w:firstRowFirstColumn="0" w:firstRowLastColumn="0" w:lastRowFirstColumn="0" w:lastRowLastColumn="0"/>
            </w:pPr>
            <w:r>
              <w:t>4,327</w:t>
            </w:r>
          </w:p>
        </w:tc>
        <w:tc>
          <w:tcPr>
            <w:tcW w:w="1726" w:type="dxa"/>
            <w:tcBorders>
              <w:top w:val="single" w:sz="4" w:space="0" w:color="E40037"/>
              <w:left w:val="single" w:sz="4" w:space="0" w:color="E40037"/>
              <w:bottom w:val="single" w:sz="4" w:space="0" w:color="E40037"/>
            </w:tcBorders>
          </w:tcPr>
          <w:p w14:paraId="26BFA314" w14:textId="77777777" w:rsidR="003F0AAD" w:rsidRDefault="003F0AAD" w:rsidP="005B2194">
            <w:pPr>
              <w:jc w:val="right"/>
              <w:cnfStyle w:val="000000000000" w:firstRow="0" w:lastRow="0" w:firstColumn="0" w:lastColumn="0" w:oddVBand="0" w:evenVBand="0" w:oddHBand="0" w:evenHBand="0" w:firstRowFirstColumn="0" w:firstRowLastColumn="0" w:lastRowFirstColumn="0" w:lastRowLastColumn="0"/>
            </w:pPr>
            <w:r>
              <w:t>6,100</w:t>
            </w:r>
          </w:p>
        </w:tc>
      </w:tr>
      <w:tr w:rsidR="003F0AAD" w14:paraId="4F34CEA5"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4A759FEB" w14:textId="77777777" w:rsidR="003F0AAD" w:rsidRPr="00BB6BAA" w:rsidRDefault="003F0AAD" w:rsidP="005B2194">
            <w:r>
              <w:t>Total</w:t>
            </w:r>
          </w:p>
        </w:tc>
        <w:tc>
          <w:tcPr>
            <w:tcW w:w="1726" w:type="dxa"/>
            <w:tcBorders>
              <w:top w:val="single" w:sz="4" w:space="0" w:color="E40037"/>
              <w:left w:val="single" w:sz="4" w:space="0" w:color="E40037"/>
              <w:bottom w:val="single" w:sz="4" w:space="0" w:color="E40037"/>
              <w:right w:val="single" w:sz="4" w:space="0" w:color="E40037"/>
            </w:tcBorders>
          </w:tcPr>
          <w:p w14:paraId="1D84CFB8" w14:textId="77777777" w:rsidR="003F0AAD" w:rsidRPr="00BB6BAA" w:rsidRDefault="003F0AAD" w:rsidP="005B2194">
            <w:pPr>
              <w:jc w:val="center"/>
              <w:cnfStyle w:val="000000100000" w:firstRow="0" w:lastRow="0" w:firstColumn="0" w:lastColumn="0" w:oddVBand="0" w:evenVBand="0" w:oddHBand="1" w:evenHBand="0" w:firstRowFirstColumn="0" w:firstRowLastColumn="0" w:lastRowFirstColumn="0" w:lastRowLastColumn="0"/>
              <w:rPr>
                <w:b/>
                <w:bCs/>
              </w:rPr>
            </w:pPr>
            <w:r>
              <w:rPr>
                <w:b/>
                <w:bCs/>
              </w:rPr>
              <w:t>556</w:t>
            </w:r>
          </w:p>
        </w:tc>
        <w:tc>
          <w:tcPr>
            <w:tcW w:w="1726" w:type="dxa"/>
            <w:tcBorders>
              <w:top w:val="single" w:sz="4" w:space="0" w:color="E40037"/>
              <w:left w:val="single" w:sz="4" w:space="0" w:color="E40037"/>
              <w:bottom w:val="single" w:sz="4" w:space="0" w:color="E40037"/>
              <w:right w:val="single" w:sz="4" w:space="0" w:color="E40037"/>
            </w:tcBorders>
          </w:tcPr>
          <w:p w14:paraId="0B21750D" w14:textId="77777777" w:rsidR="003F0AAD" w:rsidRPr="00BB6BAA" w:rsidRDefault="003F0AAD" w:rsidP="005B2194">
            <w:pPr>
              <w:jc w:val="right"/>
              <w:cnfStyle w:val="000000100000" w:firstRow="0" w:lastRow="0" w:firstColumn="0" w:lastColumn="0" w:oddVBand="0" w:evenVBand="0" w:oddHBand="1" w:evenHBand="0" w:firstRowFirstColumn="0" w:firstRowLastColumn="0" w:lastRowFirstColumn="0" w:lastRowLastColumn="0"/>
              <w:rPr>
                <w:b/>
                <w:bCs/>
              </w:rPr>
            </w:pPr>
            <w:r>
              <w:rPr>
                <w:b/>
                <w:bCs/>
              </w:rPr>
              <w:t>41,525</w:t>
            </w:r>
          </w:p>
        </w:tc>
        <w:tc>
          <w:tcPr>
            <w:tcW w:w="1726" w:type="dxa"/>
            <w:tcBorders>
              <w:top w:val="single" w:sz="4" w:space="0" w:color="E40037"/>
              <w:left w:val="single" w:sz="4" w:space="0" w:color="E40037"/>
              <w:bottom w:val="single" w:sz="4" w:space="0" w:color="E40037"/>
              <w:right w:val="single" w:sz="4" w:space="0" w:color="E40037"/>
            </w:tcBorders>
          </w:tcPr>
          <w:p w14:paraId="1D9437D6" w14:textId="77777777" w:rsidR="003F0AAD" w:rsidRPr="00BB6BAA" w:rsidRDefault="003F0AAD" w:rsidP="005B2194">
            <w:pPr>
              <w:jc w:val="right"/>
              <w:cnfStyle w:val="000000100000" w:firstRow="0" w:lastRow="0" w:firstColumn="0" w:lastColumn="0" w:oddVBand="0" w:evenVBand="0" w:oddHBand="1" w:evenHBand="0" w:firstRowFirstColumn="0" w:firstRowLastColumn="0" w:lastRowFirstColumn="0" w:lastRowLastColumn="0"/>
              <w:rPr>
                <w:b/>
                <w:bCs/>
              </w:rPr>
            </w:pPr>
            <w:r>
              <w:rPr>
                <w:b/>
                <w:bCs/>
              </w:rPr>
              <w:t>129,736</w:t>
            </w:r>
          </w:p>
        </w:tc>
        <w:tc>
          <w:tcPr>
            <w:tcW w:w="1726" w:type="dxa"/>
            <w:tcBorders>
              <w:top w:val="single" w:sz="4" w:space="0" w:color="E40037"/>
              <w:left w:val="single" w:sz="4" w:space="0" w:color="E40037"/>
              <w:bottom w:val="single" w:sz="4" w:space="0" w:color="E40037"/>
            </w:tcBorders>
          </w:tcPr>
          <w:p w14:paraId="5A2EC47D" w14:textId="77777777" w:rsidR="003F0AAD" w:rsidRPr="00BB6BAA" w:rsidRDefault="003F0AAD" w:rsidP="005B2194">
            <w:pPr>
              <w:jc w:val="right"/>
              <w:cnfStyle w:val="000000100000" w:firstRow="0" w:lastRow="0" w:firstColumn="0" w:lastColumn="0" w:oddVBand="0" w:evenVBand="0" w:oddHBand="1" w:evenHBand="0" w:firstRowFirstColumn="0" w:firstRowLastColumn="0" w:lastRowFirstColumn="0" w:lastRowLastColumn="0"/>
              <w:rPr>
                <w:b/>
                <w:bCs/>
              </w:rPr>
            </w:pPr>
            <w:r>
              <w:rPr>
                <w:b/>
                <w:bCs/>
              </w:rPr>
              <w:t>171,261</w:t>
            </w:r>
          </w:p>
        </w:tc>
      </w:tr>
    </w:tbl>
    <w:p w14:paraId="74A56CD6" w14:textId="77777777" w:rsidR="007C0403" w:rsidRDefault="007C0403" w:rsidP="009F225D">
      <w:pPr>
        <w:pStyle w:val="TextR"/>
        <w:ind w:left="567" w:hanging="567"/>
      </w:pPr>
    </w:p>
    <w:p w14:paraId="0CC48A83" w14:textId="2F7E18E6" w:rsidR="008F43B2" w:rsidRPr="00A0467C" w:rsidRDefault="008F43B2" w:rsidP="009F225D">
      <w:pPr>
        <w:pStyle w:val="TextR"/>
        <w:ind w:left="567" w:hanging="567"/>
        <w:rPr>
          <w:bCs/>
        </w:rPr>
      </w:pPr>
      <w:r>
        <w:rPr>
          <w:b/>
        </w:rPr>
        <w:t xml:space="preserve">How will the Transfer be </w:t>
      </w:r>
      <w:r w:rsidR="00A0467C">
        <w:rPr>
          <w:b/>
        </w:rPr>
        <w:t>Used</w:t>
      </w:r>
    </w:p>
    <w:p w14:paraId="5A8462FE" w14:textId="77777777" w:rsidR="008F43B2" w:rsidRDefault="008F43B2" w:rsidP="009F225D">
      <w:pPr>
        <w:pStyle w:val="TextR"/>
        <w:ind w:left="567" w:hanging="567"/>
        <w:rPr>
          <w:b/>
        </w:rPr>
      </w:pPr>
    </w:p>
    <w:p w14:paraId="76A5A911" w14:textId="03C94269" w:rsidR="008F43B2" w:rsidRDefault="005A3344" w:rsidP="005A3344">
      <w:pPr>
        <w:pStyle w:val="TextR"/>
        <w:rPr>
          <w:bCs/>
        </w:rPr>
      </w:pPr>
      <w:r>
        <w:rPr>
          <w:bCs/>
        </w:rPr>
        <w:t>The Authority will continue to invest in early intervention strategies through the continuation of the inclusion strategy and outreach.</w:t>
      </w:r>
    </w:p>
    <w:p w14:paraId="66B06827" w14:textId="77777777" w:rsidR="00B12C8B" w:rsidRDefault="00B12C8B" w:rsidP="005A3344">
      <w:pPr>
        <w:pStyle w:val="TextR"/>
        <w:rPr>
          <w:bCs/>
        </w:rPr>
      </w:pPr>
    </w:p>
    <w:p w14:paraId="309841D8" w14:textId="4732CB7C" w:rsidR="00B12C8B" w:rsidRPr="005A3344" w:rsidRDefault="00B12C8B" w:rsidP="005A3344">
      <w:pPr>
        <w:pStyle w:val="TextR"/>
        <w:rPr>
          <w:bCs/>
        </w:rPr>
      </w:pPr>
      <w:r>
        <w:rPr>
          <w:bCs/>
        </w:rPr>
        <w:t xml:space="preserve">The Authority will continue to invest in enhanced provisions </w:t>
      </w:r>
      <w:r w:rsidR="0028079F">
        <w:rPr>
          <w:bCs/>
        </w:rPr>
        <w:t>to provide additional capacity for specialist places in mainstream.</w:t>
      </w:r>
    </w:p>
    <w:p w14:paraId="69DB5F12" w14:textId="77777777" w:rsidR="005A3344" w:rsidRDefault="005A3344" w:rsidP="009F225D">
      <w:pPr>
        <w:pStyle w:val="TextR"/>
        <w:ind w:left="567" w:hanging="567"/>
        <w:rPr>
          <w:b/>
        </w:rPr>
      </w:pPr>
    </w:p>
    <w:p w14:paraId="06BA77B5" w14:textId="23D67DD2" w:rsidR="003F0AAD" w:rsidRDefault="0014360F" w:rsidP="009F225D">
      <w:pPr>
        <w:pStyle w:val="TextR"/>
        <w:ind w:left="567" w:hanging="567"/>
        <w:rPr>
          <w:b/>
        </w:rPr>
      </w:pPr>
      <w:r>
        <w:rPr>
          <w:b/>
        </w:rPr>
        <w:t>Action taken to Address the Over Spend</w:t>
      </w:r>
    </w:p>
    <w:p w14:paraId="13DCEA5C" w14:textId="77777777" w:rsidR="001A306F" w:rsidRDefault="001A306F" w:rsidP="009F225D">
      <w:pPr>
        <w:pStyle w:val="TextR"/>
        <w:ind w:left="567" w:hanging="567"/>
        <w:rPr>
          <w:b/>
        </w:rPr>
      </w:pPr>
    </w:p>
    <w:p w14:paraId="0100D288" w14:textId="77777777" w:rsidR="001A306F" w:rsidRDefault="001A306F" w:rsidP="001A306F">
      <w:pPr>
        <w:pStyle w:val="TextR"/>
        <w:ind w:left="567" w:hanging="567"/>
        <w:rPr>
          <w:bCs/>
        </w:rPr>
      </w:pPr>
      <w:r>
        <w:rPr>
          <w:bCs/>
        </w:rPr>
        <w:t xml:space="preserve">Schools Forum approved funding for the Inclusion Framework which enables </w:t>
      </w:r>
    </w:p>
    <w:p w14:paraId="17BE2F7F" w14:textId="7630D2CE" w:rsidR="001A306F" w:rsidRDefault="001A306F" w:rsidP="001A306F">
      <w:pPr>
        <w:pStyle w:val="TextR"/>
        <w:ind w:left="567" w:hanging="567"/>
        <w:rPr>
          <w:bCs/>
        </w:rPr>
      </w:pPr>
      <w:r>
        <w:rPr>
          <w:bCs/>
        </w:rPr>
        <w:t xml:space="preserve">schools to access pre-statutory funding to develop inclusive practice. An update </w:t>
      </w:r>
    </w:p>
    <w:p w14:paraId="023AD92D" w14:textId="77777777" w:rsidR="001A306F" w:rsidRDefault="001A306F" w:rsidP="001A306F">
      <w:pPr>
        <w:pStyle w:val="TextR"/>
        <w:ind w:left="567" w:hanging="567"/>
        <w:rPr>
          <w:bCs/>
        </w:rPr>
      </w:pPr>
      <w:r>
        <w:rPr>
          <w:bCs/>
        </w:rPr>
        <w:t>report will be presented to Schools Forum in November that will cite a number of</w:t>
      </w:r>
    </w:p>
    <w:p w14:paraId="48F3E285" w14:textId="77777777" w:rsidR="001A306F" w:rsidRDefault="001A306F" w:rsidP="001A306F">
      <w:pPr>
        <w:pStyle w:val="TextR"/>
        <w:ind w:left="567" w:hanging="567"/>
        <w:rPr>
          <w:bCs/>
        </w:rPr>
      </w:pPr>
      <w:r>
        <w:rPr>
          <w:bCs/>
        </w:rPr>
        <w:t xml:space="preserve">case studies where investment has supported the development of inclusive practices </w:t>
      </w:r>
    </w:p>
    <w:p w14:paraId="49E1C918" w14:textId="77777777" w:rsidR="001A306F" w:rsidRDefault="001A306F" w:rsidP="001A306F">
      <w:pPr>
        <w:pStyle w:val="TextR"/>
        <w:ind w:left="567" w:hanging="567"/>
        <w:rPr>
          <w:bCs/>
        </w:rPr>
      </w:pPr>
      <w:r>
        <w:rPr>
          <w:bCs/>
        </w:rPr>
        <w:t>within the school. As schools have been able to meet pupil needs without an EHCP</w:t>
      </w:r>
    </w:p>
    <w:p w14:paraId="1D35D4A6" w14:textId="75EC8A49" w:rsidR="001A306F" w:rsidRDefault="001A306F" w:rsidP="001A306F">
      <w:pPr>
        <w:pStyle w:val="TextR"/>
        <w:ind w:left="567" w:hanging="567"/>
        <w:rPr>
          <w:bCs/>
        </w:rPr>
      </w:pPr>
      <w:r>
        <w:rPr>
          <w:bCs/>
        </w:rPr>
        <w:t>this has resulted in the avoidance of costs to the High Needs Block.</w:t>
      </w:r>
    </w:p>
    <w:p w14:paraId="303767D1" w14:textId="77777777" w:rsidR="001A306F" w:rsidRDefault="001A306F" w:rsidP="001A306F">
      <w:pPr>
        <w:pStyle w:val="TextR"/>
        <w:ind w:left="567" w:hanging="567"/>
        <w:rPr>
          <w:bCs/>
        </w:rPr>
      </w:pPr>
    </w:p>
    <w:p w14:paraId="49ED2E1D" w14:textId="77777777" w:rsidR="00245738" w:rsidRDefault="00245738" w:rsidP="00245738">
      <w:pPr>
        <w:pStyle w:val="TextR"/>
        <w:ind w:left="567" w:hanging="567"/>
        <w:rPr>
          <w:bCs/>
        </w:rPr>
      </w:pPr>
      <w:r>
        <w:rPr>
          <w:bCs/>
        </w:rPr>
        <w:t>Schools Forum also agreed funding for Outreach in 2024/25. To recap,</w:t>
      </w:r>
      <w:r w:rsidRPr="008C4A9E">
        <w:rPr>
          <w:bCs/>
        </w:rPr>
        <w:t xml:space="preserve"> outreach is</w:t>
      </w:r>
    </w:p>
    <w:p w14:paraId="4263D123" w14:textId="77777777" w:rsidR="00245738" w:rsidRDefault="00245738" w:rsidP="00245738">
      <w:pPr>
        <w:pStyle w:val="TextR"/>
        <w:ind w:left="567" w:hanging="567"/>
        <w:rPr>
          <w:bCs/>
        </w:rPr>
      </w:pPr>
      <w:r w:rsidRPr="008C4A9E">
        <w:rPr>
          <w:bCs/>
        </w:rPr>
        <w:t xml:space="preserve">focussed on meeting needs in mainstream both at SEN Support and at EHCP to </w:t>
      </w:r>
    </w:p>
    <w:p w14:paraId="616F6491" w14:textId="77777777" w:rsidR="00245738" w:rsidRDefault="00245738" w:rsidP="00245738">
      <w:pPr>
        <w:pStyle w:val="TextR"/>
        <w:ind w:left="567" w:hanging="567"/>
        <w:rPr>
          <w:bCs/>
        </w:rPr>
      </w:pPr>
      <w:r w:rsidRPr="008C4A9E">
        <w:rPr>
          <w:bCs/>
        </w:rPr>
        <w:t xml:space="preserve">prevent escalation to special school; the outreach from PRUs is focussed on </w:t>
      </w:r>
    </w:p>
    <w:p w14:paraId="7373104B" w14:textId="77777777" w:rsidR="00245738" w:rsidRDefault="00245738" w:rsidP="00245738">
      <w:pPr>
        <w:pStyle w:val="TextR"/>
        <w:ind w:left="567" w:hanging="567"/>
        <w:rPr>
          <w:bCs/>
        </w:rPr>
      </w:pPr>
      <w:r w:rsidRPr="008C4A9E">
        <w:rPr>
          <w:bCs/>
        </w:rPr>
        <w:t>reducing permanent exclusions.</w:t>
      </w:r>
      <w:r>
        <w:rPr>
          <w:bCs/>
        </w:rPr>
        <w:t xml:space="preserve"> As illustrated in Chart 12 above, there is some </w:t>
      </w:r>
    </w:p>
    <w:p w14:paraId="29F60020" w14:textId="0971F28F" w:rsidR="00245738" w:rsidRDefault="00245738" w:rsidP="00245738">
      <w:pPr>
        <w:pStyle w:val="TextR"/>
        <w:ind w:left="567" w:hanging="567"/>
        <w:rPr>
          <w:bCs/>
        </w:rPr>
      </w:pPr>
      <w:r>
        <w:rPr>
          <w:bCs/>
        </w:rPr>
        <w:t>evidence to suggest that the rate of permanent exclusions are slowing.</w:t>
      </w:r>
    </w:p>
    <w:p w14:paraId="11CBE16D" w14:textId="77777777" w:rsidR="00245738" w:rsidRDefault="00245738" w:rsidP="00245738">
      <w:pPr>
        <w:pStyle w:val="TextR"/>
        <w:ind w:left="567" w:hanging="567"/>
        <w:rPr>
          <w:bCs/>
        </w:rPr>
      </w:pPr>
    </w:p>
    <w:p w14:paraId="24169690" w14:textId="1552A0F2" w:rsidR="00245738" w:rsidRDefault="000145CB" w:rsidP="00245738">
      <w:pPr>
        <w:pStyle w:val="TextR"/>
        <w:ind w:left="567" w:hanging="567"/>
        <w:rPr>
          <w:b/>
        </w:rPr>
      </w:pPr>
      <w:r>
        <w:rPr>
          <w:bCs/>
        </w:rPr>
        <w:t xml:space="preserve">The Authority has invested significant funding in the system as shown in </w:t>
      </w:r>
      <w:r>
        <w:rPr>
          <w:b/>
        </w:rPr>
        <w:t>Table 6.</w:t>
      </w:r>
    </w:p>
    <w:p w14:paraId="241E2050" w14:textId="77777777" w:rsidR="00DA7D87" w:rsidRDefault="00DA7D87" w:rsidP="00245738">
      <w:pPr>
        <w:pStyle w:val="TextR"/>
        <w:ind w:left="567" w:hanging="567"/>
        <w:rPr>
          <w:b/>
        </w:rPr>
      </w:pPr>
    </w:p>
    <w:p w14:paraId="6285DB59" w14:textId="560472DB" w:rsidR="000145CB" w:rsidRDefault="00DA7D87" w:rsidP="00245738">
      <w:pPr>
        <w:pStyle w:val="TextR"/>
        <w:ind w:left="567" w:hanging="567"/>
        <w:rPr>
          <w:b/>
        </w:rPr>
      </w:pPr>
      <w:r>
        <w:rPr>
          <w:b/>
        </w:rPr>
        <w:t>Table 6</w:t>
      </w:r>
    </w:p>
    <w:tbl>
      <w:tblPr>
        <w:tblStyle w:val="ListTable3-Accent2"/>
        <w:tblW w:w="0" w:type="auto"/>
        <w:tblLook w:val="04A0" w:firstRow="1" w:lastRow="0" w:firstColumn="1" w:lastColumn="0" w:noHBand="0" w:noVBand="1"/>
      </w:tblPr>
      <w:tblGrid>
        <w:gridCol w:w="2876"/>
        <w:gridCol w:w="1514"/>
        <w:gridCol w:w="4240"/>
      </w:tblGrid>
      <w:tr w:rsidR="00DA7D87" w14:paraId="223622A9" w14:textId="77777777" w:rsidTr="005B21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6" w:type="dxa"/>
            <w:shd w:val="clear" w:color="auto" w:fill="E40037"/>
          </w:tcPr>
          <w:p w14:paraId="5D6BCE58" w14:textId="77777777" w:rsidR="00DA7D87" w:rsidRPr="00FF465B" w:rsidRDefault="00DA7D87" w:rsidP="005B2194">
            <w:pPr>
              <w:pStyle w:val="TextR"/>
              <w:rPr>
                <w:bCs w:val="0"/>
              </w:rPr>
            </w:pPr>
            <w:r>
              <w:rPr>
                <w:bCs w:val="0"/>
              </w:rPr>
              <w:t>Investment</w:t>
            </w:r>
          </w:p>
        </w:tc>
        <w:tc>
          <w:tcPr>
            <w:tcW w:w="1514" w:type="dxa"/>
            <w:shd w:val="clear" w:color="auto" w:fill="E40037"/>
          </w:tcPr>
          <w:p w14:paraId="0BD7EF65" w14:textId="77777777" w:rsidR="00DA7D87" w:rsidRPr="00FF465B" w:rsidRDefault="00DA7D87" w:rsidP="005B2194">
            <w:pPr>
              <w:pStyle w:val="TextR"/>
              <w:jc w:val="center"/>
              <w:cnfStyle w:val="100000000000" w:firstRow="1" w:lastRow="0" w:firstColumn="0" w:lastColumn="0" w:oddVBand="0" w:evenVBand="0" w:oddHBand="0" w:evenHBand="0" w:firstRowFirstColumn="0" w:firstRowLastColumn="0" w:lastRowFirstColumn="0" w:lastRowLastColumn="0"/>
              <w:rPr>
                <w:bCs w:val="0"/>
              </w:rPr>
            </w:pPr>
            <w:r w:rsidRPr="00FF465B">
              <w:rPr>
                <w:bCs w:val="0"/>
              </w:rPr>
              <w:t>£000</w:t>
            </w:r>
          </w:p>
        </w:tc>
        <w:tc>
          <w:tcPr>
            <w:tcW w:w="4240" w:type="dxa"/>
            <w:shd w:val="clear" w:color="auto" w:fill="E40037"/>
          </w:tcPr>
          <w:p w14:paraId="7607BEF8" w14:textId="77777777" w:rsidR="00DA7D87" w:rsidRDefault="00DA7D87" w:rsidP="005B2194">
            <w:pPr>
              <w:pStyle w:val="TextR"/>
              <w:cnfStyle w:val="100000000000" w:firstRow="1" w:lastRow="0" w:firstColumn="0" w:lastColumn="0" w:oddVBand="0" w:evenVBand="0" w:oddHBand="0" w:evenHBand="0" w:firstRowFirstColumn="0" w:firstRowLastColumn="0" w:lastRowFirstColumn="0" w:lastRowLastColumn="0"/>
              <w:rPr>
                <w:b w:val="0"/>
              </w:rPr>
            </w:pPr>
          </w:p>
        </w:tc>
      </w:tr>
      <w:tr w:rsidR="00DA7D87" w14:paraId="787383CA"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11DC7CE6" w14:textId="77777777" w:rsidR="00DA7D87" w:rsidRDefault="00DA7D87" w:rsidP="005B2194">
            <w:pPr>
              <w:pStyle w:val="TextR"/>
              <w:rPr>
                <w:b w:val="0"/>
              </w:rPr>
            </w:pPr>
            <w:r>
              <w:rPr>
                <w:b w:val="0"/>
              </w:rPr>
              <w:t>SEND Assistance Plan</w:t>
            </w:r>
          </w:p>
        </w:tc>
        <w:tc>
          <w:tcPr>
            <w:tcW w:w="1514" w:type="dxa"/>
          </w:tcPr>
          <w:p w14:paraId="52B02C51" w14:textId="77777777" w:rsidR="00DA7D87" w:rsidRPr="001870B8" w:rsidRDefault="00DA7D87" w:rsidP="005B2194">
            <w:pPr>
              <w:pStyle w:val="TextR"/>
              <w:jc w:val="right"/>
              <w:cnfStyle w:val="000000100000" w:firstRow="0" w:lastRow="0" w:firstColumn="0" w:lastColumn="0" w:oddVBand="0" w:evenVBand="0" w:oddHBand="1" w:evenHBand="0" w:firstRowFirstColumn="0" w:firstRowLastColumn="0" w:lastRowFirstColumn="0" w:lastRowLastColumn="0"/>
              <w:rPr>
                <w:bCs/>
              </w:rPr>
            </w:pPr>
            <w:r>
              <w:rPr>
                <w:bCs/>
              </w:rPr>
              <w:t>2,896</w:t>
            </w:r>
          </w:p>
        </w:tc>
        <w:tc>
          <w:tcPr>
            <w:tcW w:w="4240" w:type="dxa"/>
          </w:tcPr>
          <w:p w14:paraId="4BA0F212" w14:textId="77777777" w:rsidR="00DA7D87" w:rsidRDefault="00DA7D87" w:rsidP="005B2194">
            <w:pPr>
              <w:pStyle w:val="TextR"/>
              <w:cnfStyle w:val="000000100000" w:firstRow="0" w:lastRow="0" w:firstColumn="0" w:lastColumn="0" w:oddVBand="0" w:evenVBand="0" w:oddHBand="1" w:evenHBand="0" w:firstRowFirstColumn="0" w:firstRowLastColumn="0" w:lastRowFirstColumn="0" w:lastRowLastColumn="0"/>
              <w:rPr>
                <w:bCs/>
              </w:rPr>
            </w:pPr>
            <w:r>
              <w:rPr>
                <w:bCs/>
              </w:rPr>
              <w:t xml:space="preserve">Funding to accelerate the pace of improvement in SEND statutory responsibilities. </w:t>
            </w:r>
          </w:p>
        </w:tc>
      </w:tr>
      <w:tr w:rsidR="00DA7D87" w14:paraId="109612E9" w14:textId="77777777" w:rsidTr="005B2194">
        <w:tc>
          <w:tcPr>
            <w:cnfStyle w:val="001000000000" w:firstRow="0" w:lastRow="0" w:firstColumn="1" w:lastColumn="0" w:oddVBand="0" w:evenVBand="0" w:oddHBand="0" w:evenHBand="0" w:firstRowFirstColumn="0" w:firstRowLastColumn="0" w:lastRowFirstColumn="0" w:lastRowLastColumn="0"/>
            <w:tcW w:w="2876" w:type="dxa"/>
          </w:tcPr>
          <w:p w14:paraId="0293C1C4" w14:textId="77777777" w:rsidR="00DA7D87" w:rsidRDefault="00DA7D87" w:rsidP="005B2194">
            <w:pPr>
              <w:pStyle w:val="TextR"/>
              <w:rPr>
                <w:b w:val="0"/>
              </w:rPr>
            </w:pPr>
            <w:r>
              <w:rPr>
                <w:b w:val="0"/>
              </w:rPr>
              <w:t>Inclusion Strategy</w:t>
            </w:r>
          </w:p>
        </w:tc>
        <w:tc>
          <w:tcPr>
            <w:tcW w:w="1514" w:type="dxa"/>
          </w:tcPr>
          <w:p w14:paraId="797D2689" w14:textId="77777777" w:rsidR="00DA7D87" w:rsidRDefault="00DA7D87" w:rsidP="005B2194">
            <w:pPr>
              <w:pStyle w:val="TextR"/>
              <w:jc w:val="right"/>
              <w:cnfStyle w:val="000000000000" w:firstRow="0" w:lastRow="0" w:firstColumn="0" w:lastColumn="0" w:oddVBand="0" w:evenVBand="0" w:oddHBand="0" w:evenHBand="0" w:firstRowFirstColumn="0" w:firstRowLastColumn="0" w:lastRowFirstColumn="0" w:lastRowLastColumn="0"/>
              <w:rPr>
                <w:bCs/>
              </w:rPr>
            </w:pPr>
            <w:r>
              <w:rPr>
                <w:bCs/>
              </w:rPr>
              <w:t>2,029</w:t>
            </w:r>
          </w:p>
        </w:tc>
        <w:tc>
          <w:tcPr>
            <w:tcW w:w="4240" w:type="dxa"/>
          </w:tcPr>
          <w:p w14:paraId="513C47AA" w14:textId="77777777" w:rsidR="00DA7D87" w:rsidRDefault="00DA7D87" w:rsidP="005B2194">
            <w:pPr>
              <w:pStyle w:val="TextR"/>
              <w:cnfStyle w:val="000000000000" w:firstRow="0" w:lastRow="0" w:firstColumn="0" w:lastColumn="0" w:oddVBand="0" w:evenVBand="0" w:oddHBand="0" w:evenHBand="0" w:firstRowFirstColumn="0" w:firstRowLastColumn="0" w:lastRowFirstColumn="0" w:lastRowLastColumn="0"/>
              <w:rPr>
                <w:bCs/>
              </w:rPr>
            </w:pPr>
          </w:p>
        </w:tc>
      </w:tr>
      <w:tr w:rsidR="00DA7D87" w14:paraId="7ECF9B0B"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6860396D" w14:textId="45966865" w:rsidR="00DA7D87" w:rsidRDefault="00DA7D87" w:rsidP="005B2194">
            <w:pPr>
              <w:pStyle w:val="TextR"/>
              <w:rPr>
                <w:b w:val="0"/>
              </w:rPr>
            </w:pPr>
            <w:r>
              <w:rPr>
                <w:b w:val="0"/>
              </w:rPr>
              <w:t>Assistant Education Psychologists</w:t>
            </w:r>
          </w:p>
        </w:tc>
        <w:tc>
          <w:tcPr>
            <w:tcW w:w="1514" w:type="dxa"/>
          </w:tcPr>
          <w:p w14:paraId="4E88010F" w14:textId="6CD7C263" w:rsidR="00DA7D87" w:rsidRDefault="009B3897" w:rsidP="005B2194">
            <w:pPr>
              <w:pStyle w:val="TextR"/>
              <w:jc w:val="right"/>
              <w:cnfStyle w:val="000000100000" w:firstRow="0" w:lastRow="0" w:firstColumn="0" w:lastColumn="0" w:oddVBand="0" w:evenVBand="0" w:oddHBand="1" w:evenHBand="0" w:firstRowFirstColumn="0" w:firstRowLastColumn="0" w:lastRowFirstColumn="0" w:lastRowLastColumn="0"/>
              <w:rPr>
                <w:bCs/>
              </w:rPr>
            </w:pPr>
            <w:r>
              <w:rPr>
                <w:bCs/>
              </w:rPr>
              <w:t>5,861</w:t>
            </w:r>
          </w:p>
        </w:tc>
        <w:tc>
          <w:tcPr>
            <w:tcW w:w="4240" w:type="dxa"/>
          </w:tcPr>
          <w:p w14:paraId="529D7CF5" w14:textId="5D955BE2" w:rsidR="00DA7D87" w:rsidRDefault="00A168B7" w:rsidP="005B2194">
            <w:pPr>
              <w:pStyle w:val="TextR"/>
              <w:cnfStyle w:val="000000100000" w:firstRow="0" w:lastRow="0" w:firstColumn="0" w:lastColumn="0" w:oddVBand="0" w:evenVBand="0" w:oddHBand="1" w:evenHBand="0" w:firstRowFirstColumn="0" w:firstRowLastColumn="0" w:lastRowFirstColumn="0" w:lastRowLastColumn="0"/>
              <w:rPr>
                <w:bCs/>
              </w:rPr>
            </w:pPr>
            <w:r>
              <w:rPr>
                <w:bCs/>
              </w:rPr>
              <w:t>Included f</w:t>
            </w:r>
            <w:r w:rsidR="00DA7D87">
              <w:rPr>
                <w:bCs/>
              </w:rPr>
              <w:t>unding to</w:t>
            </w:r>
            <w:r w:rsidR="00130B0A">
              <w:rPr>
                <w:bCs/>
              </w:rPr>
              <w:t xml:space="preserve"> fund</w:t>
            </w:r>
            <w:r w:rsidR="00DA7D87">
              <w:rPr>
                <w:bCs/>
              </w:rPr>
              <w:t xml:space="preserve"> award a contract for the processing of 2820 EHCP applications.</w:t>
            </w:r>
          </w:p>
        </w:tc>
      </w:tr>
      <w:tr w:rsidR="00DA7D87" w14:paraId="3469C5D7" w14:textId="77777777" w:rsidTr="005B2194">
        <w:tc>
          <w:tcPr>
            <w:cnfStyle w:val="001000000000" w:firstRow="0" w:lastRow="0" w:firstColumn="1" w:lastColumn="0" w:oddVBand="0" w:evenVBand="0" w:oddHBand="0" w:evenHBand="0" w:firstRowFirstColumn="0" w:firstRowLastColumn="0" w:lastRowFirstColumn="0" w:lastRowLastColumn="0"/>
            <w:tcW w:w="2876" w:type="dxa"/>
          </w:tcPr>
          <w:p w14:paraId="7D7BDF3E" w14:textId="0C85A694" w:rsidR="00DA7D87" w:rsidRPr="00C21E00" w:rsidRDefault="00DA7D87" w:rsidP="005B2194">
            <w:pPr>
              <w:pStyle w:val="TextR"/>
              <w:rPr>
                <w:b w:val="0"/>
                <w:bCs w:val="0"/>
              </w:rPr>
            </w:pPr>
            <w:r w:rsidRPr="00C21E00">
              <w:rPr>
                <w:b w:val="0"/>
                <w:bCs w:val="0"/>
              </w:rPr>
              <w:t>SEND Business Case</w:t>
            </w:r>
            <w:r w:rsidR="00246912">
              <w:rPr>
                <w:rStyle w:val="FootnoteReference"/>
                <w:b w:val="0"/>
                <w:bCs w:val="0"/>
              </w:rPr>
              <w:footnoteReference w:id="2"/>
            </w:r>
            <w:r>
              <w:rPr>
                <w:b w:val="0"/>
                <w:bCs w:val="0"/>
              </w:rPr>
              <w:t xml:space="preserve">   </w:t>
            </w:r>
          </w:p>
        </w:tc>
        <w:tc>
          <w:tcPr>
            <w:tcW w:w="1514" w:type="dxa"/>
          </w:tcPr>
          <w:p w14:paraId="14303D3F" w14:textId="77777777" w:rsidR="00DA7D87" w:rsidRDefault="00DA7D87" w:rsidP="005B2194">
            <w:pPr>
              <w:pStyle w:val="TextR"/>
              <w:jc w:val="right"/>
              <w:cnfStyle w:val="000000000000" w:firstRow="0" w:lastRow="0" w:firstColumn="0" w:lastColumn="0" w:oddVBand="0" w:evenVBand="0" w:oddHBand="0" w:evenHBand="0" w:firstRowFirstColumn="0" w:firstRowLastColumn="0" w:lastRowFirstColumn="0" w:lastRowLastColumn="0"/>
              <w:rPr>
                <w:bCs/>
              </w:rPr>
            </w:pPr>
            <w:r>
              <w:rPr>
                <w:bCs/>
              </w:rPr>
              <w:t>1,307</w:t>
            </w:r>
          </w:p>
        </w:tc>
        <w:tc>
          <w:tcPr>
            <w:tcW w:w="4240" w:type="dxa"/>
          </w:tcPr>
          <w:p w14:paraId="19AA46C5" w14:textId="77777777" w:rsidR="00DA7D87" w:rsidRDefault="00DA7D87" w:rsidP="005B2194">
            <w:pPr>
              <w:pStyle w:val="TextR"/>
              <w:cnfStyle w:val="000000000000" w:firstRow="0" w:lastRow="0" w:firstColumn="0" w:lastColumn="0" w:oddVBand="0" w:evenVBand="0" w:oddHBand="0" w:evenHBand="0" w:firstRowFirstColumn="0" w:firstRowLastColumn="0" w:lastRowFirstColumn="0" w:lastRowLastColumn="0"/>
              <w:rPr>
                <w:bCs/>
              </w:rPr>
            </w:pPr>
            <w:r>
              <w:rPr>
                <w:bCs/>
              </w:rPr>
              <w:t>A mix of intervention approaches from Early Years through to the Independent sector to limit demands on the HNB</w:t>
            </w:r>
          </w:p>
        </w:tc>
      </w:tr>
      <w:tr w:rsidR="00DA7D87" w14:paraId="7FE4E055" w14:textId="77777777" w:rsidTr="005B2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58D78D84" w14:textId="77777777" w:rsidR="00DA7D87" w:rsidRPr="00E722D3" w:rsidRDefault="00DA7D87" w:rsidP="005B2194">
            <w:pPr>
              <w:pStyle w:val="TextR"/>
              <w:rPr>
                <w:bCs w:val="0"/>
              </w:rPr>
            </w:pPr>
            <w:r>
              <w:rPr>
                <w:bCs w:val="0"/>
              </w:rPr>
              <w:t>Total</w:t>
            </w:r>
          </w:p>
        </w:tc>
        <w:tc>
          <w:tcPr>
            <w:tcW w:w="1514" w:type="dxa"/>
          </w:tcPr>
          <w:p w14:paraId="605CD492" w14:textId="3B3B089E" w:rsidR="00DA7D87" w:rsidRPr="00E722D3" w:rsidRDefault="00061E8C" w:rsidP="005B2194">
            <w:pPr>
              <w:pStyle w:val="TextR"/>
              <w:jc w:val="right"/>
              <w:cnfStyle w:val="000000100000" w:firstRow="0" w:lastRow="0" w:firstColumn="0" w:lastColumn="0" w:oddVBand="0" w:evenVBand="0" w:oddHBand="1" w:evenHBand="0" w:firstRowFirstColumn="0" w:firstRowLastColumn="0" w:lastRowFirstColumn="0" w:lastRowLastColumn="0"/>
              <w:rPr>
                <w:b/>
              </w:rPr>
            </w:pPr>
            <w:r>
              <w:rPr>
                <w:b/>
              </w:rPr>
              <w:t>12,093</w:t>
            </w:r>
          </w:p>
        </w:tc>
        <w:tc>
          <w:tcPr>
            <w:tcW w:w="4240" w:type="dxa"/>
          </w:tcPr>
          <w:p w14:paraId="6453DA26" w14:textId="77777777" w:rsidR="00DA7D87" w:rsidRDefault="00DA7D87" w:rsidP="005B2194">
            <w:pPr>
              <w:pStyle w:val="TextR"/>
              <w:cnfStyle w:val="000000100000" w:firstRow="0" w:lastRow="0" w:firstColumn="0" w:lastColumn="0" w:oddVBand="0" w:evenVBand="0" w:oddHBand="1" w:evenHBand="0" w:firstRowFirstColumn="0" w:firstRowLastColumn="0" w:lastRowFirstColumn="0" w:lastRowLastColumn="0"/>
              <w:rPr>
                <w:bCs/>
              </w:rPr>
            </w:pPr>
          </w:p>
        </w:tc>
      </w:tr>
    </w:tbl>
    <w:p w14:paraId="69E36821" w14:textId="77777777" w:rsidR="000145CB" w:rsidRDefault="000145CB" w:rsidP="00245738">
      <w:pPr>
        <w:pStyle w:val="TextR"/>
        <w:ind w:left="567" w:hanging="567"/>
        <w:rPr>
          <w:bCs/>
        </w:rPr>
      </w:pPr>
    </w:p>
    <w:p w14:paraId="24EEC5B2" w14:textId="73211F8B" w:rsidR="001A306F" w:rsidRDefault="00A55DA6" w:rsidP="001A306F">
      <w:pPr>
        <w:pStyle w:val="TextR"/>
        <w:ind w:left="567" w:hanging="567"/>
        <w:rPr>
          <w:b/>
          <w:bCs/>
        </w:rPr>
      </w:pPr>
      <w:r>
        <w:rPr>
          <w:b/>
          <w:bCs/>
        </w:rPr>
        <w:t>SEND Strategy</w:t>
      </w:r>
    </w:p>
    <w:p w14:paraId="3F7F9BC1" w14:textId="77777777" w:rsidR="003D501E" w:rsidRDefault="003D501E" w:rsidP="001A306F">
      <w:pPr>
        <w:pStyle w:val="TextR"/>
        <w:ind w:left="567" w:hanging="567"/>
        <w:rPr>
          <w:b/>
          <w:bCs/>
        </w:rPr>
      </w:pPr>
    </w:p>
    <w:p w14:paraId="3523991B" w14:textId="77777777" w:rsidR="003D501E" w:rsidRDefault="003D501E" w:rsidP="003D501E">
      <w:pPr>
        <w:ind w:left="567" w:hanging="567"/>
        <w:rPr>
          <w:rFonts w:cs="Arial"/>
          <w:color w:val="000000"/>
        </w:rPr>
      </w:pPr>
      <w:r>
        <w:rPr>
          <w:rFonts w:cs="Arial"/>
          <w:color w:val="000000"/>
        </w:rPr>
        <w:t xml:space="preserve">The Councils priority is the continued </w:t>
      </w:r>
      <w:r w:rsidRPr="00514146">
        <w:rPr>
          <w:rFonts w:cs="Arial"/>
          <w:color w:val="000000"/>
        </w:rPr>
        <w:t xml:space="preserve">focus </w:t>
      </w:r>
      <w:r>
        <w:rPr>
          <w:rFonts w:cs="Arial"/>
          <w:color w:val="000000"/>
        </w:rPr>
        <w:t>and</w:t>
      </w:r>
      <w:r w:rsidRPr="00514146">
        <w:rPr>
          <w:rFonts w:cs="Arial"/>
          <w:color w:val="000000"/>
        </w:rPr>
        <w:t xml:space="preserve"> invest</w:t>
      </w:r>
      <w:r>
        <w:rPr>
          <w:rFonts w:cs="Arial"/>
          <w:color w:val="000000"/>
        </w:rPr>
        <w:t>ment</w:t>
      </w:r>
      <w:r w:rsidRPr="00514146">
        <w:rPr>
          <w:rFonts w:cs="Arial"/>
          <w:color w:val="000000"/>
        </w:rPr>
        <w:t xml:space="preserve"> in the SEN system to </w:t>
      </w:r>
    </w:p>
    <w:p w14:paraId="17E49E5D" w14:textId="77777777" w:rsidR="003D501E" w:rsidRDefault="003D501E" w:rsidP="003D501E">
      <w:pPr>
        <w:ind w:left="567" w:hanging="567"/>
        <w:rPr>
          <w:rFonts w:cs="Arial"/>
          <w:color w:val="000000"/>
        </w:rPr>
      </w:pPr>
      <w:r w:rsidRPr="00514146">
        <w:rPr>
          <w:rFonts w:cs="Arial"/>
          <w:color w:val="000000"/>
        </w:rPr>
        <w:t>enable a systemic</w:t>
      </w:r>
      <w:r>
        <w:rPr>
          <w:rFonts w:cs="Arial"/>
          <w:color w:val="000000"/>
        </w:rPr>
        <w:t xml:space="preserve"> change</w:t>
      </w:r>
      <w:r w:rsidRPr="00514146">
        <w:rPr>
          <w:rFonts w:cs="Arial"/>
          <w:color w:val="000000"/>
        </w:rPr>
        <w:t xml:space="preserve"> and </w:t>
      </w:r>
      <w:r>
        <w:rPr>
          <w:rFonts w:cs="Arial"/>
          <w:color w:val="000000"/>
        </w:rPr>
        <w:t xml:space="preserve">support </w:t>
      </w:r>
      <w:r w:rsidRPr="00514146">
        <w:rPr>
          <w:rFonts w:cs="Arial"/>
          <w:color w:val="000000"/>
        </w:rPr>
        <w:t xml:space="preserve">long-term sustainability rather than making </w:t>
      </w:r>
    </w:p>
    <w:p w14:paraId="0B776C8E" w14:textId="31B56B5D" w:rsidR="003D501E" w:rsidRDefault="003D501E" w:rsidP="003D501E">
      <w:pPr>
        <w:ind w:left="567" w:hanging="567"/>
        <w:rPr>
          <w:rFonts w:cs="Arial"/>
          <w:color w:val="000000"/>
        </w:rPr>
      </w:pPr>
      <w:r w:rsidRPr="00514146">
        <w:rPr>
          <w:rFonts w:cs="Arial"/>
          <w:color w:val="000000"/>
        </w:rPr>
        <w:t xml:space="preserve">cuts to individual budgets which may have adverse impacts. </w:t>
      </w:r>
    </w:p>
    <w:p w14:paraId="7F8C4944" w14:textId="77777777" w:rsidR="003D501E" w:rsidRDefault="003D501E" w:rsidP="003D501E">
      <w:pPr>
        <w:ind w:left="567" w:hanging="567"/>
        <w:rPr>
          <w:rFonts w:cs="Arial"/>
          <w:color w:val="000000"/>
        </w:rPr>
      </w:pPr>
    </w:p>
    <w:p w14:paraId="072EAACA" w14:textId="77777777" w:rsidR="003D501E" w:rsidRDefault="003D501E" w:rsidP="003D501E">
      <w:pPr>
        <w:ind w:left="567" w:hanging="567"/>
        <w:rPr>
          <w:rFonts w:cs="Arial"/>
          <w:color w:val="000000"/>
        </w:rPr>
      </w:pPr>
      <w:r w:rsidRPr="00514146">
        <w:rPr>
          <w:rFonts w:cs="Arial"/>
          <w:color w:val="000000"/>
        </w:rPr>
        <w:t>We have invested in a SEN workforce via ECC funding and HNB which allows</w:t>
      </w:r>
    </w:p>
    <w:p w14:paraId="466F8DDF" w14:textId="77777777" w:rsidR="003D501E" w:rsidRDefault="003D501E" w:rsidP="003D501E">
      <w:pPr>
        <w:ind w:left="567" w:hanging="567"/>
        <w:rPr>
          <w:rFonts w:cs="Arial"/>
          <w:color w:val="000000"/>
        </w:rPr>
      </w:pPr>
      <w:r w:rsidRPr="00514146">
        <w:rPr>
          <w:rFonts w:cs="Arial"/>
          <w:color w:val="000000"/>
        </w:rPr>
        <w:t xml:space="preserve">strategic as well as operational support to schools. We have strong special schools </w:t>
      </w:r>
    </w:p>
    <w:p w14:paraId="43E3B30F" w14:textId="474F40A3" w:rsidR="003D501E" w:rsidRDefault="003D501E" w:rsidP="003D501E">
      <w:pPr>
        <w:ind w:left="567" w:hanging="567"/>
        <w:rPr>
          <w:rFonts w:cs="Arial"/>
          <w:color w:val="000000"/>
        </w:rPr>
      </w:pPr>
      <w:r w:rsidRPr="00514146">
        <w:rPr>
          <w:rFonts w:cs="Arial"/>
          <w:color w:val="000000"/>
        </w:rPr>
        <w:t xml:space="preserve">but increased pressure on their physical capacity is making that more challenging. </w:t>
      </w:r>
    </w:p>
    <w:p w14:paraId="11591BF2" w14:textId="77777777" w:rsidR="003D501E" w:rsidRDefault="003D501E" w:rsidP="003D501E">
      <w:pPr>
        <w:ind w:left="567" w:hanging="567"/>
        <w:rPr>
          <w:rFonts w:cs="Arial"/>
          <w:color w:val="000000"/>
        </w:rPr>
      </w:pPr>
    </w:p>
    <w:p w14:paraId="3D1EA669" w14:textId="77777777" w:rsidR="003D501E" w:rsidRDefault="003D501E" w:rsidP="003D501E">
      <w:pPr>
        <w:ind w:left="567" w:hanging="567"/>
        <w:rPr>
          <w:rFonts w:cs="Arial"/>
          <w:color w:val="000000"/>
        </w:rPr>
      </w:pPr>
      <w:r w:rsidRPr="003D501E">
        <w:rPr>
          <w:rFonts w:cs="Arial"/>
          <w:color w:val="000000"/>
        </w:rPr>
        <w:t xml:space="preserve">Our sufficiency </w:t>
      </w:r>
      <w:r>
        <w:rPr>
          <w:rFonts w:cs="Arial"/>
          <w:color w:val="000000"/>
        </w:rPr>
        <w:t>intentions</w:t>
      </w:r>
      <w:r w:rsidRPr="00514146">
        <w:rPr>
          <w:rFonts w:cs="Arial"/>
          <w:color w:val="000000"/>
        </w:rPr>
        <w:t>, set</w:t>
      </w:r>
      <w:r>
        <w:rPr>
          <w:rFonts w:cs="Arial"/>
          <w:color w:val="000000"/>
        </w:rPr>
        <w:t>s</w:t>
      </w:r>
      <w:r w:rsidRPr="00514146">
        <w:rPr>
          <w:rFonts w:cs="Arial"/>
          <w:color w:val="000000"/>
        </w:rPr>
        <w:t xml:space="preserve"> out </w:t>
      </w:r>
      <w:r>
        <w:rPr>
          <w:rFonts w:cs="Arial"/>
          <w:color w:val="000000"/>
        </w:rPr>
        <w:t>a plan</w:t>
      </w:r>
      <w:r w:rsidRPr="00514146">
        <w:rPr>
          <w:rFonts w:cs="Arial"/>
          <w:color w:val="000000"/>
        </w:rPr>
        <w:t xml:space="preserve"> to manage special school growth by </w:t>
      </w:r>
    </w:p>
    <w:p w14:paraId="299ED43D" w14:textId="77777777" w:rsidR="003D501E" w:rsidRDefault="003D501E" w:rsidP="003D501E">
      <w:pPr>
        <w:ind w:left="567" w:hanging="567"/>
        <w:rPr>
          <w:rFonts w:cs="Arial"/>
          <w:color w:val="000000"/>
        </w:rPr>
      </w:pPr>
      <w:r w:rsidRPr="00514146">
        <w:rPr>
          <w:rFonts w:cs="Arial"/>
          <w:color w:val="000000"/>
        </w:rPr>
        <w:t xml:space="preserve">reducing the numbers of children and young people with lower levels of need </w:t>
      </w:r>
    </w:p>
    <w:p w14:paraId="4FF122F3" w14:textId="77777777" w:rsidR="003D501E" w:rsidRDefault="003D501E" w:rsidP="003D501E">
      <w:pPr>
        <w:ind w:left="567" w:hanging="567"/>
        <w:rPr>
          <w:rFonts w:cs="Arial"/>
          <w:color w:val="000000"/>
        </w:rPr>
      </w:pPr>
      <w:r w:rsidRPr="00514146">
        <w:rPr>
          <w:rFonts w:cs="Arial"/>
          <w:color w:val="000000"/>
        </w:rPr>
        <w:t>overtime as we work with mainstream schools to be better able to manage their</w:t>
      </w:r>
    </w:p>
    <w:p w14:paraId="711D8247" w14:textId="77777777" w:rsidR="003D501E" w:rsidRDefault="003D501E" w:rsidP="003D501E">
      <w:pPr>
        <w:ind w:left="567" w:hanging="567"/>
        <w:rPr>
          <w:rFonts w:cs="Arial"/>
          <w:color w:val="000000"/>
        </w:rPr>
      </w:pPr>
      <w:r w:rsidRPr="00514146">
        <w:rPr>
          <w:rFonts w:cs="Arial"/>
          <w:color w:val="000000"/>
        </w:rPr>
        <w:t>needs locally. This will enable us to accommodate more children and young people</w:t>
      </w:r>
    </w:p>
    <w:p w14:paraId="2291D00F" w14:textId="141BC3EC" w:rsidR="003D501E" w:rsidRDefault="003D501E" w:rsidP="003D501E">
      <w:pPr>
        <w:ind w:left="567" w:hanging="567"/>
        <w:rPr>
          <w:rFonts w:cs="Arial"/>
          <w:color w:val="000000"/>
        </w:rPr>
      </w:pPr>
      <w:r w:rsidRPr="00514146">
        <w:rPr>
          <w:rFonts w:cs="Arial"/>
          <w:color w:val="000000"/>
        </w:rPr>
        <w:t xml:space="preserve">with higher levels of need in special schools. </w:t>
      </w:r>
    </w:p>
    <w:p w14:paraId="4EE78B51" w14:textId="77777777" w:rsidR="003D501E" w:rsidRDefault="003D501E" w:rsidP="003D501E">
      <w:pPr>
        <w:ind w:left="567" w:hanging="567"/>
        <w:rPr>
          <w:rFonts w:cs="Arial"/>
          <w:color w:val="000000"/>
        </w:rPr>
      </w:pPr>
    </w:p>
    <w:p w14:paraId="23D88149" w14:textId="593FDCF6" w:rsidR="003D501E" w:rsidRDefault="003D501E" w:rsidP="003D501E">
      <w:pPr>
        <w:ind w:left="567" w:hanging="567"/>
        <w:rPr>
          <w:rFonts w:cs="Arial"/>
          <w:color w:val="000000"/>
        </w:rPr>
      </w:pPr>
      <w:r>
        <w:rPr>
          <w:rFonts w:cs="Arial"/>
          <w:color w:val="000000"/>
        </w:rPr>
        <w:t>There are 4 key intentions in order to support SEND sufficiency</w:t>
      </w:r>
      <w:r w:rsidR="00D63F47">
        <w:rPr>
          <w:rFonts w:cs="Arial"/>
          <w:color w:val="000000"/>
        </w:rPr>
        <w:t>:</w:t>
      </w:r>
      <w:r>
        <w:rPr>
          <w:rFonts w:cs="Arial"/>
          <w:color w:val="000000"/>
        </w:rPr>
        <w:br/>
      </w:r>
    </w:p>
    <w:p w14:paraId="2381C684" w14:textId="11CEEB21" w:rsidR="003D501E" w:rsidRPr="00AF2FE9" w:rsidRDefault="003D501E" w:rsidP="005B42C6">
      <w:pPr>
        <w:ind w:left="284" w:hanging="284"/>
        <w:rPr>
          <w:rFonts w:cs="Arial"/>
          <w:color w:val="000000"/>
        </w:rPr>
      </w:pPr>
      <w:r w:rsidRPr="00233A80">
        <w:rPr>
          <w:rFonts w:cs="Arial"/>
          <w:color w:val="000000"/>
        </w:rPr>
        <w:t>1</w:t>
      </w:r>
      <w:r>
        <w:rPr>
          <w:rFonts w:cs="Arial"/>
          <w:color w:val="000000"/>
        </w:rPr>
        <w:t>. Ensure Inclusive Mainstream Provision</w:t>
      </w:r>
      <w:r w:rsidR="005B42C6">
        <w:rPr>
          <w:rFonts w:cs="Arial"/>
          <w:color w:val="000000"/>
        </w:rPr>
        <w:t xml:space="preserve"> </w:t>
      </w:r>
      <w:r w:rsidRPr="00AF2FE9">
        <w:rPr>
          <w:rFonts w:cs="Arial"/>
          <w:color w:val="000000"/>
        </w:rPr>
        <w:t xml:space="preserve">Implementation of the agreed Ordinarily Available Provision across all Essex mainstream schools, at universal and targeted levels will enable high quality inclusive teaching for all pupils. </w:t>
      </w:r>
    </w:p>
    <w:p w14:paraId="44A97BF0" w14:textId="77777777" w:rsidR="003D501E" w:rsidRDefault="003D501E" w:rsidP="003D501E">
      <w:pPr>
        <w:ind w:firstLine="567"/>
        <w:rPr>
          <w:rFonts w:cs="Arial"/>
          <w:color w:val="000000"/>
        </w:rPr>
      </w:pPr>
    </w:p>
    <w:p w14:paraId="350472B1" w14:textId="77777777" w:rsidR="003D501E" w:rsidRPr="00DD76CD" w:rsidRDefault="003D501E" w:rsidP="00D63F47">
      <w:pPr>
        <w:pStyle w:val="ListParagraph"/>
        <w:numPr>
          <w:ilvl w:val="0"/>
          <w:numId w:val="4"/>
        </w:numPr>
        <w:ind w:left="284" w:hanging="284"/>
        <w:rPr>
          <w:rFonts w:cs="Arial"/>
          <w:color w:val="000000"/>
        </w:rPr>
      </w:pPr>
      <w:r w:rsidRPr="00DD76CD">
        <w:rPr>
          <w:rFonts w:cs="Arial"/>
          <w:color w:val="000000"/>
        </w:rPr>
        <w:t>Enhance the Mainstream Offer for Children and Young People with EHCPs</w:t>
      </w:r>
    </w:p>
    <w:p w14:paraId="06B0B53D" w14:textId="77777777" w:rsidR="003D501E" w:rsidRDefault="003D501E" w:rsidP="003D501E">
      <w:pPr>
        <w:pStyle w:val="ListParagraph"/>
        <w:rPr>
          <w:rFonts w:cs="Arial"/>
          <w:color w:val="000000"/>
        </w:rPr>
      </w:pPr>
    </w:p>
    <w:p w14:paraId="44259CD5" w14:textId="77777777" w:rsidR="003D501E" w:rsidRDefault="003D501E" w:rsidP="00D63F47">
      <w:pPr>
        <w:pStyle w:val="ListParagraph"/>
        <w:numPr>
          <w:ilvl w:val="0"/>
          <w:numId w:val="4"/>
        </w:numPr>
        <w:ind w:left="284" w:hanging="284"/>
        <w:rPr>
          <w:rFonts w:cs="Arial"/>
          <w:color w:val="000000"/>
        </w:rPr>
      </w:pPr>
      <w:r>
        <w:rPr>
          <w:rFonts w:cs="Arial"/>
          <w:color w:val="000000"/>
        </w:rPr>
        <w:t>Review and redesign the Enhanced Provision Model</w:t>
      </w:r>
    </w:p>
    <w:p w14:paraId="71FE6FA4" w14:textId="77777777" w:rsidR="003D501E" w:rsidRPr="00E356E8" w:rsidRDefault="003D501E" w:rsidP="003D501E">
      <w:pPr>
        <w:pStyle w:val="ListParagraph"/>
        <w:rPr>
          <w:rFonts w:cs="Arial"/>
          <w:color w:val="000000"/>
        </w:rPr>
      </w:pPr>
    </w:p>
    <w:p w14:paraId="6446CEC6" w14:textId="10B7843C" w:rsidR="003D501E" w:rsidRPr="009466DF" w:rsidRDefault="003D501E" w:rsidP="00EF4715">
      <w:pPr>
        <w:pStyle w:val="TextR"/>
        <w:numPr>
          <w:ilvl w:val="0"/>
          <w:numId w:val="4"/>
        </w:numPr>
        <w:ind w:left="284" w:hanging="284"/>
        <w:rPr>
          <w:bCs/>
        </w:rPr>
      </w:pPr>
      <w:r w:rsidRPr="00E356E8">
        <w:rPr>
          <w:rFonts w:cs="Arial"/>
          <w:color w:val="000000"/>
          <w:lang w:val="en-US"/>
        </w:rPr>
        <w:t>Enhance Special School Capacity Appropriately</w:t>
      </w:r>
    </w:p>
    <w:p w14:paraId="371F7427" w14:textId="77777777" w:rsidR="009466DF" w:rsidRDefault="009466DF" w:rsidP="009466DF">
      <w:pPr>
        <w:pStyle w:val="ListParagraph"/>
        <w:rPr>
          <w:bCs/>
        </w:rPr>
      </w:pPr>
    </w:p>
    <w:p w14:paraId="0194737F" w14:textId="77777777" w:rsidR="009466DF" w:rsidRDefault="009466DF" w:rsidP="009466DF">
      <w:pPr>
        <w:pStyle w:val="TextR"/>
        <w:rPr>
          <w:bCs/>
        </w:rPr>
      </w:pPr>
    </w:p>
    <w:p w14:paraId="15E4278A" w14:textId="77777777" w:rsidR="00A4399F" w:rsidRDefault="00A4399F" w:rsidP="00A4399F">
      <w:pPr>
        <w:spacing w:line="259" w:lineRule="auto"/>
        <w:rPr>
          <w:b/>
        </w:rPr>
      </w:pPr>
    </w:p>
    <w:p w14:paraId="10ACAA70" w14:textId="69239A52" w:rsidR="009466DF" w:rsidRPr="003D1AAD" w:rsidRDefault="009466DF" w:rsidP="00A4399F">
      <w:pPr>
        <w:spacing w:line="259" w:lineRule="auto"/>
        <w:ind w:left="567" w:hanging="567"/>
        <w:rPr>
          <w:bCs/>
        </w:rPr>
      </w:pPr>
      <w:r w:rsidRPr="003D1AAD">
        <w:rPr>
          <w:b/>
        </w:rPr>
        <w:t>11.</w:t>
      </w:r>
      <w:r w:rsidRPr="003D1AAD">
        <w:rPr>
          <w:b/>
        </w:rPr>
        <w:tab/>
        <w:t>Timeline to Setting School Budgets</w:t>
      </w:r>
    </w:p>
    <w:p w14:paraId="4B133339" w14:textId="77777777" w:rsidR="009466DF" w:rsidRPr="003D1AAD" w:rsidRDefault="009466DF" w:rsidP="009466DF">
      <w:pPr>
        <w:spacing w:line="259" w:lineRule="auto"/>
        <w:rPr>
          <w:bCs/>
        </w:rPr>
      </w:pPr>
    </w:p>
    <w:p w14:paraId="3AA0F5D0" w14:textId="77777777" w:rsidR="009466DF" w:rsidRPr="003D1AAD" w:rsidRDefault="009466DF" w:rsidP="009466DF">
      <w:pPr>
        <w:spacing w:line="259" w:lineRule="auto"/>
        <w:ind w:left="567" w:hanging="567"/>
      </w:pPr>
      <w:r w:rsidRPr="003D1AAD">
        <w:t>11.1</w:t>
      </w:r>
      <w:r w:rsidRPr="003D1AAD">
        <w:tab/>
        <w:t>Schools Forum is asked to approve the consultation with schools and to support the request for a 1% transfer.</w:t>
      </w:r>
    </w:p>
    <w:p w14:paraId="4C02F9D0" w14:textId="77777777" w:rsidR="009466DF" w:rsidRPr="003D1AAD" w:rsidRDefault="009466DF" w:rsidP="009466DF">
      <w:pPr>
        <w:spacing w:line="259" w:lineRule="auto"/>
        <w:ind w:left="567" w:hanging="567"/>
      </w:pPr>
    </w:p>
    <w:p w14:paraId="293684D1" w14:textId="77777777" w:rsidR="009466DF" w:rsidRPr="003D1AAD" w:rsidRDefault="009466DF" w:rsidP="009466DF">
      <w:pPr>
        <w:spacing w:line="259" w:lineRule="auto"/>
        <w:ind w:left="567" w:hanging="567"/>
      </w:pPr>
      <w:r w:rsidRPr="003D1AAD">
        <w:t>11.2</w:t>
      </w:r>
      <w:r w:rsidRPr="003D1AAD">
        <w:tab/>
        <w:t>Consultation will be held with schools between Monday 22</w:t>
      </w:r>
      <w:r w:rsidRPr="003D1AAD">
        <w:rPr>
          <w:vertAlign w:val="superscript"/>
        </w:rPr>
        <w:t>nd</w:t>
      </w:r>
      <w:r w:rsidRPr="003D1AAD">
        <w:t xml:space="preserve"> September and Sunday 26</w:t>
      </w:r>
      <w:r w:rsidRPr="003D1AAD">
        <w:rPr>
          <w:vertAlign w:val="superscript"/>
        </w:rPr>
        <w:t>th</w:t>
      </w:r>
      <w:r w:rsidRPr="003D1AAD">
        <w:t xml:space="preserve"> October.</w:t>
      </w:r>
    </w:p>
    <w:p w14:paraId="2B92211D" w14:textId="77777777" w:rsidR="009466DF" w:rsidRPr="003D1AAD" w:rsidRDefault="009466DF" w:rsidP="009466DF">
      <w:pPr>
        <w:spacing w:line="259" w:lineRule="auto"/>
        <w:ind w:left="567" w:hanging="567"/>
      </w:pPr>
    </w:p>
    <w:p w14:paraId="200D318D" w14:textId="77777777" w:rsidR="009466DF" w:rsidRPr="003D1AAD" w:rsidRDefault="009466DF" w:rsidP="009466DF">
      <w:pPr>
        <w:spacing w:line="259" w:lineRule="auto"/>
        <w:ind w:left="567" w:hanging="567"/>
      </w:pPr>
      <w:r w:rsidRPr="003D1AAD">
        <w:t>11.3</w:t>
      </w:r>
      <w:r w:rsidRPr="003D1AAD">
        <w:tab/>
        <w:t>Results of the consultation will be presented to a joint FRG and HNRG on 10</w:t>
      </w:r>
      <w:r w:rsidRPr="003D1AAD">
        <w:rPr>
          <w:vertAlign w:val="superscript"/>
        </w:rPr>
        <w:t>th</w:t>
      </w:r>
      <w:r w:rsidRPr="003D1AAD">
        <w:t xml:space="preserve"> November where the outcome of the consultation will be discussed along with the recommendations to take to Schools Forum.</w:t>
      </w:r>
    </w:p>
    <w:p w14:paraId="3532A3CC" w14:textId="77777777" w:rsidR="009466DF" w:rsidRPr="003D1AAD" w:rsidRDefault="009466DF" w:rsidP="009466DF">
      <w:pPr>
        <w:spacing w:line="259" w:lineRule="auto"/>
        <w:ind w:left="567" w:hanging="567"/>
      </w:pPr>
    </w:p>
    <w:p w14:paraId="72C29E13" w14:textId="77777777" w:rsidR="009466DF" w:rsidRPr="003D1AAD" w:rsidRDefault="009466DF" w:rsidP="009466DF">
      <w:pPr>
        <w:spacing w:line="259" w:lineRule="auto"/>
        <w:ind w:left="567" w:hanging="567"/>
      </w:pPr>
      <w:r w:rsidRPr="003D1AAD">
        <w:t>11.4</w:t>
      </w:r>
      <w:r w:rsidRPr="003D1AAD">
        <w:tab/>
        <w:t>Schools Forum will be presented with the results of the consultation and the outcome of the discussion on 10</w:t>
      </w:r>
      <w:r w:rsidRPr="003D1AAD">
        <w:rPr>
          <w:vertAlign w:val="superscript"/>
        </w:rPr>
        <w:t>th</w:t>
      </w:r>
      <w:r w:rsidRPr="003D1AAD">
        <w:t xml:space="preserve"> November along with the recommendations of the FRG and HNRG. Schools Forum will then decide whether or not to support the 1% transfer.</w:t>
      </w:r>
    </w:p>
    <w:p w14:paraId="2F373E5B" w14:textId="77777777" w:rsidR="009466DF" w:rsidRPr="003D1AAD" w:rsidRDefault="009466DF" w:rsidP="009466DF">
      <w:pPr>
        <w:spacing w:line="259" w:lineRule="auto"/>
        <w:ind w:left="567" w:hanging="567"/>
      </w:pPr>
    </w:p>
    <w:p w14:paraId="756001D8" w14:textId="77777777" w:rsidR="009466DF" w:rsidRPr="003D1AAD" w:rsidRDefault="009466DF" w:rsidP="009466DF">
      <w:pPr>
        <w:spacing w:line="259" w:lineRule="auto"/>
        <w:ind w:left="567" w:hanging="567"/>
      </w:pPr>
      <w:r w:rsidRPr="003D1AAD">
        <w:t>11.5</w:t>
      </w:r>
      <w:r w:rsidRPr="003D1AAD">
        <w:tab/>
      </w:r>
      <w:bookmarkStart w:id="2" w:name="_Hlk176788981"/>
      <w:r w:rsidRPr="003D1AAD">
        <w:t xml:space="preserve">Any disapplication request will be submitted to the Secretary of State </w:t>
      </w:r>
      <w:bookmarkEnd w:id="2"/>
      <w:r w:rsidRPr="003D1AAD">
        <w:t>by the deadline of 17</w:t>
      </w:r>
      <w:r w:rsidRPr="003D1AAD">
        <w:rPr>
          <w:vertAlign w:val="superscript"/>
        </w:rPr>
        <w:t>th</w:t>
      </w:r>
      <w:r w:rsidRPr="003D1AAD">
        <w:t xml:space="preserve"> November. The disapplication will be updated after Schools Forum to update the outcome of Schools Forum’s decision.</w:t>
      </w:r>
    </w:p>
    <w:p w14:paraId="7F33C509" w14:textId="77777777" w:rsidR="009466DF" w:rsidRPr="003D1AAD" w:rsidRDefault="009466DF" w:rsidP="009466DF">
      <w:pPr>
        <w:spacing w:line="259" w:lineRule="auto"/>
        <w:ind w:left="567" w:hanging="567"/>
      </w:pPr>
    </w:p>
    <w:p w14:paraId="001AD6FF" w14:textId="77777777" w:rsidR="009466DF" w:rsidRPr="003D1AAD" w:rsidRDefault="009466DF" w:rsidP="009466DF">
      <w:pPr>
        <w:spacing w:line="259" w:lineRule="auto"/>
        <w:ind w:left="567" w:hanging="567"/>
      </w:pPr>
      <w:r w:rsidRPr="003D1AAD">
        <w:t>11.6</w:t>
      </w:r>
      <w:r w:rsidRPr="003D1AAD">
        <w:tab/>
        <w:t>DSG final settlement expected week commencing 15 December.</w:t>
      </w:r>
    </w:p>
    <w:p w14:paraId="20B69755" w14:textId="77777777" w:rsidR="009466DF" w:rsidRPr="003D1AAD" w:rsidRDefault="009466DF" w:rsidP="009466DF">
      <w:pPr>
        <w:spacing w:line="259" w:lineRule="auto"/>
        <w:ind w:left="567" w:hanging="567"/>
      </w:pPr>
    </w:p>
    <w:p w14:paraId="17D84F2E" w14:textId="77777777" w:rsidR="009466DF" w:rsidRPr="003D1AAD" w:rsidRDefault="009466DF" w:rsidP="009466DF">
      <w:pPr>
        <w:spacing w:line="259" w:lineRule="auto"/>
        <w:ind w:left="567" w:hanging="567"/>
      </w:pPr>
      <w:r w:rsidRPr="003D1AAD">
        <w:t>11.7</w:t>
      </w:r>
      <w:r w:rsidRPr="003D1AAD">
        <w:tab/>
        <w:t>The DSG budget for 2026/27 will be presented to Schools Forum at the January meeting.</w:t>
      </w:r>
    </w:p>
    <w:p w14:paraId="60625B85" w14:textId="77777777" w:rsidR="009466DF" w:rsidRPr="003D1AAD" w:rsidRDefault="009466DF" w:rsidP="009466DF">
      <w:pPr>
        <w:spacing w:line="259" w:lineRule="auto"/>
      </w:pPr>
    </w:p>
    <w:p w14:paraId="026F6CFB" w14:textId="77777777" w:rsidR="005922D3" w:rsidRDefault="005922D3" w:rsidP="009466DF">
      <w:pPr>
        <w:spacing w:line="259" w:lineRule="auto"/>
        <w:ind w:left="567" w:hanging="567"/>
        <w:rPr>
          <w:b/>
          <w:bCs/>
        </w:rPr>
      </w:pPr>
    </w:p>
    <w:p w14:paraId="3193E2F4" w14:textId="77777777" w:rsidR="005922D3" w:rsidRDefault="005922D3" w:rsidP="009466DF">
      <w:pPr>
        <w:spacing w:line="259" w:lineRule="auto"/>
        <w:ind w:left="567" w:hanging="567"/>
        <w:rPr>
          <w:b/>
          <w:bCs/>
        </w:rPr>
      </w:pPr>
    </w:p>
    <w:p w14:paraId="093B0A1A" w14:textId="77777777" w:rsidR="005922D3" w:rsidRDefault="005922D3" w:rsidP="009466DF">
      <w:pPr>
        <w:spacing w:line="259" w:lineRule="auto"/>
        <w:ind w:left="567" w:hanging="567"/>
        <w:rPr>
          <w:b/>
          <w:bCs/>
        </w:rPr>
      </w:pPr>
    </w:p>
    <w:p w14:paraId="33E7416F" w14:textId="77777777" w:rsidR="005922D3" w:rsidRDefault="005922D3" w:rsidP="009466DF">
      <w:pPr>
        <w:spacing w:line="259" w:lineRule="auto"/>
        <w:ind w:left="567" w:hanging="567"/>
        <w:rPr>
          <w:b/>
          <w:bCs/>
        </w:rPr>
      </w:pPr>
    </w:p>
    <w:p w14:paraId="51050351" w14:textId="77777777" w:rsidR="005922D3" w:rsidRDefault="005922D3" w:rsidP="009466DF">
      <w:pPr>
        <w:spacing w:line="259" w:lineRule="auto"/>
        <w:ind w:left="567" w:hanging="567"/>
        <w:rPr>
          <w:b/>
          <w:bCs/>
        </w:rPr>
      </w:pPr>
    </w:p>
    <w:p w14:paraId="3501F056" w14:textId="77777777" w:rsidR="005922D3" w:rsidRDefault="005922D3" w:rsidP="009466DF">
      <w:pPr>
        <w:spacing w:line="259" w:lineRule="auto"/>
        <w:ind w:left="567" w:hanging="567"/>
        <w:rPr>
          <w:b/>
          <w:bCs/>
        </w:rPr>
      </w:pPr>
    </w:p>
    <w:p w14:paraId="5DEBA150" w14:textId="77777777" w:rsidR="005922D3" w:rsidRDefault="005922D3" w:rsidP="009466DF">
      <w:pPr>
        <w:spacing w:line="259" w:lineRule="auto"/>
        <w:ind w:left="567" w:hanging="567"/>
        <w:rPr>
          <w:b/>
          <w:bCs/>
        </w:rPr>
      </w:pPr>
    </w:p>
    <w:p w14:paraId="79DF8829" w14:textId="77777777" w:rsidR="005922D3" w:rsidRDefault="005922D3" w:rsidP="009466DF">
      <w:pPr>
        <w:spacing w:line="259" w:lineRule="auto"/>
        <w:ind w:left="567" w:hanging="567"/>
        <w:rPr>
          <w:b/>
          <w:bCs/>
        </w:rPr>
      </w:pPr>
    </w:p>
    <w:p w14:paraId="751CCFE7" w14:textId="77777777" w:rsidR="005922D3" w:rsidRDefault="005922D3" w:rsidP="009466DF">
      <w:pPr>
        <w:spacing w:line="259" w:lineRule="auto"/>
        <w:ind w:left="567" w:hanging="567"/>
        <w:rPr>
          <w:b/>
          <w:bCs/>
        </w:rPr>
      </w:pPr>
    </w:p>
    <w:p w14:paraId="3469196C" w14:textId="77777777" w:rsidR="005922D3" w:rsidRDefault="005922D3" w:rsidP="009466DF">
      <w:pPr>
        <w:spacing w:line="259" w:lineRule="auto"/>
        <w:ind w:left="567" w:hanging="567"/>
        <w:rPr>
          <w:b/>
          <w:bCs/>
        </w:rPr>
      </w:pPr>
    </w:p>
    <w:p w14:paraId="295E8B67" w14:textId="77777777" w:rsidR="005922D3" w:rsidRDefault="005922D3" w:rsidP="009466DF">
      <w:pPr>
        <w:spacing w:line="259" w:lineRule="auto"/>
        <w:ind w:left="567" w:hanging="567"/>
        <w:rPr>
          <w:b/>
          <w:bCs/>
        </w:rPr>
      </w:pPr>
    </w:p>
    <w:p w14:paraId="22473216" w14:textId="77777777" w:rsidR="005922D3" w:rsidRDefault="005922D3" w:rsidP="009466DF">
      <w:pPr>
        <w:spacing w:line="259" w:lineRule="auto"/>
        <w:ind w:left="567" w:hanging="567"/>
        <w:rPr>
          <w:b/>
          <w:bCs/>
        </w:rPr>
      </w:pPr>
    </w:p>
    <w:p w14:paraId="175F34DB" w14:textId="77777777" w:rsidR="005922D3" w:rsidRDefault="005922D3" w:rsidP="009466DF">
      <w:pPr>
        <w:spacing w:line="259" w:lineRule="auto"/>
        <w:ind w:left="567" w:hanging="567"/>
        <w:rPr>
          <w:b/>
          <w:bCs/>
        </w:rPr>
      </w:pPr>
    </w:p>
    <w:p w14:paraId="2C4286E4" w14:textId="77777777" w:rsidR="005922D3" w:rsidRDefault="005922D3" w:rsidP="009466DF">
      <w:pPr>
        <w:spacing w:line="259" w:lineRule="auto"/>
        <w:ind w:left="567" w:hanging="567"/>
        <w:rPr>
          <w:b/>
          <w:bCs/>
        </w:rPr>
      </w:pPr>
    </w:p>
    <w:p w14:paraId="49EE3EF8" w14:textId="77777777" w:rsidR="005922D3" w:rsidRDefault="005922D3" w:rsidP="009466DF">
      <w:pPr>
        <w:spacing w:line="259" w:lineRule="auto"/>
        <w:ind w:left="567" w:hanging="567"/>
        <w:rPr>
          <w:b/>
          <w:bCs/>
        </w:rPr>
      </w:pPr>
    </w:p>
    <w:p w14:paraId="1BD319CA" w14:textId="77777777" w:rsidR="005922D3" w:rsidRDefault="005922D3" w:rsidP="009466DF">
      <w:pPr>
        <w:spacing w:line="259" w:lineRule="auto"/>
        <w:ind w:left="567" w:hanging="567"/>
        <w:rPr>
          <w:b/>
          <w:bCs/>
        </w:rPr>
      </w:pPr>
    </w:p>
    <w:p w14:paraId="3742DAC3" w14:textId="77777777" w:rsidR="005922D3" w:rsidRDefault="005922D3" w:rsidP="009466DF">
      <w:pPr>
        <w:spacing w:line="259" w:lineRule="auto"/>
        <w:ind w:left="567" w:hanging="567"/>
        <w:rPr>
          <w:b/>
          <w:bCs/>
        </w:rPr>
      </w:pPr>
    </w:p>
    <w:p w14:paraId="1BFADF5A" w14:textId="77777777" w:rsidR="005922D3" w:rsidRDefault="005922D3" w:rsidP="009466DF">
      <w:pPr>
        <w:spacing w:line="259" w:lineRule="auto"/>
        <w:ind w:left="567" w:hanging="567"/>
        <w:rPr>
          <w:b/>
          <w:bCs/>
        </w:rPr>
      </w:pPr>
    </w:p>
    <w:p w14:paraId="6863D8DC" w14:textId="77777777" w:rsidR="005922D3" w:rsidRDefault="005922D3" w:rsidP="009466DF">
      <w:pPr>
        <w:spacing w:line="259" w:lineRule="auto"/>
        <w:ind w:left="567" w:hanging="567"/>
        <w:rPr>
          <w:b/>
          <w:bCs/>
        </w:rPr>
      </w:pPr>
    </w:p>
    <w:p w14:paraId="7C088F9C" w14:textId="77777777" w:rsidR="005922D3" w:rsidRDefault="005922D3" w:rsidP="009466DF">
      <w:pPr>
        <w:spacing w:line="259" w:lineRule="auto"/>
        <w:ind w:left="567" w:hanging="567"/>
        <w:rPr>
          <w:b/>
          <w:bCs/>
        </w:rPr>
      </w:pPr>
    </w:p>
    <w:p w14:paraId="385DE5EB" w14:textId="51351236" w:rsidR="009466DF" w:rsidRPr="003D1AAD" w:rsidRDefault="009466DF" w:rsidP="009466DF">
      <w:pPr>
        <w:spacing w:line="259" w:lineRule="auto"/>
        <w:ind w:left="567" w:hanging="567"/>
      </w:pPr>
      <w:r w:rsidRPr="003D1AAD">
        <w:rPr>
          <w:b/>
          <w:bCs/>
        </w:rPr>
        <w:t>12.</w:t>
      </w:r>
      <w:r w:rsidRPr="003D1AAD">
        <w:rPr>
          <w:b/>
          <w:bCs/>
        </w:rPr>
        <w:tab/>
        <w:t>Impact of Transfer on School Budgets</w:t>
      </w:r>
    </w:p>
    <w:p w14:paraId="054A31BB" w14:textId="77777777" w:rsidR="009466DF" w:rsidRPr="003D1AAD" w:rsidRDefault="009466DF" w:rsidP="009466DF">
      <w:pPr>
        <w:spacing w:line="259" w:lineRule="auto"/>
      </w:pPr>
    </w:p>
    <w:p w14:paraId="0A627FBF" w14:textId="77777777" w:rsidR="009466DF" w:rsidRPr="003D1AAD" w:rsidRDefault="009466DF" w:rsidP="009466DF">
      <w:pPr>
        <w:spacing w:line="259" w:lineRule="auto"/>
        <w:ind w:left="567" w:hanging="567"/>
      </w:pPr>
      <w:r w:rsidRPr="003D1AAD">
        <w:t>12.1</w:t>
      </w:r>
      <w:r w:rsidRPr="003D1AAD">
        <w:tab/>
        <w:t xml:space="preserve">The impact of a second consecutive schools block transfer has less of a financial impact on schools as any increase in funding for 2026/27 will be delegated to schools in full except for the amount of increase in the transfer. </w:t>
      </w:r>
      <w:r w:rsidRPr="003D1AAD">
        <w:rPr>
          <w:b/>
          <w:bCs/>
        </w:rPr>
        <w:t xml:space="preserve">Table </w:t>
      </w:r>
      <w:r>
        <w:rPr>
          <w:b/>
          <w:bCs/>
        </w:rPr>
        <w:t>12</w:t>
      </w:r>
      <w:r w:rsidRPr="003D1AAD">
        <w:rPr>
          <w:b/>
          <w:bCs/>
        </w:rPr>
        <w:t xml:space="preserve"> </w:t>
      </w:r>
      <w:r w:rsidRPr="003D1AAD">
        <w:t>shows an example of how this could impact on schools.</w:t>
      </w:r>
    </w:p>
    <w:p w14:paraId="2C92467E" w14:textId="77777777" w:rsidR="009466DF" w:rsidRPr="003D1AAD" w:rsidRDefault="009466DF" w:rsidP="009466DF">
      <w:pPr>
        <w:spacing w:line="259" w:lineRule="auto"/>
      </w:pPr>
    </w:p>
    <w:tbl>
      <w:tblPr>
        <w:tblStyle w:val="ListTable3-Accent2"/>
        <w:tblW w:w="0" w:type="auto"/>
        <w:tblLook w:val="04A0" w:firstRow="1" w:lastRow="0" w:firstColumn="1" w:lastColumn="0" w:noHBand="0" w:noVBand="1"/>
      </w:tblPr>
      <w:tblGrid>
        <w:gridCol w:w="3823"/>
        <w:gridCol w:w="1559"/>
        <w:gridCol w:w="1559"/>
        <w:gridCol w:w="1689"/>
      </w:tblGrid>
      <w:tr w:rsidR="009466DF" w:rsidRPr="003D1AAD" w14:paraId="6B19D307" w14:textId="77777777" w:rsidTr="00000B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3" w:type="dxa"/>
            <w:tcBorders>
              <w:right w:val="single" w:sz="4" w:space="0" w:color="E40037"/>
            </w:tcBorders>
            <w:shd w:val="clear" w:color="auto" w:fill="E40037"/>
          </w:tcPr>
          <w:p w14:paraId="02A72B1D" w14:textId="77777777" w:rsidR="009466DF" w:rsidRPr="003D1AAD" w:rsidRDefault="009466DF" w:rsidP="00000B91">
            <w:pPr>
              <w:spacing w:line="259" w:lineRule="auto"/>
              <w:rPr>
                <w:rFonts w:eastAsiaTheme="minorHAnsi" w:cstheme="minorBidi"/>
                <w:color w:val="auto"/>
                <w:szCs w:val="22"/>
                <w:lang w:eastAsia="en-US"/>
              </w:rPr>
            </w:pPr>
          </w:p>
        </w:tc>
        <w:tc>
          <w:tcPr>
            <w:tcW w:w="1559" w:type="dxa"/>
            <w:tcBorders>
              <w:left w:val="single" w:sz="4" w:space="0" w:color="E40037"/>
              <w:right w:val="single" w:sz="4" w:space="0" w:color="E40037"/>
            </w:tcBorders>
            <w:shd w:val="clear" w:color="auto" w:fill="E40037"/>
          </w:tcPr>
          <w:p w14:paraId="622DBB1E" w14:textId="77777777" w:rsidR="009466DF" w:rsidRPr="003D1AAD" w:rsidRDefault="009466DF" w:rsidP="00000B91">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2024/25</w:t>
            </w:r>
          </w:p>
          <w:p w14:paraId="0F7067F6" w14:textId="77777777" w:rsidR="009466DF" w:rsidRPr="003D1AAD" w:rsidRDefault="009466DF" w:rsidP="00000B91">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£m</w:t>
            </w:r>
          </w:p>
        </w:tc>
        <w:tc>
          <w:tcPr>
            <w:tcW w:w="1559" w:type="dxa"/>
            <w:tcBorders>
              <w:left w:val="single" w:sz="4" w:space="0" w:color="E40037"/>
              <w:right w:val="single" w:sz="4" w:space="0" w:color="E40037"/>
            </w:tcBorders>
            <w:shd w:val="clear" w:color="auto" w:fill="E40037"/>
          </w:tcPr>
          <w:p w14:paraId="66510EB9" w14:textId="77777777" w:rsidR="009466DF" w:rsidRPr="003D1AAD" w:rsidRDefault="009466DF" w:rsidP="00000B91">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2025/26</w:t>
            </w:r>
          </w:p>
          <w:p w14:paraId="4EAEBE8D" w14:textId="77777777" w:rsidR="009466DF" w:rsidRPr="003D1AAD" w:rsidRDefault="009466DF" w:rsidP="00000B91">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£m</w:t>
            </w:r>
          </w:p>
        </w:tc>
        <w:tc>
          <w:tcPr>
            <w:tcW w:w="1689" w:type="dxa"/>
            <w:tcBorders>
              <w:left w:val="single" w:sz="4" w:space="0" w:color="E40037"/>
              <w:right w:val="single" w:sz="4" w:space="0" w:color="E40037"/>
            </w:tcBorders>
            <w:shd w:val="clear" w:color="auto" w:fill="E40037"/>
          </w:tcPr>
          <w:p w14:paraId="20D0FDEB" w14:textId="77777777" w:rsidR="009466DF" w:rsidRPr="003D1AAD" w:rsidRDefault="009466DF" w:rsidP="00000B91">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2026/27</w:t>
            </w:r>
          </w:p>
          <w:p w14:paraId="0CA9D9EB" w14:textId="77777777" w:rsidR="009466DF" w:rsidRPr="003D1AAD" w:rsidRDefault="009466DF" w:rsidP="00000B91">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£m</w:t>
            </w:r>
          </w:p>
        </w:tc>
      </w:tr>
      <w:tr w:rsidR="009466DF" w:rsidRPr="003D1AAD" w14:paraId="586F755A" w14:textId="77777777" w:rsidTr="0000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bottom w:val="single" w:sz="4" w:space="0" w:color="E40037"/>
              <w:right w:val="single" w:sz="4" w:space="0" w:color="E40037"/>
            </w:tcBorders>
          </w:tcPr>
          <w:p w14:paraId="58C19865" w14:textId="77777777" w:rsidR="009466DF" w:rsidRPr="003D1AAD" w:rsidRDefault="009466DF" w:rsidP="00000B91">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Schools Block</w:t>
            </w:r>
          </w:p>
        </w:tc>
        <w:tc>
          <w:tcPr>
            <w:tcW w:w="1559" w:type="dxa"/>
            <w:tcBorders>
              <w:left w:val="single" w:sz="4" w:space="0" w:color="E40037"/>
              <w:bottom w:val="single" w:sz="4" w:space="0" w:color="E40037"/>
              <w:right w:val="single" w:sz="4" w:space="0" w:color="E40037"/>
            </w:tcBorders>
          </w:tcPr>
          <w:p w14:paraId="1600476A"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1,226.3</w:t>
            </w:r>
          </w:p>
        </w:tc>
        <w:tc>
          <w:tcPr>
            <w:tcW w:w="1559" w:type="dxa"/>
            <w:tcBorders>
              <w:left w:val="single" w:sz="4" w:space="0" w:color="E40037"/>
              <w:bottom w:val="single" w:sz="4" w:space="0" w:color="E40037"/>
              <w:right w:val="single" w:sz="4" w:space="0" w:color="E40037"/>
            </w:tcBorders>
          </w:tcPr>
          <w:p w14:paraId="23C0767D"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1,250.9</w:t>
            </w:r>
          </w:p>
        </w:tc>
        <w:tc>
          <w:tcPr>
            <w:tcW w:w="1689" w:type="dxa"/>
            <w:tcBorders>
              <w:left w:val="single" w:sz="4" w:space="0" w:color="E40037"/>
              <w:bottom w:val="single" w:sz="4" w:space="0" w:color="E40037"/>
              <w:right w:val="single" w:sz="4" w:space="0" w:color="E40037"/>
            </w:tcBorders>
          </w:tcPr>
          <w:p w14:paraId="298E701B"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1,275.5</w:t>
            </w:r>
          </w:p>
        </w:tc>
      </w:tr>
      <w:tr w:rsidR="009466DF" w:rsidRPr="003D1AAD" w14:paraId="2738C303" w14:textId="77777777" w:rsidTr="00000B91">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E40037"/>
              <w:bottom w:val="single" w:sz="4" w:space="0" w:color="E40037"/>
              <w:right w:val="single" w:sz="4" w:space="0" w:color="E40037"/>
            </w:tcBorders>
          </w:tcPr>
          <w:p w14:paraId="46F5EAB7" w14:textId="77777777" w:rsidR="009466DF" w:rsidRPr="003D1AAD" w:rsidRDefault="009466DF" w:rsidP="00000B91">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Increase</w:t>
            </w:r>
          </w:p>
        </w:tc>
        <w:tc>
          <w:tcPr>
            <w:tcW w:w="1559" w:type="dxa"/>
            <w:tcBorders>
              <w:top w:val="single" w:sz="4" w:space="0" w:color="E40037"/>
              <w:left w:val="single" w:sz="4" w:space="0" w:color="E40037"/>
              <w:bottom w:val="single" w:sz="4" w:space="0" w:color="E40037"/>
              <w:right w:val="single" w:sz="4" w:space="0" w:color="E40037"/>
            </w:tcBorders>
          </w:tcPr>
          <w:p w14:paraId="633A5355" w14:textId="77777777" w:rsidR="009466DF" w:rsidRPr="003D1AAD" w:rsidRDefault="009466DF" w:rsidP="00000B91">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p>
        </w:tc>
        <w:tc>
          <w:tcPr>
            <w:tcW w:w="1559" w:type="dxa"/>
            <w:tcBorders>
              <w:top w:val="single" w:sz="4" w:space="0" w:color="E40037"/>
              <w:left w:val="single" w:sz="4" w:space="0" w:color="E40037"/>
              <w:bottom w:val="single" w:sz="4" w:space="0" w:color="E40037"/>
              <w:right w:val="single" w:sz="4" w:space="0" w:color="E40037"/>
            </w:tcBorders>
          </w:tcPr>
          <w:p w14:paraId="4F9BD073" w14:textId="77777777" w:rsidR="009466DF" w:rsidRPr="003D1AAD" w:rsidRDefault="009466DF" w:rsidP="00000B91">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24.6</w:t>
            </w:r>
          </w:p>
        </w:tc>
        <w:tc>
          <w:tcPr>
            <w:tcW w:w="1689" w:type="dxa"/>
            <w:tcBorders>
              <w:top w:val="single" w:sz="4" w:space="0" w:color="E40037"/>
              <w:left w:val="single" w:sz="4" w:space="0" w:color="E40037"/>
              <w:bottom w:val="single" w:sz="4" w:space="0" w:color="E40037"/>
              <w:right w:val="single" w:sz="4" w:space="0" w:color="E40037"/>
            </w:tcBorders>
          </w:tcPr>
          <w:p w14:paraId="2798AD30" w14:textId="77777777" w:rsidR="009466DF" w:rsidRPr="003D1AAD" w:rsidRDefault="009466DF" w:rsidP="00000B91">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24.6</w:t>
            </w:r>
          </w:p>
        </w:tc>
      </w:tr>
      <w:tr w:rsidR="009466DF" w:rsidRPr="003D1AAD" w14:paraId="4149ABCF" w14:textId="77777777" w:rsidTr="0000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E40037"/>
              <w:bottom w:val="single" w:sz="4" w:space="0" w:color="E40037"/>
              <w:right w:val="single" w:sz="4" w:space="0" w:color="E40037"/>
            </w:tcBorders>
          </w:tcPr>
          <w:p w14:paraId="479E02E3" w14:textId="77777777" w:rsidR="009466DF" w:rsidRPr="003D1AAD" w:rsidRDefault="009466DF" w:rsidP="00000B91">
            <w:pPr>
              <w:spacing w:line="259" w:lineRule="auto"/>
              <w:rPr>
                <w:rFonts w:eastAsiaTheme="minorHAnsi" w:cstheme="minorBidi"/>
                <w:szCs w:val="22"/>
                <w:lang w:eastAsia="en-US"/>
              </w:rPr>
            </w:pPr>
            <w:r w:rsidRPr="003D1AAD">
              <w:rPr>
                <w:rFonts w:eastAsiaTheme="minorHAnsi" w:cstheme="minorBidi"/>
                <w:szCs w:val="22"/>
                <w:lang w:eastAsia="en-US"/>
              </w:rPr>
              <w:t>Delegation to Schools:</w:t>
            </w:r>
          </w:p>
          <w:p w14:paraId="13E18C2B" w14:textId="77777777" w:rsidR="009466DF" w:rsidRPr="003D1AAD" w:rsidRDefault="009466DF" w:rsidP="00000B91">
            <w:pPr>
              <w:spacing w:line="259" w:lineRule="auto"/>
              <w:rPr>
                <w:rFonts w:eastAsiaTheme="minorHAnsi" w:cstheme="minorBidi"/>
                <w:szCs w:val="22"/>
                <w:lang w:eastAsia="en-US"/>
              </w:rPr>
            </w:pPr>
            <w:r w:rsidRPr="003D1AAD">
              <w:rPr>
                <w:rFonts w:eastAsiaTheme="minorHAnsi" w:cstheme="minorBidi"/>
                <w:b w:val="0"/>
                <w:bCs w:val="0"/>
                <w:szCs w:val="22"/>
                <w:lang w:eastAsia="en-US"/>
              </w:rPr>
              <w:t>Schools Block Allocation</w:t>
            </w:r>
          </w:p>
          <w:p w14:paraId="4ECB0EF5" w14:textId="77777777" w:rsidR="009466DF" w:rsidRPr="003D1AAD" w:rsidRDefault="009466DF" w:rsidP="00000B91">
            <w:pPr>
              <w:spacing w:line="259" w:lineRule="auto"/>
              <w:rPr>
                <w:rFonts w:eastAsiaTheme="minorHAnsi" w:cstheme="minorBidi"/>
                <w:szCs w:val="22"/>
                <w:lang w:eastAsia="en-US"/>
              </w:rPr>
            </w:pPr>
            <w:r w:rsidRPr="003D1AAD">
              <w:rPr>
                <w:rFonts w:eastAsiaTheme="minorHAnsi" w:cstheme="minorBidi"/>
                <w:b w:val="0"/>
                <w:bCs w:val="0"/>
                <w:szCs w:val="22"/>
                <w:lang w:eastAsia="en-US"/>
              </w:rPr>
              <w:t>Growth Fund</w:t>
            </w:r>
          </w:p>
          <w:p w14:paraId="5F09B5D4" w14:textId="77777777" w:rsidR="009466DF" w:rsidRPr="003D1AAD" w:rsidRDefault="009466DF" w:rsidP="00000B91">
            <w:pPr>
              <w:spacing w:line="259" w:lineRule="auto"/>
              <w:rPr>
                <w:rFonts w:eastAsiaTheme="minorHAnsi" w:cstheme="minorBidi"/>
                <w:szCs w:val="22"/>
                <w:lang w:eastAsia="en-US"/>
              </w:rPr>
            </w:pPr>
            <w:r w:rsidRPr="003D1AAD">
              <w:rPr>
                <w:rFonts w:eastAsiaTheme="minorHAnsi" w:cstheme="minorBidi"/>
                <w:b w:val="0"/>
                <w:bCs w:val="0"/>
                <w:szCs w:val="22"/>
                <w:lang w:eastAsia="en-US"/>
              </w:rPr>
              <w:t>Falling Rolls Fund</w:t>
            </w:r>
          </w:p>
          <w:p w14:paraId="12916447" w14:textId="77777777" w:rsidR="009466DF" w:rsidRPr="003D1AAD" w:rsidRDefault="009466DF" w:rsidP="00000B91">
            <w:pPr>
              <w:spacing w:line="259" w:lineRule="auto"/>
              <w:rPr>
                <w:rFonts w:eastAsiaTheme="minorHAnsi" w:cstheme="minorBidi"/>
                <w:szCs w:val="22"/>
                <w:lang w:eastAsia="en-US"/>
              </w:rPr>
            </w:pPr>
            <w:r w:rsidRPr="003D1AAD">
              <w:rPr>
                <w:rFonts w:eastAsiaTheme="minorHAnsi" w:cstheme="minorBidi"/>
                <w:b w:val="0"/>
                <w:bCs w:val="0"/>
                <w:szCs w:val="22"/>
                <w:lang w:eastAsia="en-US"/>
              </w:rPr>
              <w:t>Premature Retirement Costs</w:t>
            </w:r>
          </w:p>
          <w:p w14:paraId="6EC0BE99" w14:textId="77777777" w:rsidR="009466DF" w:rsidRPr="003D1AAD" w:rsidRDefault="009466DF" w:rsidP="00000B91">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Transfer to HNB</w:t>
            </w:r>
          </w:p>
        </w:tc>
        <w:tc>
          <w:tcPr>
            <w:tcW w:w="1559" w:type="dxa"/>
            <w:tcBorders>
              <w:top w:val="single" w:sz="4" w:space="0" w:color="E40037"/>
              <w:left w:val="single" w:sz="4" w:space="0" w:color="E40037"/>
              <w:bottom w:val="single" w:sz="4" w:space="0" w:color="E40037"/>
              <w:right w:val="single" w:sz="4" w:space="0" w:color="E40037"/>
            </w:tcBorders>
          </w:tcPr>
          <w:p w14:paraId="735CE65F"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p>
          <w:p w14:paraId="4DFEAED7"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1,226.3</w:t>
            </w:r>
          </w:p>
          <w:p w14:paraId="3E865056"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(7.1)</w:t>
            </w:r>
          </w:p>
          <w:p w14:paraId="41C4D21A"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(0.4)</w:t>
            </w:r>
          </w:p>
          <w:p w14:paraId="36BD07A3"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w:t>
            </w:r>
          </w:p>
          <w:p w14:paraId="0CDACA0A"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559" w:type="dxa"/>
            <w:tcBorders>
              <w:top w:val="single" w:sz="4" w:space="0" w:color="E40037"/>
              <w:left w:val="single" w:sz="4" w:space="0" w:color="E40037"/>
              <w:bottom w:val="single" w:sz="4" w:space="0" w:color="E40037"/>
              <w:right w:val="single" w:sz="4" w:space="0" w:color="E40037"/>
            </w:tcBorders>
          </w:tcPr>
          <w:p w14:paraId="4085A299"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p>
          <w:p w14:paraId="61BB8D90"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1,250.9</w:t>
            </w:r>
          </w:p>
          <w:p w14:paraId="7332C02D"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(4.5)</w:t>
            </w:r>
          </w:p>
          <w:p w14:paraId="7D0369A4"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(0.6)</w:t>
            </w:r>
          </w:p>
          <w:p w14:paraId="06F8BCFB"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w:t>
            </w:r>
          </w:p>
          <w:p w14:paraId="0F769B2A"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(12.5)</w:t>
            </w:r>
          </w:p>
        </w:tc>
        <w:tc>
          <w:tcPr>
            <w:tcW w:w="1689" w:type="dxa"/>
            <w:tcBorders>
              <w:top w:val="single" w:sz="4" w:space="0" w:color="E40037"/>
              <w:left w:val="single" w:sz="4" w:space="0" w:color="E40037"/>
              <w:bottom w:val="single" w:sz="4" w:space="0" w:color="E40037"/>
              <w:right w:val="single" w:sz="4" w:space="0" w:color="E40037"/>
            </w:tcBorders>
          </w:tcPr>
          <w:p w14:paraId="542B53A7"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p>
          <w:p w14:paraId="1D350CC1"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1,275.6</w:t>
            </w:r>
          </w:p>
          <w:p w14:paraId="17370ED9"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(4.5)</w:t>
            </w:r>
          </w:p>
          <w:p w14:paraId="3641604B"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(0.6)</w:t>
            </w:r>
          </w:p>
          <w:p w14:paraId="0517DF56"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w:t>
            </w:r>
          </w:p>
          <w:p w14:paraId="7FDFA1A8"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(12.8)</w:t>
            </w:r>
          </w:p>
        </w:tc>
      </w:tr>
      <w:tr w:rsidR="009466DF" w:rsidRPr="003D1AAD" w14:paraId="48BE1B96" w14:textId="77777777" w:rsidTr="00000B91">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E40037"/>
              <w:bottom w:val="single" w:sz="4" w:space="0" w:color="E40037"/>
              <w:right w:val="single" w:sz="4" w:space="0" w:color="E40037"/>
            </w:tcBorders>
          </w:tcPr>
          <w:p w14:paraId="4250EEC1" w14:textId="77777777" w:rsidR="009466DF" w:rsidRPr="003D1AAD" w:rsidRDefault="009466DF" w:rsidP="00000B91">
            <w:pPr>
              <w:spacing w:line="259" w:lineRule="auto"/>
              <w:rPr>
                <w:rFonts w:eastAsiaTheme="minorHAnsi" w:cstheme="minorBidi"/>
                <w:szCs w:val="22"/>
                <w:lang w:eastAsia="en-US"/>
              </w:rPr>
            </w:pPr>
            <w:r w:rsidRPr="003D1AAD">
              <w:rPr>
                <w:rFonts w:eastAsiaTheme="minorHAnsi" w:cstheme="minorBidi"/>
                <w:szCs w:val="22"/>
                <w:lang w:eastAsia="en-US"/>
              </w:rPr>
              <w:t>Total Delegation</w:t>
            </w:r>
          </w:p>
        </w:tc>
        <w:tc>
          <w:tcPr>
            <w:tcW w:w="1559" w:type="dxa"/>
            <w:tcBorders>
              <w:top w:val="single" w:sz="4" w:space="0" w:color="E40037"/>
              <w:left w:val="single" w:sz="4" w:space="0" w:color="E40037"/>
              <w:bottom w:val="single" w:sz="4" w:space="0" w:color="E40037"/>
              <w:right w:val="single" w:sz="4" w:space="0" w:color="E40037"/>
            </w:tcBorders>
          </w:tcPr>
          <w:p w14:paraId="35E431B0" w14:textId="77777777" w:rsidR="009466DF" w:rsidRPr="003D1AAD" w:rsidRDefault="009466DF" w:rsidP="00000B91">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1,217.6</w:t>
            </w:r>
          </w:p>
        </w:tc>
        <w:tc>
          <w:tcPr>
            <w:tcW w:w="1559" w:type="dxa"/>
            <w:tcBorders>
              <w:top w:val="single" w:sz="4" w:space="0" w:color="E40037"/>
              <w:left w:val="single" w:sz="4" w:space="0" w:color="E40037"/>
              <w:bottom w:val="single" w:sz="4" w:space="0" w:color="E40037"/>
              <w:right w:val="single" w:sz="4" w:space="0" w:color="E40037"/>
            </w:tcBorders>
          </w:tcPr>
          <w:p w14:paraId="0E530309" w14:textId="77777777" w:rsidR="009466DF" w:rsidRPr="003D1AAD" w:rsidRDefault="009466DF" w:rsidP="00000B91">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1,232.1</w:t>
            </w:r>
          </w:p>
        </w:tc>
        <w:tc>
          <w:tcPr>
            <w:tcW w:w="1689" w:type="dxa"/>
            <w:tcBorders>
              <w:top w:val="single" w:sz="4" w:space="0" w:color="E40037"/>
              <w:left w:val="single" w:sz="4" w:space="0" w:color="E40037"/>
              <w:bottom w:val="single" w:sz="4" w:space="0" w:color="E40037"/>
              <w:right w:val="single" w:sz="4" w:space="0" w:color="E40037"/>
            </w:tcBorders>
          </w:tcPr>
          <w:p w14:paraId="21A8186F" w14:textId="77777777" w:rsidR="009466DF" w:rsidRPr="003D1AAD" w:rsidRDefault="009466DF" w:rsidP="00000B91">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b/>
                <w:bCs/>
                <w:szCs w:val="22"/>
                <w:lang w:eastAsia="en-US"/>
              </w:rPr>
              <w:t>1,256.5</w:t>
            </w:r>
            <w:r w:rsidRPr="003D1AAD">
              <w:rPr>
                <w:rFonts w:eastAsiaTheme="minorHAnsi" w:cstheme="minorBidi"/>
                <w:b/>
                <w:bCs/>
                <w:szCs w:val="22"/>
                <w:vertAlign w:val="superscript"/>
                <w:lang w:eastAsia="en-US"/>
              </w:rPr>
              <w:footnoteReference w:id="3"/>
            </w:r>
          </w:p>
        </w:tc>
      </w:tr>
      <w:tr w:rsidR="009466DF" w:rsidRPr="003D1AAD" w14:paraId="3F475E93" w14:textId="77777777" w:rsidTr="0000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E40037"/>
              <w:bottom w:val="single" w:sz="4" w:space="0" w:color="E40037"/>
              <w:right w:val="single" w:sz="4" w:space="0" w:color="E40037"/>
            </w:tcBorders>
          </w:tcPr>
          <w:p w14:paraId="40352B59" w14:textId="77777777" w:rsidR="009466DF" w:rsidRPr="003D1AAD" w:rsidRDefault="009466DF" w:rsidP="00000B91">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Increase in delegation</w:t>
            </w:r>
          </w:p>
        </w:tc>
        <w:tc>
          <w:tcPr>
            <w:tcW w:w="1559" w:type="dxa"/>
            <w:tcBorders>
              <w:top w:val="single" w:sz="4" w:space="0" w:color="E40037"/>
              <w:left w:val="single" w:sz="4" w:space="0" w:color="E40037"/>
              <w:bottom w:val="single" w:sz="4" w:space="0" w:color="E40037"/>
              <w:right w:val="single" w:sz="4" w:space="0" w:color="E40037"/>
            </w:tcBorders>
          </w:tcPr>
          <w:p w14:paraId="52CCD7B6"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p>
        </w:tc>
        <w:tc>
          <w:tcPr>
            <w:tcW w:w="1559" w:type="dxa"/>
            <w:tcBorders>
              <w:top w:val="single" w:sz="4" w:space="0" w:color="E40037"/>
              <w:left w:val="single" w:sz="4" w:space="0" w:color="E40037"/>
              <w:bottom w:val="single" w:sz="4" w:space="0" w:color="E40037"/>
              <w:right w:val="single" w:sz="4" w:space="0" w:color="E40037"/>
            </w:tcBorders>
          </w:tcPr>
          <w:p w14:paraId="177C4DEA"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14.5</w:t>
            </w:r>
          </w:p>
        </w:tc>
        <w:tc>
          <w:tcPr>
            <w:tcW w:w="1689" w:type="dxa"/>
            <w:tcBorders>
              <w:top w:val="single" w:sz="4" w:space="0" w:color="E40037"/>
              <w:left w:val="single" w:sz="4" w:space="0" w:color="E40037"/>
              <w:bottom w:val="single" w:sz="4" w:space="0" w:color="E40037"/>
              <w:right w:val="single" w:sz="4" w:space="0" w:color="E40037"/>
            </w:tcBorders>
          </w:tcPr>
          <w:p w14:paraId="16C5D9F6"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24.4</w:t>
            </w:r>
          </w:p>
        </w:tc>
      </w:tr>
    </w:tbl>
    <w:p w14:paraId="30040DB0" w14:textId="77777777" w:rsidR="009466DF" w:rsidRPr="003D1AAD" w:rsidRDefault="009466DF" w:rsidP="009466DF">
      <w:pPr>
        <w:spacing w:line="259" w:lineRule="auto"/>
      </w:pPr>
    </w:p>
    <w:p w14:paraId="268DDC13" w14:textId="77777777" w:rsidR="009466DF" w:rsidRPr="003D1AAD" w:rsidRDefault="009466DF" w:rsidP="009466DF">
      <w:pPr>
        <w:spacing w:line="259" w:lineRule="auto"/>
        <w:ind w:left="567" w:hanging="567"/>
      </w:pPr>
      <w:r w:rsidRPr="003D1AAD">
        <w:t>12.2</w:t>
      </w:r>
      <w:r w:rsidRPr="003D1AAD">
        <w:tab/>
        <w:t xml:space="preserve">The figures in </w:t>
      </w:r>
      <w:r w:rsidRPr="003D1AAD">
        <w:rPr>
          <w:b/>
          <w:bCs/>
        </w:rPr>
        <w:t xml:space="preserve">Table </w:t>
      </w:r>
      <w:r>
        <w:rPr>
          <w:b/>
          <w:bCs/>
        </w:rPr>
        <w:t>13</w:t>
      </w:r>
      <w:r w:rsidRPr="003D1AAD">
        <w:t xml:space="preserve"> are an </w:t>
      </w:r>
      <w:r w:rsidRPr="003D1AAD">
        <w:rPr>
          <w:b/>
          <w:bCs/>
        </w:rPr>
        <w:t>estimate</w:t>
      </w:r>
      <w:r w:rsidRPr="003D1AAD">
        <w:t xml:space="preserve"> as the provisional settlement has not been published. Whilst funding will be increased for NICs and SBSG, the amounts allocated to academies are only available for NICs to date. Therefore, funding has been increased by </w:t>
      </w:r>
      <w:r w:rsidRPr="003D1AAD">
        <w:rPr>
          <w:b/>
          <w:bCs/>
        </w:rPr>
        <w:t>£20m</w:t>
      </w:r>
      <w:r w:rsidRPr="003D1AAD">
        <w:t xml:space="preserve"> for NICs and FSM6, the Lump Sum and MPPL have been updated as per Tables 3 and 4 above.</w:t>
      </w:r>
    </w:p>
    <w:p w14:paraId="2B409527" w14:textId="77777777" w:rsidR="009466DF" w:rsidRPr="003D1AAD" w:rsidRDefault="009466DF" w:rsidP="009466DF">
      <w:pPr>
        <w:spacing w:line="259" w:lineRule="auto"/>
      </w:pPr>
    </w:p>
    <w:tbl>
      <w:tblPr>
        <w:tblStyle w:val="ListTable3-Accent2"/>
        <w:tblW w:w="0" w:type="auto"/>
        <w:tblLook w:val="04A0" w:firstRow="1" w:lastRow="0" w:firstColumn="1" w:lastColumn="0" w:noHBand="0" w:noVBand="1"/>
      </w:tblPr>
      <w:tblGrid>
        <w:gridCol w:w="2157"/>
        <w:gridCol w:w="2157"/>
        <w:gridCol w:w="2158"/>
        <w:gridCol w:w="2158"/>
      </w:tblGrid>
      <w:tr w:rsidR="009466DF" w:rsidRPr="003D1AAD" w14:paraId="1FBE320C" w14:textId="77777777" w:rsidTr="00000B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tcBorders>
              <w:right w:val="single" w:sz="4" w:space="0" w:color="E40037"/>
            </w:tcBorders>
            <w:shd w:val="clear" w:color="auto" w:fill="E40037"/>
          </w:tcPr>
          <w:p w14:paraId="67A6C13F" w14:textId="77777777" w:rsidR="009466DF" w:rsidRPr="003D1AAD" w:rsidRDefault="009466DF" w:rsidP="00000B91">
            <w:pPr>
              <w:spacing w:line="259" w:lineRule="auto"/>
              <w:rPr>
                <w:rFonts w:eastAsiaTheme="minorHAnsi" w:cstheme="minorBidi"/>
                <w:szCs w:val="22"/>
                <w:lang w:eastAsia="en-US"/>
              </w:rPr>
            </w:pPr>
            <w:r w:rsidRPr="003D1AAD">
              <w:rPr>
                <w:rFonts w:eastAsiaTheme="minorHAnsi" w:cstheme="minorBidi"/>
                <w:szCs w:val="22"/>
                <w:lang w:eastAsia="en-US"/>
              </w:rPr>
              <w:t>Basic Entitlement</w:t>
            </w:r>
          </w:p>
        </w:tc>
        <w:tc>
          <w:tcPr>
            <w:tcW w:w="2157" w:type="dxa"/>
            <w:tcBorders>
              <w:left w:val="single" w:sz="4" w:space="0" w:color="E40037"/>
              <w:right w:val="single" w:sz="4" w:space="0" w:color="E40037"/>
            </w:tcBorders>
            <w:shd w:val="clear" w:color="auto" w:fill="E40037"/>
          </w:tcPr>
          <w:p w14:paraId="0350840D" w14:textId="77777777" w:rsidR="009466DF" w:rsidRPr="003D1AAD" w:rsidRDefault="009466DF" w:rsidP="00000B91">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Primary</w:t>
            </w:r>
          </w:p>
          <w:p w14:paraId="42E6AB5B" w14:textId="77777777" w:rsidR="009466DF" w:rsidRPr="003D1AAD" w:rsidRDefault="009466DF" w:rsidP="00000B91">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w:t>
            </w:r>
          </w:p>
        </w:tc>
        <w:tc>
          <w:tcPr>
            <w:tcW w:w="2158" w:type="dxa"/>
            <w:tcBorders>
              <w:left w:val="single" w:sz="4" w:space="0" w:color="E40037"/>
              <w:right w:val="single" w:sz="4" w:space="0" w:color="E40037"/>
            </w:tcBorders>
            <w:shd w:val="clear" w:color="auto" w:fill="E40037"/>
          </w:tcPr>
          <w:p w14:paraId="2648AA96" w14:textId="77777777" w:rsidR="009466DF" w:rsidRPr="003D1AAD" w:rsidRDefault="009466DF" w:rsidP="00000B91">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KS3</w:t>
            </w:r>
          </w:p>
          <w:p w14:paraId="4CC515E2" w14:textId="77777777" w:rsidR="009466DF" w:rsidRPr="003D1AAD" w:rsidRDefault="009466DF" w:rsidP="00000B91">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w:t>
            </w:r>
          </w:p>
        </w:tc>
        <w:tc>
          <w:tcPr>
            <w:tcW w:w="2158" w:type="dxa"/>
            <w:tcBorders>
              <w:left w:val="single" w:sz="4" w:space="0" w:color="E40037"/>
              <w:right w:val="single" w:sz="4" w:space="0" w:color="E40037"/>
            </w:tcBorders>
            <w:shd w:val="clear" w:color="auto" w:fill="E40037"/>
          </w:tcPr>
          <w:p w14:paraId="3FE54D54" w14:textId="77777777" w:rsidR="009466DF" w:rsidRPr="003D1AAD" w:rsidRDefault="009466DF" w:rsidP="00000B91">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KS4</w:t>
            </w:r>
          </w:p>
          <w:p w14:paraId="5AD45B44" w14:textId="77777777" w:rsidR="009466DF" w:rsidRPr="003D1AAD" w:rsidRDefault="009466DF" w:rsidP="00000B91">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w:t>
            </w:r>
          </w:p>
        </w:tc>
      </w:tr>
      <w:tr w:rsidR="009466DF" w:rsidRPr="003D1AAD" w14:paraId="7D352517" w14:textId="77777777" w:rsidTr="0000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left w:val="single" w:sz="4" w:space="0" w:color="E40037"/>
              <w:bottom w:val="single" w:sz="4" w:space="0" w:color="E40037"/>
              <w:right w:val="single" w:sz="4" w:space="0" w:color="E40037"/>
            </w:tcBorders>
          </w:tcPr>
          <w:p w14:paraId="5E92B0E0" w14:textId="77777777" w:rsidR="009466DF" w:rsidRPr="003D1AAD" w:rsidRDefault="009466DF" w:rsidP="00000B91">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2025/26</w:t>
            </w:r>
          </w:p>
        </w:tc>
        <w:tc>
          <w:tcPr>
            <w:tcW w:w="2157" w:type="dxa"/>
            <w:tcBorders>
              <w:left w:val="single" w:sz="4" w:space="0" w:color="E40037"/>
              <w:bottom w:val="single" w:sz="4" w:space="0" w:color="E40037"/>
              <w:right w:val="single" w:sz="4" w:space="0" w:color="E40037"/>
            </w:tcBorders>
          </w:tcPr>
          <w:p w14:paraId="3C987C42"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3,787.88</w:t>
            </w:r>
          </w:p>
        </w:tc>
        <w:tc>
          <w:tcPr>
            <w:tcW w:w="2158" w:type="dxa"/>
            <w:tcBorders>
              <w:left w:val="single" w:sz="4" w:space="0" w:color="E40037"/>
              <w:bottom w:val="single" w:sz="4" w:space="0" w:color="E40037"/>
              <w:right w:val="single" w:sz="4" w:space="0" w:color="E40037"/>
            </w:tcBorders>
          </w:tcPr>
          <w:p w14:paraId="40E3C59F"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5,307.53</w:t>
            </w:r>
          </w:p>
        </w:tc>
        <w:tc>
          <w:tcPr>
            <w:tcW w:w="2158" w:type="dxa"/>
            <w:tcBorders>
              <w:left w:val="single" w:sz="4" w:space="0" w:color="E40037"/>
              <w:bottom w:val="single" w:sz="4" w:space="0" w:color="E40037"/>
              <w:right w:val="single" w:sz="4" w:space="0" w:color="E40037"/>
            </w:tcBorders>
          </w:tcPr>
          <w:p w14:paraId="7D212FD6"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6,108.97</w:t>
            </w:r>
          </w:p>
        </w:tc>
      </w:tr>
      <w:tr w:rsidR="009466DF" w:rsidRPr="003D1AAD" w14:paraId="662CF851" w14:textId="77777777" w:rsidTr="00000B91">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left w:val="single" w:sz="4" w:space="0" w:color="E40037"/>
              <w:bottom w:val="single" w:sz="4" w:space="0" w:color="E40037"/>
              <w:right w:val="single" w:sz="4" w:space="0" w:color="E40037"/>
            </w:tcBorders>
          </w:tcPr>
          <w:p w14:paraId="7ADCE966" w14:textId="77777777" w:rsidR="009466DF" w:rsidRPr="003D1AAD" w:rsidRDefault="009466DF" w:rsidP="00000B91">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2026/27 – No Transfer</w:t>
            </w:r>
          </w:p>
        </w:tc>
        <w:tc>
          <w:tcPr>
            <w:tcW w:w="2157" w:type="dxa"/>
            <w:tcBorders>
              <w:top w:val="single" w:sz="4" w:space="0" w:color="E40037"/>
              <w:left w:val="single" w:sz="4" w:space="0" w:color="E40037"/>
              <w:bottom w:val="single" w:sz="4" w:space="0" w:color="E40037"/>
              <w:right w:val="single" w:sz="4" w:space="0" w:color="E40037"/>
            </w:tcBorders>
          </w:tcPr>
          <w:p w14:paraId="07F2EC9D" w14:textId="77777777" w:rsidR="009466DF" w:rsidRPr="003D1AAD" w:rsidRDefault="009466DF" w:rsidP="00000B91">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3,949.54</w:t>
            </w:r>
          </w:p>
        </w:tc>
        <w:tc>
          <w:tcPr>
            <w:tcW w:w="2158" w:type="dxa"/>
            <w:tcBorders>
              <w:top w:val="single" w:sz="4" w:space="0" w:color="E40037"/>
              <w:left w:val="single" w:sz="4" w:space="0" w:color="E40037"/>
              <w:bottom w:val="single" w:sz="4" w:space="0" w:color="E40037"/>
              <w:right w:val="single" w:sz="4" w:space="0" w:color="E40037"/>
            </w:tcBorders>
          </w:tcPr>
          <w:p w14:paraId="0D6BEE92" w14:textId="77777777" w:rsidR="009466DF" w:rsidRPr="003D1AAD" w:rsidRDefault="009466DF" w:rsidP="00000B91">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5,505.02</w:t>
            </w:r>
          </w:p>
        </w:tc>
        <w:tc>
          <w:tcPr>
            <w:tcW w:w="2158" w:type="dxa"/>
            <w:tcBorders>
              <w:top w:val="single" w:sz="4" w:space="0" w:color="E40037"/>
              <w:left w:val="single" w:sz="4" w:space="0" w:color="E40037"/>
              <w:bottom w:val="single" w:sz="4" w:space="0" w:color="E40037"/>
              <w:right w:val="single" w:sz="4" w:space="0" w:color="E40037"/>
            </w:tcBorders>
          </w:tcPr>
          <w:p w14:paraId="00AC1EF9" w14:textId="77777777" w:rsidR="009466DF" w:rsidRPr="003D1AAD" w:rsidRDefault="009466DF" w:rsidP="00000B91">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6,336.27</w:t>
            </w:r>
          </w:p>
        </w:tc>
      </w:tr>
      <w:tr w:rsidR="009466DF" w:rsidRPr="003D1AAD" w14:paraId="657C2853" w14:textId="77777777" w:rsidTr="0000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left w:val="single" w:sz="4" w:space="0" w:color="E40037"/>
              <w:bottom w:val="single" w:sz="4" w:space="0" w:color="E40037"/>
              <w:right w:val="single" w:sz="4" w:space="0" w:color="E40037"/>
            </w:tcBorders>
          </w:tcPr>
          <w:p w14:paraId="663F2EAA" w14:textId="77777777" w:rsidR="009466DF" w:rsidRPr="003D1AAD" w:rsidRDefault="009466DF" w:rsidP="00000B91">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2026/27 – 1% Transfer to HNB</w:t>
            </w:r>
          </w:p>
        </w:tc>
        <w:tc>
          <w:tcPr>
            <w:tcW w:w="2157" w:type="dxa"/>
            <w:tcBorders>
              <w:top w:val="single" w:sz="4" w:space="0" w:color="E40037"/>
              <w:left w:val="single" w:sz="4" w:space="0" w:color="E40037"/>
              <w:right w:val="single" w:sz="4" w:space="0" w:color="E40037"/>
            </w:tcBorders>
          </w:tcPr>
          <w:p w14:paraId="20EE2300"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3,891.22</w:t>
            </w:r>
          </w:p>
        </w:tc>
        <w:tc>
          <w:tcPr>
            <w:tcW w:w="2158" w:type="dxa"/>
            <w:tcBorders>
              <w:top w:val="single" w:sz="4" w:space="0" w:color="E40037"/>
              <w:left w:val="single" w:sz="4" w:space="0" w:color="E40037"/>
              <w:right w:val="single" w:sz="4" w:space="0" w:color="E40037"/>
            </w:tcBorders>
          </w:tcPr>
          <w:p w14:paraId="6AC17869"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5,411.31</w:t>
            </w:r>
          </w:p>
        </w:tc>
        <w:tc>
          <w:tcPr>
            <w:tcW w:w="2158" w:type="dxa"/>
            <w:tcBorders>
              <w:top w:val="single" w:sz="4" w:space="0" w:color="E40037"/>
              <w:left w:val="single" w:sz="4" w:space="0" w:color="E40037"/>
              <w:right w:val="single" w:sz="4" w:space="0" w:color="E40037"/>
            </w:tcBorders>
          </w:tcPr>
          <w:p w14:paraId="1B3543F1" w14:textId="77777777" w:rsidR="009466DF" w:rsidRPr="003D1AAD" w:rsidRDefault="009466DF" w:rsidP="00000B91">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6,228.41</w:t>
            </w:r>
          </w:p>
        </w:tc>
      </w:tr>
    </w:tbl>
    <w:p w14:paraId="118E06EF" w14:textId="77777777" w:rsidR="009466DF" w:rsidRDefault="009466DF" w:rsidP="009466DF">
      <w:pPr>
        <w:pStyle w:val="TextR"/>
        <w:rPr>
          <w:bCs/>
        </w:rPr>
      </w:pPr>
    </w:p>
    <w:p w14:paraId="01C396EE" w14:textId="240154ED" w:rsidR="00921274" w:rsidRPr="007E52F3" w:rsidRDefault="00921274" w:rsidP="00921274">
      <w:r>
        <w:rPr>
          <w:b/>
          <w:bCs/>
        </w:rPr>
        <w:t xml:space="preserve">Question 8 </w:t>
      </w:r>
      <w:r>
        <w:t>– Do schools support the proposal to transfer 1% from the Schools Block to the High Needs Block for the reasons set out in this paper?</w:t>
      </w:r>
    </w:p>
    <w:p w14:paraId="2D688151" w14:textId="77777777" w:rsidR="001A306F" w:rsidRDefault="001A306F" w:rsidP="009F225D">
      <w:pPr>
        <w:pStyle w:val="TextR"/>
        <w:ind w:left="567" w:hanging="567"/>
      </w:pPr>
    </w:p>
    <w:p w14:paraId="617AED92" w14:textId="77777777" w:rsidR="00785EB1" w:rsidRPr="0070429D" w:rsidRDefault="00785EB1" w:rsidP="00785EB1">
      <w:pPr>
        <w:pStyle w:val="TextR"/>
        <w:rPr>
          <w:b/>
        </w:rPr>
      </w:pPr>
    </w:p>
    <w:p w14:paraId="5D5FA66F" w14:textId="77777777" w:rsidR="0058612F" w:rsidRPr="00CA05D6" w:rsidRDefault="0058612F" w:rsidP="005035E7">
      <w:pPr>
        <w:rPr>
          <w:rFonts w:eastAsiaTheme="minorHAnsi" w:cs="Arial"/>
          <w:b/>
          <w:lang w:eastAsia="en-US"/>
        </w:rPr>
      </w:pPr>
    </w:p>
    <w:sectPr w:rsidR="0058612F" w:rsidRPr="00CA05D6">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21D9" w14:textId="77777777" w:rsidR="00A3664A" w:rsidRDefault="00A3664A" w:rsidP="006827C8">
      <w:r>
        <w:separator/>
      </w:r>
    </w:p>
  </w:endnote>
  <w:endnote w:type="continuationSeparator" w:id="0">
    <w:p w14:paraId="7F7BA441" w14:textId="77777777" w:rsidR="00A3664A" w:rsidRDefault="00A3664A" w:rsidP="006827C8">
      <w:r>
        <w:continuationSeparator/>
      </w:r>
    </w:p>
  </w:endnote>
  <w:endnote w:type="continuationNotice" w:id="1">
    <w:p w14:paraId="100620D8" w14:textId="77777777" w:rsidR="00A3664A" w:rsidRDefault="00A36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084442"/>
      <w:docPartObj>
        <w:docPartGallery w:val="Page Numbers (Bottom of Page)"/>
        <w:docPartUnique/>
      </w:docPartObj>
    </w:sdtPr>
    <w:sdtContent>
      <w:sdt>
        <w:sdtPr>
          <w:id w:val="1728636285"/>
          <w:docPartObj>
            <w:docPartGallery w:val="Page Numbers (Top of Page)"/>
            <w:docPartUnique/>
          </w:docPartObj>
        </w:sdtPr>
        <w:sdtContent>
          <w:p w14:paraId="05AE5277" w14:textId="6282ECA8" w:rsidR="006827C8" w:rsidRDefault="006827C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F465451" w14:textId="77777777" w:rsidR="006827C8" w:rsidRDefault="00682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5A68" w14:textId="77777777" w:rsidR="00A3664A" w:rsidRDefault="00A3664A" w:rsidP="006827C8">
      <w:r>
        <w:separator/>
      </w:r>
    </w:p>
  </w:footnote>
  <w:footnote w:type="continuationSeparator" w:id="0">
    <w:p w14:paraId="6CE573A6" w14:textId="77777777" w:rsidR="00A3664A" w:rsidRDefault="00A3664A" w:rsidP="006827C8">
      <w:r>
        <w:continuationSeparator/>
      </w:r>
    </w:p>
  </w:footnote>
  <w:footnote w:type="continuationNotice" w:id="1">
    <w:p w14:paraId="47065C71" w14:textId="77777777" w:rsidR="00A3664A" w:rsidRDefault="00A3664A"/>
  </w:footnote>
  <w:footnote w:id="2">
    <w:p w14:paraId="7E543921" w14:textId="08B792FA" w:rsidR="00246912" w:rsidRDefault="00246912">
      <w:pPr>
        <w:pStyle w:val="FootnoteText"/>
      </w:pPr>
      <w:r>
        <w:rPr>
          <w:rStyle w:val="FootnoteReference"/>
        </w:rPr>
        <w:footnoteRef/>
      </w:r>
      <w:r>
        <w:t xml:space="preserve"> </w:t>
      </w:r>
      <w:r w:rsidR="00A4399F">
        <w:t>The business case has not yet been approved.</w:t>
      </w:r>
    </w:p>
  </w:footnote>
  <w:footnote w:id="3">
    <w:p w14:paraId="6723E5B2" w14:textId="77777777" w:rsidR="009466DF" w:rsidRDefault="009466DF" w:rsidP="009466DF">
      <w:pPr>
        <w:pStyle w:val="FootnoteText"/>
      </w:pPr>
      <w:r>
        <w:rPr>
          <w:rStyle w:val="FootnoteReference"/>
        </w:rPr>
        <w:footnoteRef/>
      </w:r>
      <w:r>
        <w:t xml:space="preserve"> 2026/27 figures are for illustrative purposes only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52C"/>
    <w:multiLevelType w:val="hybridMultilevel"/>
    <w:tmpl w:val="D5B4D0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D3D1E"/>
    <w:multiLevelType w:val="hybridMultilevel"/>
    <w:tmpl w:val="D160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A3A69"/>
    <w:multiLevelType w:val="hybridMultilevel"/>
    <w:tmpl w:val="34448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C27A2"/>
    <w:multiLevelType w:val="hybridMultilevel"/>
    <w:tmpl w:val="6C6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213917">
    <w:abstractNumId w:val="1"/>
  </w:num>
  <w:num w:numId="2" w16cid:durableId="1508712436">
    <w:abstractNumId w:val="2"/>
  </w:num>
  <w:num w:numId="3" w16cid:durableId="2061706584">
    <w:abstractNumId w:val="3"/>
  </w:num>
  <w:num w:numId="4" w16cid:durableId="160900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02"/>
    <w:rsid w:val="00003B03"/>
    <w:rsid w:val="00010542"/>
    <w:rsid w:val="000145CB"/>
    <w:rsid w:val="000353AE"/>
    <w:rsid w:val="00041C24"/>
    <w:rsid w:val="00042C62"/>
    <w:rsid w:val="00043BFD"/>
    <w:rsid w:val="000445A0"/>
    <w:rsid w:val="00051828"/>
    <w:rsid w:val="00054651"/>
    <w:rsid w:val="00056EA2"/>
    <w:rsid w:val="0005701A"/>
    <w:rsid w:val="00061E8C"/>
    <w:rsid w:val="00062B3B"/>
    <w:rsid w:val="000713FB"/>
    <w:rsid w:val="0009214D"/>
    <w:rsid w:val="000A1C94"/>
    <w:rsid w:val="000A7B90"/>
    <w:rsid w:val="000C10E1"/>
    <w:rsid w:val="000D1BC8"/>
    <w:rsid w:val="000D6FF6"/>
    <w:rsid w:val="00114CD2"/>
    <w:rsid w:val="00130A40"/>
    <w:rsid w:val="00130B0A"/>
    <w:rsid w:val="0014360F"/>
    <w:rsid w:val="001577B4"/>
    <w:rsid w:val="00175EEF"/>
    <w:rsid w:val="00184CDF"/>
    <w:rsid w:val="001A306F"/>
    <w:rsid w:val="001C2667"/>
    <w:rsid w:val="001D231B"/>
    <w:rsid w:val="001D370F"/>
    <w:rsid w:val="001D443B"/>
    <w:rsid w:val="001F6CBB"/>
    <w:rsid w:val="00226FD0"/>
    <w:rsid w:val="00230508"/>
    <w:rsid w:val="00234110"/>
    <w:rsid w:val="00245738"/>
    <w:rsid w:val="00246912"/>
    <w:rsid w:val="002469CE"/>
    <w:rsid w:val="00250F0D"/>
    <w:rsid w:val="00254849"/>
    <w:rsid w:val="002641E3"/>
    <w:rsid w:val="00277369"/>
    <w:rsid w:val="0028079F"/>
    <w:rsid w:val="002823F3"/>
    <w:rsid w:val="00296484"/>
    <w:rsid w:val="002B3D43"/>
    <w:rsid w:val="002D5B9E"/>
    <w:rsid w:val="002E0876"/>
    <w:rsid w:val="003131B5"/>
    <w:rsid w:val="0031760A"/>
    <w:rsid w:val="00323F59"/>
    <w:rsid w:val="003275F4"/>
    <w:rsid w:val="00337230"/>
    <w:rsid w:val="0035594B"/>
    <w:rsid w:val="00357663"/>
    <w:rsid w:val="0038672F"/>
    <w:rsid w:val="003C381E"/>
    <w:rsid w:val="003D501E"/>
    <w:rsid w:val="003E1650"/>
    <w:rsid w:val="003F0AAD"/>
    <w:rsid w:val="00403A54"/>
    <w:rsid w:val="00414320"/>
    <w:rsid w:val="00441FE6"/>
    <w:rsid w:val="00454A14"/>
    <w:rsid w:val="00456ABB"/>
    <w:rsid w:val="00456C37"/>
    <w:rsid w:val="004B4702"/>
    <w:rsid w:val="004B7D25"/>
    <w:rsid w:val="004C3CEA"/>
    <w:rsid w:val="004F2152"/>
    <w:rsid w:val="00500204"/>
    <w:rsid w:val="005035E7"/>
    <w:rsid w:val="00530348"/>
    <w:rsid w:val="00536B1F"/>
    <w:rsid w:val="00544007"/>
    <w:rsid w:val="0055347B"/>
    <w:rsid w:val="0056400B"/>
    <w:rsid w:val="0058612F"/>
    <w:rsid w:val="005922D3"/>
    <w:rsid w:val="005A3344"/>
    <w:rsid w:val="005A4D46"/>
    <w:rsid w:val="005B42C6"/>
    <w:rsid w:val="005F1F34"/>
    <w:rsid w:val="005F2B68"/>
    <w:rsid w:val="00605E8D"/>
    <w:rsid w:val="0060647E"/>
    <w:rsid w:val="0063642C"/>
    <w:rsid w:val="006373BB"/>
    <w:rsid w:val="00661458"/>
    <w:rsid w:val="006674B9"/>
    <w:rsid w:val="0067707B"/>
    <w:rsid w:val="006827C8"/>
    <w:rsid w:val="006F1E10"/>
    <w:rsid w:val="006F7C6B"/>
    <w:rsid w:val="00704817"/>
    <w:rsid w:val="00707B0A"/>
    <w:rsid w:val="00722147"/>
    <w:rsid w:val="00740E64"/>
    <w:rsid w:val="00744F0D"/>
    <w:rsid w:val="007504AA"/>
    <w:rsid w:val="00785EB1"/>
    <w:rsid w:val="007A5B3F"/>
    <w:rsid w:val="007C0403"/>
    <w:rsid w:val="007C6062"/>
    <w:rsid w:val="007D351C"/>
    <w:rsid w:val="007F19DB"/>
    <w:rsid w:val="0085090E"/>
    <w:rsid w:val="00876DA7"/>
    <w:rsid w:val="00881D6D"/>
    <w:rsid w:val="008B3283"/>
    <w:rsid w:val="008B5DDA"/>
    <w:rsid w:val="008D446F"/>
    <w:rsid w:val="008D7339"/>
    <w:rsid w:val="008E45EB"/>
    <w:rsid w:val="008F43B2"/>
    <w:rsid w:val="00902BFA"/>
    <w:rsid w:val="00921274"/>
    <w:rsid w:val="00930999"/>
    <w:rsid w:val="00934664"/>
    <w:rsid w:val="009466DF"/>
    <w:rsid w:val="00947EB6"/>
    <w:rsid w:val="00956771"/>
    <w:rsid w:val="009678E4"/>
    <w:rsid w:val="00967C75"/>
    <w:rsid w:val="0097012C"/>
    <w:rsid w:val="0097540F"/>
    <w:rsid w:val="009902DE"/>
    <w:rsid w:val="0099177C"/>
    <w:rsid w:val="009B3897"/>
    <w:rsid w:val="009C2E2E"/>
    <w:rsid w:val="009F225D"/>
    <w:rsid w:val="00A005A4"/>
    <w:rsid w:val="00A0467C"/>
    <w:rsid w:val="00A04E4C"/>
    <w:rsid w:val="00A12F91"/>
    <w:rsid w:val="00A13183"/>
    <w:rsid w:val="00A168B7"/>
    <w:rsid w:val="00A177DC"/>
    <w:rsid w:val="00A26A8E"/>
    <w:rsid w:val="00A271E8"/>
    <w:rsid w:val="00A304A2"/>
    <w:rsid w:val="00A3664A"/>
    <w:rsid w:val="00A4399F"/>
    <w:rsid w:val="00A55DA6"/>
    <w:rsid w:val="00A626C4"/>
    <w:rsid w:val="00A67948"/>
    <w:rsid w:val="00A75E77"/>
    <w:rsid w:val="00AA2D7D"/>
    <w:rsid w:val="00AA661D"/>
    <w:rsid w:val="00AC1402"/>
    <w:rsid w:val="00AC6438"/>
    <w:rsid w:val="00AD6E92"/>
    <w:rsid w:val="00AE5656"/>
    <w:rsid w:val="00AF7C0C"/>
    <w:rsid w:val="00B12C8B"/>
    <w:rsid w:val="00B278A2"/>
    <w:rsid w:val="00B44D89"/>
    <w:rsid w:val="00B5439E"/>
    <w:rsid w:val="00B56142"/>
    <w:rsid w:val="00B813F6"/>
    <w:rsid w:val="00B85453"/>
    <w:rsid w:val="00B90AFB"/>
    <w:rsid w:val="00B9369A"/>
    <w:rsid w:val="00BA0927"/>
    <w:rsid w:val="00BB2EEB"/>
    <w:rsid w:val="00BD2D79"/>
    <w:rsid w:val="00BD36A9"/>
    <w:rsid w:val="00BD433C"/>
    <w:rsid w:val="00BE01C2"/>
    <w:rsid w:val="00BF3A3C"/>
    <w:rsid w:val="00C12A68"/>
    <w:rsid w:val="00C36080"/>
    <w:rsid w:val="00C36D10"/>
    <w:rsid w:val="00C52185"/>
    <w:rsid w:val="00C7359F"/>
    <w:rsid w:val="00C761EE"/>
    <w:rsid w:val="00C7733D"/>
    <w:rsid w:val="00CA05D6"/>
    <w:rsid w:val="00CA3722"/>
    <w:rsid w:val="00CA55DA"/>
    <w:rsid w:val="00CB0F69"/>
    <w:rsid w:val="00D049F6"/>
    <w:rsid w:val="00D114E4"/>
    <w:rsid w:val="00D13A5C"/>
    <w:rsid w:val="00D3543A"/>
    <w:rsid w:val="00D43D70"/>
    <w:rsid w:val="00D528CC"/>
    <w:rsid w:val="00D63F47"/>
    <w:rsid w:val="00D64C87"/>
    <w:rsid w:val="00D720EE"/>
    <w:rsid w:val="00D74755"/>
    <w:rsid w:val="00D76EE9"/>
    <w:rsid w:val="00D93E50"/>
    <w:rsid w:val="00DA42E3"/>
    <w:rsid w:val="00DA7D87"/>
    <w:rsid w:val="00DB69C8"/>
    <w:rsid w:val="00DB7749"/>
    <w:rsid w:val="00DD4FD7"/>
    <w:rsid w:val="00DF3631"/>
    <w:rsid w:val="00E24566"/>
    <w:rsid w:val="00E330B6"/>
    <w:rsid w:val="00E62C28"/>
    <w:rsid w:val="00E6790D"/>
    <w:rsid w:val="00E8332B"/>
    <w:rsid w:val="00E95CCF"/>
    <w:rsid w:val="00EA4B7A"/>
    <w:rsid w:val="00EC3A64"/>
    <w:rsid w:val="00EE4CC1"/>
    <w:rsid w:val="00EE592D"/>
    <w:rsid w:val="00EF4715"/>
    <w:rsid w:val="00F2421B"/>
    <w:rsid w:val="00F4241B"/>
    <w:rsid w:val="00F505E0"/>
    <w:rsid w:val="00F52150"/>
    <w:rsid w:val="00F5548A"/>
    <w:rsid w:val="00F8235B"/>
    <w:rsid w:val="00FA5572"/>
    <w:rsid w:val="00FE6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AF34"/>
  <w15:chartTrackingRefBased/>
  <w15:docId w15:val="{D7745AEC-A85D-4E6C-BC16-54C533E8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702"/>
    <w:pPr>
      <w:spacing w:line="240" w:lineRule="auto"/>
    </w:pPr>
    <w:rPr>
      <w:rFonts w:eastAsia="Times New Roman" w:cs="Times New Roman"/>
      <w:kern w:val="0"/>
      <w:szCs w:val="24"/>
      <w:lang w:eastAsia="en-GB"/>
      <w14:ligatures w14:val="none"/>
    </w:rPr>
  </w:style>
  <w:style w:type="paragraph" w:styleId="Heading1">
    <w:name w:val="heading 1"/>
    <w:basedOn w:val="Normal"/>
    <w:next w:val="Normal"/>
    <w:link w:val="Heading1Char"/>
    <w:uiPriority w:val="9"/>
    <w:qFormat/>
    <w:rsid w:val="000C10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47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4702"/>
    <w:rPr>
      <w:rFonts w:asciiTheme="majorHAnsi" w:eastAsiaTheme="majorEastAsia" w:hAnsiTheme="majorHAnsi" w:cstheme="majorBidi"/>
      <w:color w:val="2F5496" w:themeColor="accent1" w:themeShade="BF"/>
      <w:kern w:val="0"/>
      <w:sz w:val="26"/>
      <w:szCs w:val="26"/>
      <w:lang w:eastAsia="en-GB"/>
      <w14:ligatures w14:val="none"/>
    </w:rPr>
  </w:style>
  <w:style w:type="paragraph" w:styleId="NoSpacing">
    <w:name w:val="No Spacing"/>
    <w:link w:val="NoSpacingChar"/>
    <w:uiPriority w:val="1"/>
    <w:qFormat/>
    <w:rsid w:val="004B4702"/>
    <w:pPr>
      <w:spacing w:line="240" w:lineRule="auto"/>
    </w:pPr>
    <w:rPr>
      <w:rFonts w:asciiTheme="minorHAnsi" w:hAnsiTheme="minorHAnsi"/>
      <w:kern w:val="0"/>
      <w:sz w:val="22"/>
      <w14:ligatures w14:val="none"/>
    </w:rPr>
  </w:style>
  <w:style w:type="table" w:styleId="TableGrid">
    <w:name w:val="Table Grid"/>
    <w:basedOn w:val="TableNormal"/>
    <w:uiPriority w:val="59"/>
    <w:rsid w:val="004B4702"/>
    <w:pPr>
      <w:spacing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702"/>
    <w:pPr>
      <w:ind w:left="720"/>
      <w:contextualSpacing/>
    </w:pPr>
  </w:style>
  <w:style w:type="character" w:customStyle="1" w:styleId="NoSpacingChar">
    <w:name w:val="No Spacing Char"/>
    <w:link w:val="NoSpacing"/>
    <w:uiPriority w:val="1"/>
    <w:locked/>
    <w:rsid w:val="004B4702"/>
    <w:rPr>
      <w:rFonts w:asciiTheme="minorHAnsi" w:hAnsiTheme="minorHAnsi"/>
      <w:kern w:val="0"/>
      <w:sz w:val="22"/>
      <w14:ligatures w14:val="none"/>
    </w:rPr>
  </w:style>
  <w:style w:type="paragraph" w:styleId="Header">
    <w:name w:val="header"/>
    <w:basedOn w:val="Normal"/>
    <w:link w:val="HeaderChar"/>
    <w:uiPriority w:val="99"/>
    <w:unhideWhenUsed/>
    <w:rsid w:val="006827C8"/>
    <w:pPr>
      <w:tabs>
        <w:tab w:val="center" w:pos="4513"/>
        <w:tab w:val="right" w:pos="9026"/>
      </w:tabs>
    </w:pPr>
  </w:style>
  <w:style w:type="character" w:customStyle="1" w:styleId="HeaderChar">
    <w:name w:val="Header Char"/>
    <w:basedOn w:val="DefaultParagraphFont"/>
    <w:link w:val="Header"/>
    <w:uiPriority w:val="99"/>
    <w:rsid w:val="006827C8"/>
    <w:rPr>
      <w:rFonts w:eastAsia="Times New Roman" w:cs="Times New Roman"/>
      <w:kern w:val="0"/>
      <w:szCs w:val="24"/>
      <w:lang w:eastAsia="en-GB"/>
      <w14:ligatures w14:val="none"/>
    </w:rPr>
  </w:style>
  <w:style w:type="paragraph" w:styleId="Footer">
    <w:name w:val="footer"/>
    <w:basedOn w:val="Normal"/>
    <w:link w:val="FooterChar"/>
    <w:uiPriority w:val="99"/>
    <w:unhideWhenUsed/>
    <w:rsid w:val="006827C8"/>
    <w:pPr>
      <w:tabs>
        <w:tab w:val="center" w:pos="4513"/>
        <w:tab w:val="right" w:pos="9026"/>
      </w:tabs>
    </w:pPr>
  </w:style>
  <w:style w:type="character" w:customStyle="1" w:styleId="FooterChar">
    <w:name w:val="Footer Char"/>
    <w:basedOn w:val="DefaultParagraphFont"/>
    <w:link w:val="Footer"/>
    <w:uiPriority w:val="99"/>
    <w:rsid w:val="006827C8"/>
    <w:rPr>
      <w:rFonts w:eastAsia="Times New Roman" w:cs="Times New Roman"/>
      <w:kern w:val="0"/>
      <w:szCs w:val="24"/>
      <w:lang w:eastAsia="en-GB"/>
      <w14:ligatures w14:val="none"/>
    </w:rPr>
  </w:style>
  <w:style w:type="table" w:styleId="ListTable3-Accent2">
    <w:name w:val="List Table 3 Accent 2"/>
    <w:basedOn w:val="TableNormal"/>
    <w:uiPriority w:val="48"/>
    <w:rsid w:val="001D370F"/>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TextR">
    <w:name w:val="TextR"/>
    <w:basedOn w:val="Normal"/>
    <w:rsid w:val="001F6CBB"/>
    <w:pPr>
      <w:overflowPunct w:val="0"/>
      <w:autoSpaceDE w:val="0"/>
      <w:autoSpaceDN w:val="0"/>
      <w:adjustRightInd w:val="0"/>
      <w:textAlignment w:val="baseline"/>
    </w:pPr>
    <w:rPr>
      <w:szCs w:val="20"/>
    </w:rPr>
  </w:style>
  <w:style w:type="paragraph" w:styleId="FootnoteText">
    <w:name w:val="footnote text"/>
    <w:basedOn w:val="Normal"/>
    <w:link w:val="FootnoteTextChar"/>
    <w:rsid w:val="001F6CBB"/>
    <w:rPr>
      <w:sz w:val="20"/>
      <w:szCs w:val="20"/>
    </w:rPr>
  </w:style>
  <w:style w:type="character" w:customStyle="1" w:styleId="FootnoteTextChar">
    <w:name w:val="Footnote Text Char"/>
    <w:basedOn w:val="DefaultParagraphFont"/>
    <w:link w:val="FootnoteText"/>
    <w:rsid w:val="001F6CBB"/>
    <w:rPr>
      <w:rFonts w:eastAsia="Times New Roman" w:cs="Times New Roman"/>
      <w:kern w:val="0"/>
      <w:sz w:val="20"/>
      <w:szCs w:val="20"/>
      <w:lang w:eastAsia="en-GB"/>
      <w14:ligatures w14:val="none"/>
    </w:rPr>
  </w:style>
  <w:style w:type="character" w:styleId="FootnoteReference">
    <w:name w:val="footnote reference"/>
    <w:basedOn w:val="DefaultParagraphFont"/>
    <w:rsid w:val="001F6CBB"/>
    <w:rPr>
      <w:vertAlign w:val="superscript"/>
    </w:rPr>
  </w:style>
  <w:style w:type="character" w:customStyle="1" w:styleId="Heading1Char">
    <w:name w:val="Heading 1 Char"/>
    <w:basedOn w:val="DefaultParagraphFont"/>
    <w:link w:val="Heading1"/>
    <w:uiPriority w:val="9"/>
    <w:rsid w:val="000C10E1"/>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1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chart" Target="charts/chart5.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12.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HNB%20Budget%202026-2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Charts%20for%20Consultation.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Charts%20for%20Consultatio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Charts%20for%20Consultation.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HNB%20Budget%202026-2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HNB%20Budget%202026-2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Charts%20for%20Consulta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Charts%20for%20Consultation.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Charts%20for%20Consultati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Independent%20Schools/1.%20Independent%20School%20Forecast%20%202026-27%20(P3).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2.xml"/></Relationships>
</file>

<file path=word/charts/_rels/chart8.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Charts%20for%20Consultatio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Charts%20for%20Consultatio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a:t>High Needs Budget Allocation </a:t>
            </a:r>
          </a:p>
          <a:p>
            <a:pPr>
              <a:defRPr b="1"/>
            </a:pPr>
            <a:r>
              <a:rPr lang="en-US" sz="1400" b="1" u="sng"/>
              <a:t>2025/26</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'Schools Forum - Sept'!$K$18</c:f>
              <c:strCache>
                <c:ptCount val="1"/>
                <c:pt idx="0">
                  <c:v>Sum of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4E-4358-99A2-7E621FA163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4E-4358-99A2-7E621FA163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84E-4358-99A2-7E621FA16360}"/>
              </c:ext>
            </c:extLst>
          </c:dPt>
          <c:dPt>
            <c:idx val="3"/>
            <c:bubble3D val="0"/>
            <c:spPr>
              <a:solidFill>
                <a:schemeClr val="accent5"/>
              </a:solidFill>
              <a:ln w="19050">
                <a:solidFill>
                  <a:schemeClr val="lt1"/>
                </a:solidFill>
              </a:ln>
              <a:effectLst/>
            </c:spPr>
            <c:extLst>
              <c:ext xmlns:c16="http://schemas.microsoft.com/office/drawing/2014/chart" uri="{C3380CC4-5D6E-409C-BE32-E72D297353CC}">
                <c16:uniqueId val="{00000007-084E-4358-99A2-7E621FA16360}"/>
              </c:ext>
            </c:extLst>
          </c:dPt>
          <c:dPt>
            <c:idx val="4"/>
            <c:bubble3D val="0"/>
            <c:spPr>
              <a:solidFill>
                <a:schemeClr val="accent4"/>
              </a:solidFill>
              <a:ln w="19050">
                <a:solidFill>
                  <a:schemeClr val="lt1"/>
                </a:solidFill>
              </a:ln>
              <a:effectLst/>
            </c:spPr>
            <c:extLst>
              <c:ext xmlns:c16="http://schemas.microsoft.com/office/drawing/2014/chart" uri="{C3380CC4-5D6E-409C-BE32-E72D297353CC}">
                <c16:uniqueId val="{00000009-084E-4358-99A2-7E621FA1636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84E-4358-99A2-7E621FA1636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84E-4358-99A2-7E621FA16360}"/>
              </c:ext>
            </c:extLst>
          </c:dPt>
          <c:dPt>
            <c:idx val="7"/>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F-084E-4358-99A2-7E621FA16360}"/>
              </c:ext>
            </c:extLst>
          </c:dPt>
          <c:dLbls>
            <c:dLbl>
              <c:idx val="0"/>
              <c:layout>
                <c:manualLayout>
                  <c:x val="1.6527732604705497E-2"/>
                  <c:y val="7.9223139162824183E-3"/>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fld id="{B9330892-D2B5-4345-AE6B-0A74C38AE15A}" type="CATEGORYNAME">
                      <a:rPr lang="en-US" sz="1100" b="1"/>
                      <a:pPr>
                        <a:defRPr sz="1100" b="1"/>
                      </a:pPr>
                      <a:t>[CATEGORY NAME]</a:t>
                    </a:fld>
                    <a:r>
                      <a:rPr lang="en-US" sz="1100" b="1" baseline="0"/>
                      <a:t> </a:t>
                    </a:r>
                  </a:p>
                  <a:p>
                    <a:pPr>
                      <a:defRPr sz="1100" b="1"/>
                    </a:pPr>
                    <a:fld id="{5080BCF7-C47C-49C1-83F5-B0E79477ABF0}" type="VALUE">
                      <a:rPr lang="en-US" sz="1100" b="1" baseline="0"/>
                      <a:pPr>
                        <a:defRPr sz="1100" b="1"/>
                      </a:pPr>
                      <a:t>[VALUE]</a:t>
                    </a:fld>
                    <a:endParaRPr lang="en-GB"/>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7244007185025881"/>
                      <c:h val="0.11054409080752829"/>
                    </c:manualLayout>
                  </c15:layout>
                  <c15:dlblFieldTable/>
                  <c15:showDataLabelsRange val="0"/>
                </c:ext>
                <c:ext xmlns:c16="http://schemas.microsoft.com/office/drawing/2014/chart" uri="{C3380CC4-5D6E-409C-BE32-E72D297353CC}">
                  <c16:uniqueId val="{00000001-084E-4358-99A2-7E621FA16360}"/>
                </c:ext>
              </c:extLst>
            </c:dLbl>
            <c:dLbl>
              <c:idx val="1"/>
              <c:layout>
                <c:manualLayout>
                  <c:x val="-7.3579561875036129E-2"/>
                  <c:y val="9.6054938123971728E-2"/>
                </c:manualLayout>
              </c:layout>
              <c:tx>
                <c:rich>
                  <a:bodyPr/>
                  <a:lstStyle/>
                  <a:p>
                    <a:fld id="{9AFEE62B-2748-43BC-8C03-7EB2AB8FFBB3}" type="CATEGORYNAME">
                      <a:rPr lang="en-US"/>
                      <a:pPr/>
                      <a:t>[CATEGORY NAME]</a:t>
                    </a:fld>
                    <a:br>
                      <a:rPr lang="en-US" baseline="0"/>
                    </a:br>
                    <a:r>
                      <a:rPr lang="en-US" baseline="0"/>
                      <a:t> </a:t>
                    </a:r>
                    <a:fld id="{1B7CC303-4AF3-41CD-A55C-CD1DEEDC5B11}"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84E-4358-99A2-7E621FA16360}"/>
                </c:ext>
              </c:extLst>
            </c:dLbl>
            <c:dLbl>
              <c:idx val="2"/>
              <c:layout>
                <c:manualLayout>
                  <c:x val="-0.1779358954703866"/>
                  <c:y val="8.1087324127747471E-3"/>
                </c:manualLayout>
              </c:layout>
              <c:tx>
                <c:rich>
                  <a:bodyPr/>
                  <a:lstStyle/>
                  <a:p>
                    <a:fld id="{DD7544B8-9761-4D1A-877C-5C2EE119EA23}" type="CATEGORYNAME">
                      <a:rPr lang="en-US"/>
                      <a:pPr/>
                      <a:t>[CATEGORY NAME]</a:t>
                    </a:fld>
                    <a:endParaRPr lang="en-US"/>
                  </a:p>
                  <a:p>
                    <a:r>
                      <a:rPr lang="en-US" baseline="0"/>
                      <a:t> </a:t>
                    </a:r>
                    <a:fld id="{8785F873-92AA-42E9-8874-11DA775869B4}"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84E-4358-99A2-7E621FA16360}"/>
                </c:ext>
              </c:extLst>
            </c:dLbl>
            <c:dLbl>
              <c:idx val="3"/>
              <c:layout>
                <c:manualLayout>
                  <c:x val="3.8570973615064924E-2"/>
                  <c:y val="1.6622038063524051E-3"/>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fld id="{BCE40851-5BD7-49E9-A9EB-2CE63D49CB56}" type="CATEGORYNAME">
                      <a:rPr lang="en-US"/>
                      <a:pPr>
                        <a:defRPr sz="1100" b="1"/>
                      </a:pPr>
                      <a:t>[CATEGORY NAME]</a:t>
                    </a:fld>
                    <a:endParaRPr lang="en-US"/>
                  </a:p>
                  <a:p>
                    <a:pPr>
                      <a:defRPr sz="1100" b="1"/>
                    </a:pPr>
                    <a:r>
                      <a:rPr lang="en-US" baseline="0"/>
                      <a:t> </a:t>
                    </a:r>
                    <a:fld id="{34AEE605-4966-46D8-841C-3BF8FA427DF2}" type="VALUE">
                      <a:rPr lang="en-US" baseline="0"/>
                      <a:pPr>
                        <a:defRPr sz="1100" b="1"/>
                      </a:pPr>
                      <a:t>[VALUE]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3802548118985126"/>
                      <c:h val="0.11559751424024123"/>
                    </c:manualLayout>
                  </c15:layout>
                  <c15:dlblFieldTable/>
                  <c15:showDataLabelsRange val="0"/>
                </c:ext>
                <c:ext xmlns:c16="http://schemas.microsoft.com/office/drawing/2014/chart" uri="{C3380CC4-5D6E-409C-BE32-E72D297353CC}">
                  <c16:uniqueId val="{00000007-084E-4358-99A2-7E621FA16360}"/>
                </c:ext>
              </c:extLst>
            </c:dLbl>
            <c:dLbl>
              <c:idx val="4"/>
              <c:layout>
                <c:manualLayout>
                  <c:x val="-5.5110819480898306E-2"/>
                  <c:y val="-0.16029302437594237"/>
                </c:manualLayout>
              </c:layout>
              <c:tx>
                <c:rich>
                  <a:bodyPr/>
                  <a:lstStyle/>
                  <a:p>
                    <a:fld id="{9A5C1DC9-9545-4C10-9C8D-E8FA4987D8C4}" type="CATEGORYNAME">
                      <a:rPr lang="en-US"/>
                      <a:pPr/>
                      <a:t>[CATEGORY NAME]</a:t>
                    </a:fld>
                    <a:endParaRPr lang="en-US"/>
                  </a:p>
                  <a:p>
                    <a:r>
                      <a:rPr lang="en-US" baseline="0"/>
                      <a:t> </a:t>
                    </a:r>
                    <a:fld id="{CEEB1807-E33F-4510-97FE-B2E7345C24F2}"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84E-4358-99A2-7E621FA16360}"/>
                </c:ext>
              </c:extLst>
            </c:dLbl>
            <c:dLbl>
              <c:idx val="5"/>
              <c:layout>
                <c:manualLayout>
                  <c:x val="-4.734113085890302E-2"/>
                  <c:y val="2.4974501181825041E-2"/>
                </c:manualLayout>
              </c:layout>
              <c:tx>
                <c:rich>
                  <a:bodyPr/>
                  <a:lstStyle/>
                  <a:p>
                    <a:fld id="{404E82A8-FD9F-467A-8934-F61A9245552D}" type="CATEGORYNAME">
                      <a:rPr lang="en-US"/>
                      <a:pPr/>
                      <a:t>[CATEGORY NAME]</a:t>
                    </a:fld>
                    <a:endParaRPr lang="en-US"/>
                  </a:p>
                  <a:p>
                    <a:r>
                      <a:rPr lang="en-US" baseline="0"/>
                      <a:t> </a:t>
                    </a:r>
                    <a:fld id="{C5252D04-0918-4DA3-8135-51D979742FCD}"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84E-4358-99A2-7E621FA16360}"/>
                </c:ext>
              </c:extLst>
            </c:dLbl>
            <c:dLbl>
              <c:idx val="6"/>
              <c:layout>
                <c:manualLayout>
                  <c:x val="-4.5898427875560428E-2"/>
                  <c:y val="-2.1072474791923358E-2"/>
                </c:manualLayout>
              </c:layout>
              <c:tx>
                <c:rich>
                  <a:bodyPr/>
                  <a:lstStyle/>
                  <a:p>
                    <a:fld id="{D4A4F1C9-28A6-4007-8D69-480920C44299}" type="CATEGORYNAME">
                      <a:rPr lang="en-US"/>
                      <a:pPr/>
                      <a:t>[CATEGORY NAME]</a:t>
                    </a:fld>
                    <a:endParaRPr lang="en-US"/>
                  </a:p>
                  <a:p>
                    <a:r>
                      <a:rPr lang="en-US" baseline="0"/>
                      <a:t> </a:t>
                    </a:r>
                    <a:fld id="{E1899502-7147-489D-9936-F8D33FA630B3}"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084E-4358-99A2-7E621FA16360}"/>
                </c:ext>
              </c:extLst>
            </c:dLbl>
            <c:dLbl>
              <c:idx val="7"/>
              <c:layout>
                <c:manualLayout>
                  <c:x val="0.15909368232933338"/>
                  <c:y val="0.12599824472006388"/>
                </c:manualLayout>
              </c:layout>
              <c:tx>
                <c:rich>
                  <a:bodyPr rot="0" spcFirstLastPara="1" vertOverflow="ellipsis" horzOverflow="clip"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fld id="{F22B8476-9C0D-40FC-9C0F-16D06F169B59}" type="CATEGORYNAME">
                      <a:rPr lang="en-US" sz="1100"/>
                      <a:pPr>
                        <a:defRPr sz="1100" b="1">
                          <a:solidFill>
                            <a:schemeClr val="tx1">
                              <a:lumMod val="75000"/>
                              <a:lumOff val="25000"/>
                            </a:schemeClr>
                          </a:solidFill>
                        </a:defRPr>
                      </a:pPr>
                      <a:t>[CATEGORY NAME]</a:t>
                    </a:fld>
                    <a:endParaRPr lang="en-US" sz="1100" baseline="0"/>
                  </a:p>
                  <a:p>
                    <a:pPr>
                      <a:defRPr sz="1100" b="1">
                        <a:solidFill>
                          <a:schemeClr val="tx1">
                            <a:lumMod val="75000"/>
                            <a:lumOff val="25000"/>
                          </a:schemeClr>
                        </a:solidFill>
                      </a:defRPr>
                    </a:pPr>
                    <a:r>
                      <a:rPr lang="en-US" sz="1100" baseline="0"/>
                      <a:t> </a:t>
                    </a:r>
                    <a:fld id="{D0079EBA-D0D1-4AF3-B9B0-10F9C54ABE1D}" type="VALUE">
                      <a:rPr lang="en-US" sz="1100" baseline="0"/>
                      <a:pPr>
                        <a:defRPr sz="1100" b="1">
                          <a:solidFill>
                            <a:schemeClr val="tx1">
                              <a:lumMod val="75000"/>
                              <a:lumOff val="25000"/>
                            </a:schemeClr>
                          </a:solidFill>
                        </a:defRPr>
                      </a:pPr>
                      <a:t>[VALUE]</a:t>
                    </a:fld>
                    <a:endParaRPr lang="en-US" sz="1100" baseline="0"/>
                  </a:p>
                </c:rich>
              </c:tx>
              <c:spPr>
                <a:noFill/>
                <a:ln>
                  <a:noFill/>
                </a:ln>
                <a:effectLst/>
              </c:spPr>
              <c:txPr>
                <a:bodyPr rot="0" spcFirstLastPara="1" vertOverflow="ellipsis" horzOverflow="clip"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F-084E-4358-99A2-7E621FA1636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'Schools Forum - Sept'!$J$19:$J$26</c:f>
              <c:strCache>
                <c:ptCount val="8"/>
                <c:pt idx="0">
                  <c:v>Alternative Provision</c:v>
                </c:pt>
                <c:pt idx="1">
                  <c:v>ECC</c:v>
                </c:pt>
                <c:pt idx="2">
                  <c:v>Independent</c:v>
                </c:pt>
                <c:pt idx="3">
                  <c:v>Other LA Schools</c:v>
                </c:pt>
                <c:pt idx="4">
                  <c:v>Mainstream</c:v>
                </c:pt>
                <c:pt idx="5">
                  <c:v>Post 16</c:v>
                </c:pt>
                <c:pt idx="6">
                  <c:v>PRU</c:v>
                </c:pt>
                <c:pt idx="7">
                  <c:v>Special</c:v>
                </c:pt>
              </c:strCache>
            </c:strRef>
          </c:cat>
          <c:val>
            <c:numRef>
              <c:f>'Schools Forum - Sept'!$K$19:$K$26</c:f>
              <c:numCache>
                <c:formatCode>0%</c:formatCode>
                <c:ptCount val="8"/>
                <c:pt idx="0">
                  <c:v>9.9382644035836659E-2</c:v>
                </c:pt>
                <c:pt idx="1">
                  <c:v>6.7917161900418438E-2</c:v>
                </c:pt>
                <c:pt idx="2">
                  <c:v>0.16546068544707584</c:v>
                </c:pt>
                <c:pt idx="3">
                  <c:v>3.1482836691622093E-2</c:v>
                </c:pt>
                <c:pt idx="4">
                  <c:v>0.21549504942100406</c:v>
                </c:pt>
                <c:pt idx="5">
                  <c:v>4.1943920632332064E-2</c:v>
                </c:pt>
                <c:pt idx="6">
                  <c:v>5.2580848774483484E-2</c:v>
                </c:pt>
                <c:pt idx="7">
                  <c:v>0.32573685309722733</c:v>
                </c:pt>
              </c:numCache>
            </c:numRef>
          </c:val>
          <c:extLst>
            <c:ext xmlns:c16="http://schemas.microsoft.com/office/drawing/2014/chart" uri="{C3380CC4-5D6E-409C-BE32-E72D297353CC}">
              <c16:uniqueId val="{00000010-084E-4358-99A2-7E621FA1636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Cost of IPES for Pupils with EHCPs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rgbClr val="E40037"/>
              </a:solidFill>
              <a:round/>
            </a:ln>
            <a:effectLst/>
          </c:spPr>
          <c:marker>
            <c:symbol val="circle"/>
            <c:size val="5"/>
            <c:spPr>
              <a:solidFill>
                <a:schemeClr val="bg1"/>
              </a:solidFill>
              <a:ln w="9525">
                <a:solidFill>
                  <a:srgbClr val="E40037"/>
                </a:solidFill>
              </a:ln>
              <a:effectLst/>
            </c:spPr>
          </c:marker>
          <c:cat>
            <c:strRef>
              <c:f>Sheet2!$A$119:$A$126</c:f>
              <c:strCache>
                <c:ptCount val="8"/>
                <c:pt idx="0">
                  <c:v>2022/23</c:v>
                </c:pt>
                <c:pt idx="1">
                  <c:v>2023/24</c:v>
                </c:pt>
                <c:pt idx="2">
                  <c:v>2024/25</c:v>
                </c:pt>
                <c:pt idx="3">
                  <c:v>2025/26</c:v>
                </c:pt>
                <c:pt idx="4">
                  <c:v>2026/27</c:v>
                </c:pt>
                <c:pt idx="5">
                  <c:v>2027/28</c:v>
                </c:pt>
                <c:pt idx="6">
                  <c:v>2028/29</c:v>
                </c:pt>
                <c:pt idx="7">
                  <c:v>2029/30</c:v>
                </c:pt>
              </c:strCache>
            </c:strRef>
          </c:cat>
          <c:val>
            <c:numRef>
              <c:f>Sheet2!$B$119:$B$126</c:f>
              <c:numCache>
                <c:formatCode>#,##0</c:formatCode>
                <c:ptCount val="8"/>
                <c:pt idx="0">
                  <c:v>5200000</c:v>
                </c:pt>
                <c:pt idx="1">
                  <c:v>7429047</c:v>
                </c:pt>
                <c:pt idx="2">
                  <c:v>10778398</c:v>
                </c:pt>
                <c:pt idx="3">
                  <c:v>14256762</c:v>
                </c:pt>
              </c:numCache>
            </c:numRef>
          </c:val>
          <c:smooth val="0"/>
          <c:extLst>
            <c:ext xmlns:c16="http://schemas.microsoft.com/office/drawing/2014/chart" uri="{C3380CC4-5D6E-409C-BE32-E72D297353CC}">
              <c16:uniqueId val="{00000000-843F-40E2-B8AA-3D7577429C05}"/>
            </c:ext>
          </c:extLst>
        </c:ser>
        <c:ser>
          <c:idx val="1"/>
          <c:order val="1"/>
          <c:spPr>
            <a:ln w="28575" cap="rnd">
              <a:solidFill>
                <a:srgbClr val="E40037"/>
              </a:solidFill>
              <a:prstDash val="sysDot"/>
              <a:round/>
            </a:ln>
            <a:effectLst/>
          </c:spPr>
          <c:marker>
            <c:symbol val="circle"/>
            <c:size val="5"/>
            <c:spPr>
              <a:solidFill>
                <a:schemeClr val="bg1"/>
              </a:solidFill>
              <a:ln w="9525">
                <a:solidFill>
                  <a:srgbClr val="E40037"/>
                </a:solidFill>
              </a:ln>
              <a:effectLst/>
            </c:spPr>
          </c:marker>
          <c:cat>
            <c:strRef>
              <c:f>Sheet2!$A$119:$A$126</c:f>
              <c:strCache>
                <c:ptCount val="8"/>
                <c:pt idx="0">
                  <c:v>2022/23</c:v>
                </c:pt>
                <c:pt idx="1">
                  <c:v>2023/24</c:v>
                </c:pt>
                <c:pt idx="2">
                  <c:v>2024/25</c:v>
                </c:pt>
                <c:pt idx="3">
                  <c:v>2025/26</c:v>
                </c:pt>
                <c:pt idx="4">
                  <c:v>2026/27</c:v>
                </c:pt>
                <c:pt idx="5">
                  <c:v>2027/28</c:v>
                </c:pt>
                <c:pt idx="6">
                  <c:v>2028/29</c:v>
                </c:pt>
                <c:pt idx="7">
                  <c:v>2029/30</c:v>
                </c:pt>
              </c:strCache>
            </c:strRef>
          </c:cat>
          <c:val>
            <c:numRef>
              <c:f>Sheet2!$C$119:$C$126</c:f>
              <c:numCache>
                <c:formatCode>General</c:formatCode>
                <c:ptCount val="8"/>
                <c:pt idx="3" formatCode="#,##0">
                  <c:v>14256762</c:v>
                </c:pt>
                <c:pt idx="4" formatCode="#,##0">
                  <c:v>20710476.294522054</c:v>
                </c:pt>
                <c:pt idx="5" formatCode="#,##0">
                  <c:v>27292111.307087954</c:v>
                </c:pt>
                <c:pt idx="6" formatCode="#,##0">
                  <c:v>35330728.692884043</c:v>
                </c:pt>
                <c:pt idx="7" formatCode="#,##0">
                  <c:v>41592159.290228091</c:v>
                </c:pt>
              </c:numCache>
            </c:numRef>
          </c:val>
          <c:smooth val="0"/>
          <c:extLst>
            <c:ext xmlns:c16="http://schemas.microsoft.com/office/drawing/2014/chart" uri="{C3380CC4-5D6E-409C-BE32-E72D297353CC}">
              <c16:uniqueId val="{00000001-843F-40E2-B8AA-3D7577429C05}"/>
            </c:ext>
          </c:extLst>
        </c:ser>
        <c:dLbls>
          <c:showLegendKey val="0"/>
          <c:showVal val="0"/>
          <c:showCatName val="0"/>
          <c:showSerName val="0"/>
          <c:showPercent val="0"/>
          <c:showBubbleSize val="0"/>
        </c:dLbls>
        <c:marker val="1"/>
        <c:smooth val="0"/>
        <c:axId val="827030456"/>
        <c:axId val="827036576"/>
      </c:lineChart>
      <c:catAx>
        <c:axId val="827030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036576"/>
        <c:crosses val="autoZero"/>
        <c:auto val="1"/>
        <c:lblAlgn val="ctr"/>
        <c:lblOffset val="100"/>
        <c:noMultiLvlLbl val="0"/>
      </c:catAx>
      <c:valAx>
        <c:axId val="827036576"/>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030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Cost of IPES for Excluded Pupils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Sheet2!$A$133:$A$139</c:f>
              <c:strCache>
                <c:ptCount val="7"/>
                <c:pt idx="0">
                  <c:v>2022/23</c:v>
                </c:pt>
                <c:pt idx="1">
                  <c:v>2023/24</c:v>
                </c:pt>
                <c:pt idx="2">
                  <c:v>2024/25</c:v>
                </c:pt>
                <c:pt idx="3">
                  <c:v>2025/26</c:v>
                </c:pt>
                <c:pt idx="4">
                  <c:v>2026/27</c:v>
                </c:pt>
                <c:pt idx="5">
                  <c:v>2027/28</c:v>
                </c:pt>
                <c:pt idx="6">
                  <c:v>2028/29</c:v>
                </c:pt>
              </c:strCache>
            </c:strRef>
          </c:cat>
          <c:val>
            <c:numRef>
              <c:f>Sheet2!#REF!</c:f>
              <c:numCache>
                <c:formatCode>General</c:formatCode>
                <c:ptCount val="1"/>
                <c:pt idx="0">
                  <c:v>1</c:v>
                </c:pt>
              </c:numCache>
            </c:numRef>
          </c:val>
          <c:smooth val="0"/>
          <c:extLst>
            <c:ext xmlns:c16="http://schemas.microsoft.com/office/drawing/2014/chart" uri="{C3380CC4-5D6E-409C-BE32-E72D297353CC}">
              <c16:uniqueId val="{00000000-0CC5-455A-825A-B0C6FCBF1389}"/>
            </c:ext>
          </c:extLst>
        </c:ser>
        <c:ser>
          <c:idx val="1"/>
          <c:order val="1"/>
          <c:spPr>
            <a:ln w="28575" cap="rnd">
              <a:solidFill>
                <a:srgbClr val="E40037"/>
              </a:solidFill>
              <a:round/>
            </a:ln>
            <a:effectLst/>
          </c:spPr>
          <c:marker>
            <c:symbol val="circle"/>
            <c:size val="5"/>
            <c:spPr>
              <a:solidFill>
                <a:sysClr val="window" lastClr="FFFFFF"/>
              </a:solidFill>
              <a:ln w="9525">
                <a:solidFill>
                  <a:srgbClr val="E40037"/>
                </a:solidFill>
              </a:ln>
              <a:effectLst/>
            </c:spPr>
          </c:marker>
          <c:cat>
            <c:strRef>
              <c:f>Sheet2!$A$133:$A$139</c:f>
              <c:strCache>
                <c:ptCount val="7"/>
                <c:pt idx="0">
                  <c:v>2022/23</c:v>
                </c:pt>
                <c:pt idx="1">
                  <c:v>2023/24</c:v>
                </c:pt>
                <c:pt idx="2">
                  <c:v>2024/25</c:v>
                </c:pt>
                <c:pt idx="3">
                  <c:v>2025/26</c:v>
                </c:pt>
                <c:pt idx="4">
                  <c:v>2026/27</c:v>
                </c:pt>
                <c:pt idx="5">
                  <c:v>2027/28</c:v>
                </c:pt>
                <c:pt idx="6">
                  <c:v>2028/29</c:v>
                </c:pt>
              </c:strCache>
            </c:strRef>
          </c:cat>
          <c:val>
            <c:numRef>
              <c:f>Sheet2!$B$133:$B$139</c:f>
              <c:numCache>
                <c:formatCode>#,##0</c:formatCode>
                <c:ptCount val="7"/>
                <c:pt idx="0">
                  <c:v>2368250</c:v>
                </c:pt>
                <c:pt idx="1">
                  <c:v>3560343</c:v>
                </c:pt>
                <c:pt idx="2">
                  <c:v>5967625</c:v>
                </c:pt>
                <c:pt idx="3">
                  <c:v>7617654.7158095399</c:v>
                </c:pt>
              </c:numCache>
            </c:numRef>
          </c:val>
          <c:smooth val="0"/>
          <c:extLst>
            <c:ext xmlns:c16="http://schemas.microsoft.com/office/drawing/2014/chart" uri="{C3380CC4-5D6E-409C-BE32-E72D297353CC}">
              <c16:uniqueId val="{00000001-0CC5-455A-825A-B0C6FCBF1389}"/>
            </c:ext>
          </c:extLst>
        </c:ser>
        <c:ser>
          <c:idx val="2"/>
          <c:order val="2"/>
          <c:spPr>
            <a:ln w="28575" cap="rnd">
              <a:solidFill>
                <a:srgbClr val="E40037"/>
              </a:solidFill>
              <a:prstDash val="sysDot"/>
              <a:round/>
            </a:ln>
            <a:effectLst/>
          </c:spPr>
          <c:marker>
            <c:symbol val="circle"/>
            <c:size val="5"/>
            <c:spPr>
              <a:solidFill>
                <a:sysClr val="window" lastClr="FFFFFF"/>
              </a:solidFill>
              <a:ln w="9525">
                <a:solidFill>
                  <a:schemeClr val="accent3"/>
                </a:solidFill>
              </a:ln>
              <a:effectLst/>
            </c:spPr>
          </c:marker>
          <c:cat>
            <c:strRef>
              <c:f>Sheet2!$A$133:$A$139</c:f>
              <c:strCache>
                <c:ptCount val="7"/>
                <c:pt idx="0">
                  <c:v>2022/23</c:v>
                </c:pt>
                <c:pt idx="1">
                  <c:v>2023/24</c:v>
                </c:pt>
                <c:pt idx="2">
                  <c:v>2024/25</c:v>
                </c:pt>
                <c:pt idx="3">
                  <c:v>2025/26</c:v>
                </c:pt>
                <c:pt idx="4">
                  <c:v>2026/27</c:v>
                </c:pt>
                <c:pt idx="5">
                  <c:v>2027/28</c:v>
                </c:pt>
                <c:pt idx="6">
                  <c:v>2028/29</c:v>
                </c:pt>
              </c:strCache>
            </c:strRef>
          </c:cat>
          <c:val>
            <c:numRef>
              <c:f>Sheet2!$C$133:$C$139</c:f>
              <c:numCache>
                <c:formatCode>General</c:formatCode>
                <c:ptCount val="7"/>
                <c:pt idx="3" formatCode="#,##0">
                  <c:v>7617654.7158095399</c:v>
                </c:pt>
                <c:pt idx="4" formatCode="#,##0">
                  <c:v>10069549.502261316</c:v>
                </c:pt>
                <c:pt idx="5" formatCode="#,##0">
                  <c:v>10335046.273427609</c:v>
                </c:pt>
                <c:pt idx="6" formatCode="#,##0">
                  <c:v>10585112.395110156</c:v>
                </c:pt>
              </c:numCache>
            </c:numRef>
          </c:val>
          <c:smooth val="0"/>
          <c:extLst>
            <c:ext xmlns:c16="http://schemas.microsoft.com/office/drawing/2014/chart" uri="{C3380CC4-5D6E-409C-BE32-E72D297353CC}">
              <c16:uniqueId val="{00000002-0CC5-455A-825A-B0C6FCBF1389}"/>
            </c:ext>
          </c:extLst>
        </c:ser>
        <c:dLbls>
          <c:showLegendKey val="0"/>
          <c:showVal val="0"/>
          <c:showCatName val="0"/>
          <c:showSerName val="0"/>
          <c:showPercent val="0"/>
          <c:showBubbleSize val="0"/>
        </c:dLbls>
        <c:marker val="1"/>
        <c:smooth val="0"/>
        <c:axId val="762064560"/>
        <c:axId val="762059160"/>
      </c:lineChart>
      <c:catAx>
        <c:axId val="76206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059160"/>
        <c:crosses val="autoZero"/>
        <c:auto val="1"/>
        <c:lblAlgn val="ctr"/>
        <c:lblOffset val="100"/>
        <c:noMultiLvlLbl val="0"/>
      </c:catAx>
      <c:valAx>
        <c:axId val="762059160"/>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064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Sheet2!$F$195</c:f>
              <c:strCache>
                <c:ptCount val="1"/>
                <c:pt idx="0">
                  <c:v>Permanent Exclusions</c:v>
                </c:pt>
              </c:strCache>
            </c:strRef>
          </c:tx>
          <c:spPr>
            <a:ln w="28575" cap="rnd">
              <a:solidFill>
                <a:srgbClr val="FF0000"/>
              </a:solidFill>
              <a:round/>
            </a:ln>
            <a:effectLst/>
          </c:spPr>
          <c:marker>
            <c:symbol val="circle"/>
            <c:size val="5"/>
            <c:spPr>
              <a:solidFill>
                <a:schemeClr val="accent1"/>
              </a:solidFill>
              <a:ln w="9525">
                <a:solidFill>
                  <a:schemeClr val="accent1"/>
                </a:solidFill>
              </a:ln>
              <a:effectLst/>
            </c:spPr>
          </c:marker>
          <c:cat>
            <c:strRef>
              <c:f>Sheet2!$E$197:$E$200</c:f>
              <c:strCache>
                <c:ptCount val="4"/>
                <c:pt idx="0">
                  <c:v>2021/22</c:v>
                </c:pt>
                <c:pt idx="1">
                  <c:v>2022/23</c:v>
                </c:pt>
                <c:pt idx="2">
                  <c:v>2023/24</c:v>
                </c:pt>
                <c:pt idx="3">
                  <c:v>2024/25</c:v>
                </c:pt>
              </c:strCache>
            </c:strRef>
          </c:cat>
          <c:val>
            <c:numRef>
              <c:f>Sheet2!$F$197:$F$200</c:f>
              <c:numCache>
                <c:formatCode>_-* #,##0_-;\-* #,##0_-;_-* "-"??_-;_-@_-</c:formatCode>
                <c:ptCount val="4"/>
                <c:pt idx="0">
                  <c:v>182</c:v>
                </c:pt>
                <c:pt idx="1">
                  <c:v>298.16666666666663</c:v>
                </c:pt>
                <c:pt idx="2">
                  <c:v>387.5</c:v>
                </c:pt>
                <c:pt idx="3">
                  <c:v>391.66666666666669</c:v>
                </c:pt>
              </c:numCache>
            </c:numRef>
          </c:val>
          <c:smooth val="0"/>
          <c:extLst>
            <c:ext xmlns:c16="http://schemas.microsoft.com/office/drawing/2014/chart" uri="{C3380CC4-5D6E-409C-BE32-E72D297353CC}">
              <c16:uniqueId val="{00000000-2960-4AEA-B5C1-A96827A39C8D}"/>
            </c:ext>
          </c:extLst>
        </c:ser>
        <c:dLbls>
          <c:showLegendKey val="0"/>
          <c:showVal val="0"/>
          <c:showCatName val="0"/>
          <c:showSerName val="0"/>
          <c:showPercent val="0"/>
          <c:showBubbleSize val="0"/>
        </c:dLbls>
        <c:marker val="1"/>
        <c:smooth val="0"/>
        <c:axId val="120803183"/>
        <c:axId val="120806543"/>
      </c:lineChart>
      <c:catAx>
        <c:axId val="120803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806543"/>
        <c:crosses val="autoZero"/>
        <c:auto val="1"/>
        <c:lblAlgn val="ctr"/>
        <c:lblOffset val="100"/>
        <c:noMultiLvlLbl val="0"/>
      </c:catAx>
      <c:valAx>
        <c:axId val="1208065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Volume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8031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a:t>High Needs Budget Allocation </a:t>
            </a:r>
          </a:p>
          <a:p>
            <a:pPr>
              <a:defRPr b="1"/>
            </a:pPr>
            <a:r>
              <a:rPr lang="en-US" sz="1400" b="1" u="sng"/>
              <a:t>2024/25</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4E2-4896-A5A2-BAE1E10344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4E2-4896-A5A2-BAE1E10344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4E2-4896-A5A2-BAE1E103445E}"/>
              </c:ext>
            </c:extLst>
          </c:dPt>
          <c:dPt>
            <c:idx val="3"/>
            <c:bubble3D val="0"/>
            <c:spPr>
              <a:solidFill>
                <a:schemeClr val="accent5"/>
              </a:solidFill>
              <a:ln w="19050">
                <a:solidFill>
                  <a:schemeClr val="lt1"/>
                </a:solidFill>
              </a:ln>
              <a:effectLst/>
            </c:spPr>
            <c:extLst>
              <c:ext xmlns:c16="http://schemas.microsoft.com/office/drawing/2014/chart" uri="{C3380CC4-5D6E-409C-BE32-E72D297353CC}">
                <c16:uniqueId val="{00000007-C4E2-4896-A5A2-BAE1E103445E}"/>
              </c:ext>
            </c:extLst>
          </c:dPt>
          <c:dPt>
            <c:idx val="4"/>
            <c:bubble3D val="0"/>
            <c:spPr>
              <a:solidFill>
                <a:schemeClr val="accent4"/>
              </a:solidFill>
              <a:ln w="19050">
                <a:solidFill>
                  <a:schemeClr val="lt1"/>
                </a:solidFill>
              </a:ln>
              <a:effectLst/>
            </c:spPr>
            <c:extLst>
              <c:ext xmlns:c16="http://schemas.microsoft.com/office/drawing/2014/chart" uri="{C3380CC4-5D6E-409C-BE32-E72D297353CC}">
                <c16:uniqueId val="{00000009-C4E2-4896-A5A2-BAE1E103445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4E2-4896-A5A2-BAE1E103445E}"/>
              </c:ext>
            </c:extLst>
          </c:dPt>
          <c:dPt>
            <c:idx val="6"/>
            <c:bubble3D val="0"/>
            <c:spPr>
              <a:solidFill>
                <a:srgbClr val="264478"/>
              </a:solidFill>
              <a:ln w="19050">
                <a:solidFill>
                  <a:schemeClr val="lt1"/>
                </a:solidFill>
              </a:ln>
              <a:effectLst/>
            </c:spPr>
            <c:extLst>
              <c:ext xmlns:c16="http://schemas.microsoft.com/office/drawing/2014/chart" uri="{C3380CC4-5D6E-409C-BE32-E72D297353CC}">
                <c16:uniqueId val="{0000000D-C4E2-4896-A5A2-BAE1E103445E}"/>
              </c:ext>
            </c:extLst>
          </c:dPt>
          <c:dPt>
            <c:idx val="7"/>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F-C4E2-4896-A5A2-BAE1E103445E}"/>
              </c:ext>
            </c:extLst>
          </c:dPt>
          <c:dPt>
            <c:idx val="8"/>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11-C4E2-4896-A5A2-BAE1E103445E}"/>
              </c:ext>
            </c:extLst>
          </c:dPt>
          <c:dLbls>
            <c:dLbl>
              <c:idx val="0"/>
              <c:layout>
                <c:manualLayout>
                  <c:x val="0.14221092155147264"/>
                  <c:y val="2.4188609840228824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fld id="{A52D1B16-0B24-4EFC-A101-32D41295D722}" type="CATEGORYNAME">
                      <a:rPr lang="en-US"/>
                      <a:pPr>
                        <a:defRPr sz="1100" b="1"/>
                      </a:pPr>
                      <a:t>[CATEGORY NAME]</a:t>
                    </a:fld>
                    <a:endParaRPr lang="en-US"/>
                  </a:p>
                  <a:p>
                    <a:pPr>
                      <a:defRPr sz="1100" b="1"/>
                    </a:pPr>
                    <a:r>
                      <a:rPr lang="en-US" baseline="0"/>
                      <a:t> </a:t>
                    </a:r>
                    <a:fld id="{FC210212-3892-4AF1-8B10-C5D27DEA6DDB}" type="VALUE">
                      <a:rPr lang="en-US" baseline="0"/>
                      <a:pPr>
                        <a:defRPr sz="1100" b="1"/>
                      </a:pPr>
                      <a:t>[VALUE]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6944954797317"/>
                      <c:h val="0.11242235618303323"/>
                    </c:manualLayout>
                  </c15:layout>
                  <c15:dlblFieldTable/>
                  <c15:showDataLabelsRange val="0"/>
                </c:ext>
                <c:ext xmlns:c16="http://schemas.microsoft.com/office/drawing/2014/chart" uri="{C3380CC4-5D6E-409C-BE32-E72D297353CC}">
                  <c16:uniqueId val="{00000001-C4E2-4896-A5A2-BAE1E103445E}"/>
                </c:ext>
              </c:extLst>
            </c:dLbl>
            <c:dLbl>
              <c:idx val="1"/>
              <c:layout>
                <c:manualLayout>
                  <c:x val="-6.0649949405634972E-2"/>
                  <c:y val="0.13158952632598722"/>
                </c:manualLayout>
              </c:layout>
              <c:tx>
                <c:rich>
                  <a:bodyPr/>
                  <a:lstStyle/>
                  <a:p>
                    <a:fld id="{51C0E12A-A6FC-4646-B297-1A3EA441541D}" type="CATEGORYNAME">
                      <a:rPr lang="en-US"/>
                      <a:pPr/>
                      <a:t>[CATEGORY NAME]</a:t>
                    </a:fld>
                    <a:endParaRPr lang="en-US" baseline="0"/>
                  </a:p>
                  <a:p>
                    <a:r>
                      <a:rPr lang="en-US" baseline="0"/>
                      <a:t> </a:t>
                    </a:r>
                    <a:fld id="{71F4B50E-2D79-4CAE-96F5-02B7E7B0BDCF}"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4E2-4896-A5A2-BAE1E103445E}"/>
                </c:ext>
              </c:extLst>
            </c:dLbl>
            <c:dLbl>
              <c:idx val="2"/>
              <c:layout>
                <c:manualLayout>
                  <c:x val="-0.1716795502151448"/>
                  <c:y val="6.4622559422059897E-2"/>
                </c:manualLayout>
              </c:layout>
              <c:tx>
                <c:rich>
                  <a:bodyPr/>
                  <a:lstStyle/>
                  <a:p>
                    <a:fld id="{FD6D4E2F-7241-4390-A108-9821F4D96F77}" type="CATEGORYNAME">
                      <a:rPr lang="en-US"/>
                      <a:pPr/>
                      <a:t>[CATEGORY NAME]</a:t>
                    </a:fld>
                    <a:r>
                      <a:rPr lang="en-US" baseline="0"/>
                      <a:t> </a:t>
                    </a:r>
                    <a:fld id="{6DEC5D7F-894C-458E-B2D6-01E0D1EF544D}"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4E2-4896-A5A2-BAE1E103445E}"/>
                </c:ext>
              </c:extLst>
            </c:dLbl>
            <c:dLbl>
              <c:idx val="3"/>
              <c:tx>
                <c:rich>
                  <a:bodyPr/>
                  <a:lstStyle/>
                  <a:p>
                    <a:fld id="{2671018D-4606-48B7-A6A0-A9B88341978E}" type="CATEGORYNAME">
                      <a:rPr lang="en-US"/>
                      <a:pPr/>
                      <a:t>[CATEGORY NAME]</a:t>
                    </a:fld>
                    <a:endParaRPr lang="en-US" baseline="0"/>
                  </a:p>
                  <a:p>
                    <a:r>
                      <a:rPr lang="en-US" baseline="0"/>
                      <a:t> </a:t>
                    </a:r>
                    <a:fld id="{D7CE191A-B74C-4405-A49F-937FBCD358AB}"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4E2-4896-A5A2-BAE1E103445E}"/>
                </c:ext>
              </c:extLst>
            </c:dLbl>
            <c:dLbl>
              <c:idx val="4"/>
              <c:layout>
                <c:manualLayout>
                  <c:x val="-0.11782867080279072"/>
                  <c:y val="-0.18322967741095797"/>
                </c:manualLayout>
              </c:layout>
              <c:tx>
                <c:rich>
                  <a:bodyPr/>
                  <a:lstStyle/>
                  <a:p>
                    <a:fld id="{3C9FD070-D435-417D-90B4-17BB5E11DD20}" type="CATEGORYNAME">
                      <a:rPr lang="en-US"/>
                      <a:pPr/>
                      <a:t>[CATEGORY NAME]</a:t>
                    </a:fld>
                    <a:endParaRPr lang="en-US"/>
                  </a:p>
                  <a:p>
                    <a:fld id="{B78F96BB-9A25-432F-B460-724FDAFEEDF2}" type="VALUE">
                      <a:rPr lang="en-US" baseline="0"/>
                      <a:pPr/>
                      <a:t>[VALUE]</a:t>
                    </a:fld>
                    <a:endParaRPr lang="en-GB"/>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4E2-4896-A5A2-BAE1E103445E}"/>
                </c:ext>
              </c:extLst>
            </c:dLbl>
            <c:dLbl>
              <c:idx val="5"/>
              <c:layout>
                <c:manualLayout>
                  <c:x val="1.9824981353239582E-2"/>
                  <c:y val="0"/>
                </c:manualLayout>
              </c:layout>
              <c:tx>
                <c:rich>
                  <a:bodyPr/>
                  <a:lstStyle/>
                  <a:p>
                    <a:fld id="{1C2241F9-E0B9-46A9-A715-CD8C145E2621}" type="CATEGORYNAME">
                      <a:rPr lang="en-US"/>
                      <a:pPr/>
                      <a:t>[CATEGORY NAME]</a:t>
                    </a:fld>
                    <a:endParaRPr lang="en-US"/>
                  </a:p>
                  <a:p>
                    <a:r>
                      <a:rPr lang="en-US" baseline="0"/>
                      <a:t> </a:t>
                    </a:r>
                    <a:fld id="{68DC52E2-9019-4695-AC86-9558DEC3FD7A}"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C4E2-4896-A5A2-BAE1E103445E}"/>
                </c:ext>
              </c:extLst>
            </c:dLbl>
            <c:dLbl>
              <c:idx val="6"/>
              <c:layout>
                <c:manualLayout>
                  <c:x val="-1.0038410207097068E-2"/>
                  <c:y val="-6.9162959621317738E-3"/>
                </c:manualLayout>
              </c:layout>
              <c:tx>
                <c:rich>
                  <a:bodyPr/>
                  <a:lstStyle/>
                  <a:p>
                    <a:fld id="{344F4794-43CF-4D61-92CA-82A9942BC440}" type="CATEGORYNAME">
                      <a:rPr lang="en-US"/>
                      <a:pPr/>
                      <a:t>[CATEGORY NAME]</a:t>
                    </a:fld>
                    <a:endParaRPr lang="en-US" baseline="0"/>
                  </a:p>
                  <a:p>
                    <a:r>
                      <a:rPr lang="en-US" baseline="0"/>
                      <a:t> </a:t>
                    </a:r>
                    <a:fld id="{F96CD67E-8A0F-406C-AA27-C9054E9C7476}"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C4E2-4896-A5A2-BAE1E103445E}"/>
                </c:ext>
              </c:extLst>
            </c:dLbl>
            <c:dLbl>
              <c:idx val="7"/>
              <c:layout>
                <c:manualLayout>
                  <c:x val="-0.1057919914593964"/>
                  <c:y val="1.3138800132754593E-2"/>
                </c:manualLayout>
              </c:layout>
              <c:tx>
                <c:rich>
                  <a:bodyPr/>
                  <a:lstStyle/>
                  <a:p>
                    <a:fld id="{3EDFCA49-B434-41AC-ACBB-559C71BBF0BF}" type="CATEGORYNAME">
                      <a:rPr lang="en-US"/>
                      <a:pPr/>
                      <a:t>[CATEGORY NAME]</a:t>
                    </a:fld>
                    <a:endParaRPr lang="en-US" baseline="0"/>
                  </a:p>
                  <a:p>
                    <a:r>
                      <a:rPr lang="en-US" baseline="0"/>
                      <a:t> </a:t>
                    </a:r>
                    <a:fld id="{F09FE22C-376A-4372-A27F-31681CC490C0}"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C4E2-4896-A5A2-BAE1E103445E}"/>
                </c:ext>
              </c:extLst>
            </c:dLbl>
            <c:dLbl>
              <c:idx val="8"/>
              <c:layout>
                <c:manualLayout>
                  <c:x val="0.16420586432758896"/>
                  <c:y val="9.6387727379501215E-2"/>
                </c:manualLayout>
              </c:layout>
              <c:tx>
                <c:rich>
                  <a:bodyPr/>
                  <a:lstStyle/>
                  <a:p>
                    <a:fld id="{BEC398C8-6851-4E65-8398-374987822BA9}" type="CATEGORYNAME">
                      <a:rPr lang="en-US"/>
                      <a:pPr/>
                      <a:t>[CATEGORY NAME]</a:t>
                    </a:fld>
                    <a:endParaRPr lang="en-US"/>
                  </a:p>
                  <a:p>
                    <a:r>
                      <a:rPr lang="en-US" baseline="0"/>
                      <a:t> </a:t>
                    </a:r>
                    <a:fld id="{9444F54B-1D22-4A30-B4FA-B2B32B378A3A}"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C4E2-4896-A5A2-BAE1E103445E}"/>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'Schools Forum - Sept'!$J$33:$J$41</c:f>
              <c:strCache>
                <c:ptCount val="9"/>
                <c:pt idx="0">
                  <c:v>Alternative Provision</c:v>
                </c:pt>
                <c:pt idx="1">
                  <c:v>ECC</c:v>
                </c:pt>
                <c:pt idx="2">
                  <c:v>Independent</c:v>
                </c:pt>
                <c:pt idx="3">
                  <c:v>Other LA Schools</c:v>
                </c:pt>
                <c:pt idx="4">
                  <c:v>Mainstream</c:v>
                </c:pt>
                <c:pt idx="5">
                  <c:v>Post 16</c:v>
                </c:pt>
                <c:pt idx="6">
                  <c:v>PRU</c:v>
                </c:pt>
                <c:pt idx="7">
                  <c:v>Early Years</c:v>
                </c:pt>
                <c:pt idx="8">
                  <c:v>Special</c:v>
                </c:pt>
              </c:strCache>
            </c:strRef>
          </c:cat>
          <c:val>
            <c:numRef>
              <c:f>'Schools Forum - Sept'!$K$33:$K$41</c:f>
              <c:numCache>
                <c:formatCode>0%</c:formatCode>
                <c:ptCount val="9"/>
                <c:pt idx="0">
                  <c:v>3.9139429881010705E-2</c:v>
                </c:pt>
                <c:pt idx="1">
                  <c:v>8.3654278271974816E-2</c:v>
                </c:pt>
                <c:pt idx="2">
                  <c:v>0.17528793509241075</c:v>
                </c:pt>
                <c:pt idx="3">
                  <c:v>2.9830711885245564E-2</c:v>
                </c:pt>
                <c:pt idx="4">
                  <c:v>0.19657876253761353</c:v>
                </c:pt>
                <c:pt idx="5">
                  <c:v>4.7370480077954594E-2</c:v>
                </c:pt>
                <c:pt idx="6">
                  <c:v>6.437123156058909E-2</c:v>
                </c:pt>
                <c:pt idx="7">
                  <c:v>1.2390401761464881E-2</c:v>
                </c:pt>
                <c:pt idx="8">
                  <c:v>0.35137676893173603</c:v>
                </c:pt>
              </c:numCache>
            </c:numRef>
          </c:val>
          <c:extLst>
            <c:ext xmlns:c16="http://schemas.microsoft.com/office/drawing/2014/chart" uri="{C3380CC4-5D6E-409C-BE32-E72D297353CC}">
              <c16:uniqueId val="{00000012-C4E2-4896-A5A2-BAE1E103445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High</a:t>
            </a:r>
            <a:r>
              <a:rPr lang="en-GB" b="1" baseline="0"/>
              <a:t> Needs Budget Allocation </a:t>
            </a:r>
          </a:p>
          <a:p>
            <a:pPr>
              <a:defRPr b="1"/>
            </a:pPr>
            <a:r>
              <a:rPr lang="en-GB" b="1" baseline="0"/>
              <a:t>2018/19</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FF1-447F-9DDE-AEFF14FAFFD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FF1-447F-9DDE-AEFF14FAFFD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FF1-447F-9DDE-AEFF14FAFFD7}"/>
              </c:ext>
            </c:extLst>
          </c:dPt>
          <c:dPt>
            <c:idx val="3"/>
            <c:bubble3D val="0"/>
            <c:spPr>
              <a:solidFill>
                <a:schemeClr val="accent5"/>
              </a:solidFill>
              <a:ln w="19050">
                <a:solidFill>
                  <a:schemeClr val="lt1"/>
                </a:solidFill>
              </a:ln>
              <a:effectLst/>
            </c:spPr>
            <c:extLst>
              <c:ext xmlns:c16="http://schemas.microsoft.com/office/drawing/2014/chart" uri="{C3380CC4-5D6E-409C-BE32-E72D297353CC}">
                <c16:uniqueId val="{00000007-4FF1-447F-9DDE-AEFF14FAFFD7}"/>
              </c:ext>
            </c:extLst>
          </c:dPt>
          <c:dPt>
            <c:idx val="4"/>
            <c:bubble3D val="0"/>
            <c:spPr>
              <a:solidFill>
                <a:schemeClr val="accent4"/>
              </a:solidFill>
              <a:ln w="19050">
                <a:solidFill>
                  <a:schemeClr val="lt1"/>
                </a:solidFill>
              </a:ln>
              <a:effectLst/>
            </c:spPr>
            <c:extLst>
              <c:ext xmlns:c16="http://schemas.microsoft.com/office/drawing/2014/chart" uri="{C3380CC4-5D6E-409C-BE32-E72D297353CC}">
                <c16:uniqueId val="{00000009-4FF1-447F-9DDE-AEFF14FAFFD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FF1-447F-9DDE-AEFF14FAFFD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FF1-447F-9DDE-AEFF14FAFFD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FF1-447F-9DDE-AEFF14FAFFD7}"/>
              </c:ext>
            </c:extLst>
          </c:dPt>
          <c:dPt>
            <c:idx val="8"/>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11-4FF1-447F-9DDE-AEFF14FAFFD7}"/>
              </c:ext>
            </c:extLst>
          </c:dPt>
          <c:dLbls>
            <c:dLbl>
              <c:idx val="0"/>
              <c:layout>
                <c:manualLayout>
                  <c:x val="0.11021536891221931"/>
                  <c:y val="1.0592871946170335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4FF1-447F-9DDE-AEFF14FAFFD7}"/>
                </c:ext>
              </c:extLst>
            </c:dLbl>
            <c:dLbl>
              <c:idx val="1"/>
              <c:layout>
                <c:manualLayout>
                  <c:x val="-6.6334354039078447E-2"/>
                  <c:y val="0.11875619531957074"/>
                </c:manualLayout>
              </c:layout>
              <c:tx>
                <c:rich>
                  <a:bodyPr/>
                  <a:lstStyle/>
                  <a:p>
                    <a:fld id="{A3067EC0-DF50-4627-9CEF-A3E6DA73CF59}" type="CATEGORYNAME">
                      <a:rPr lang="en-US"/>
                      <a:pPr/>
                      <a:t>[CATEGORY NAME]</a:t>
                    </a:fld>
                    <a:r>
                      <a:rPr lang="en-US" baseline="0"/>
                      <a:t> </a:t>
                    </a:r>
                  </a:p>
                  <a:p>
                    <a:fld id="{5CA968A8-0E26-41E5-935F-809BEEBA025B}" type="VALUE">
                      <a:rPr lang="en-US" baseline="0"/>
                      <a:pPr/>
                      <a:t>[VALUE]</a:t>
                    </a:fld>
                    <a:endParaRPr lang="en-GB"/>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4FF1-447F-9DDE-AEFF14FAFFD7}"/>
                </c:ext>
              </c:extLst>
            </c:dLbl>
            <c:dLbl>
              <c:idx val="2"/>
              <c:layout>
                <c:manualLayout>
                  <c:x val="-0.16186005395158948"/>
                  <c:y val="6.4913689176431769E-2"/>
                </c:manualLayout>
              </c:layout>
              <c:tx>
                <c:rich>
                  <a:bodyPr/>
                  <a:lstStyle/>
                  <a:p>
                    <a:fld id="{A6B00F44-5379-46AC-922C-009941729F57}" type="CATEGORYNAME">
                      <a:rPr lang="en-US"/>
                      <a:pPr/>
                      <a:t>[CATEGORY NAME]</a:t>
                    </a:fld>
                    <a:r>
                      <a:rPr lang="en-US" baseline="0"/>
                      <a:t> </a:t>
                    </a:r>
                  </a:p>
                  <a:p>
                    <a:fld id="{6FD7E114-611A-4902-B2AF-811BD3E3F9B8}" type="VALUE">
                      <a:rPr lang="en-US" baseline="0"/>
                      <a:pPr/>
                      <a:t>[VALUE]</a:t>
                    </a:fld>
                    <a:endParaRPr lang="en-GB"/>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4FF1-447F-9DDE-AEFF14FAFFD7}"/>
                </c:ext>
              </c:extLst>
            </c:dLbl>
            <c:dLbl>
              <c:idx val="3"/>
              <c:layout>
                <c:manualLayout>
                  <c:x val="2.1647710702828813E-3"/>
                  <c:y val="-1.1872836999233026E-3"/>
                </c:manualLayout>
              </c:layout>
              <c:tx>
                <c:rich>
                  <a:bodyPr/>
                  <a:lstStyle/>
                  <a:p>
                    <a:fld id="{892799BD-39FC-4984-BF66-560334B556F3}" type="CATEGORYNAME">
                      <a:rPr lang="en-US"/>
                      <a:pPr/>
                      <a:t>[CATEGORY NAME]</a:t>
                    </a:fld>
                    <a:r>
                      <a:rPr lang="en-US" baseline="0"/>
                      <a:t> </a:t>
                    </a:r>
                  </a:p>
                  <a:p>
                    <a:fld id="{D78E2B1F-9B0F-485B-B4A6-2505516CCE56}" type="VALUE">
                      <a:rPr lang="en-US" baseline="0"/>
                      <a:pPr/>
                      <a:t>[VALUE]</a:t>
                    </a:fld>
                    <a:endParaRPr lang="en-GB"/>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4FF1-447F-9DDE-AEFF14FAFFD7}"/>
                </c:ext>
              </c:extLst>
            </c:dLbl>
            <c:dLbl>
              <c:idx val="4"/>
              <c:layout>
                <c:manualLayout>
                  <c:x val="-0.12476997666958296"/>
                  <c:y val="-0.16129676749556091"/>
                </c:manualLayout>
              </c:layout>
              <c:tx>
                <c:rich>
                  <a:bodyPr/>
                  <a:lstStyle/>
                  <a:p>
                    <a:fld id="{9C6EEBF3-00A5-4363-B6F2-CD2BB8E88558}" type="CATEGORYNAME">
                      <a:rPr lang="en-US"/>
                      <a:pPr/>
                      <a:t>[CATEGORY NAME]</a:t>
                    </a:fld>
                    <a:r>
                      <a:rPr lang="en-US" baseline="0"/>
                      <a:t> </a:t>
                    </a:r>
                  </a:p>
                  <a:p>
                    <a:fld id="{65D6CFC2-E799-4DDB-80FA-3BC8F2DC79E6}" type="VALUE">
                      <a:rPr lang="en-US" baseline="0"/>
                      <a:pPr/>
                      <a:t>[VALUE]</a:t>
                    </a:fld>
                    <a:endParaRPr lang="en-GB"/>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4FF1-447F-9DDE-AEFF14FAFFD7}"/>
                </c:ext>
              </c:extLst>
            </c:dLbl>
            <c:dLbl>
              <c:idx val="5"/>
              <c:layout>
                <c:manualLayout>
                  <c:x val="-2.0554350565539198E-2"/>
                  <c:y val="-6.3514001754892322E-4"/>
                </c:manualLayout>
              </c:layout>
              <c:tx>
                <c:rich>
                  <a:bodyPr/>
                  <a:lstStyle/>
                  <a:p>
                    <a:fld id="{15C42C7C-80DF-41EF-8470-ABF483D79667}" type="CATEGORYNAME">
                      <a:rPr lang="en-US"/>
                      <a:pPr/>
                      <a:t>[CATEGORY NAME]</a:t>
                    </a:fld>
                    <a:endParaRPr lang="en-US"/>
                  </a:p>
                  <a:p>
                    <a:r>
                      <a:rPr lang="en-US" baseline="0"/>
                      <a:t> </a:t>
                    </a:r>
                    <a:fld id="{242ED093-DE44-44BC-85CD-F379922008DF}" type="VALUE">
                      <a:rPr lang="en-US" baseline="0"/>
                      <a:pPr/>
                      <a:t>[VALUE]</a:t>
                    </a:fld>
                    <a:endParaRPr lang="en-US" baseline="0"/>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4FF1-447F-9DDE-AEFF14FAFFD7}"/>
                </c:ext>
              </c:extLst>
            </c:dLbl>
            <c:dLbl>
              <c:idx val="6"/>
              <c:layout>
                <c:manualLayout>
                  <c:x val="-1.1818168562263051E-2"/>
                  <c:y val="7.1732856774044534E-3"/>
                </c:manualLayout>
              </c:layout>
              <c:tx>
                <c:rich>
                  <a:bodyPr/>
                  <a:lstStyle/>
                  <a:p>
                    <a:fld id="{0C85B97C-624F-4B19-BD8A-D35021E21083}" type="CATEGORYNAME">
                      <a:rPr lang="en-US"/>
                      <a:pPr/>
                      <a:t>[CATEGORY NAME]</a:t>
                    </a:fld>
                    <a:r>
                      <a:rPr lang="en-US" baseline="0"/>
                      <a:t> </a:t>
                    </a:r>
                  </a:p>
                  <a:p>
                    <a:fld id="{365DEAFF-C82E-4A6F-892B-477E42227C0D}" type="VALUE">
                      <a:rPr lang="en-US" baseline="0"/>
                      <a:pPr/>
                      <a:t>[VALUE]</a:t>
                    </a:fld>
                    <a:endParaRPr lang="en-GB"/>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D-4FF1-447F-9DDE-AEFF14FAFFD7}"/>
                </c:ext>
              </c:extLst>
            </c:dLbl>
            <c:dLbl>
              <c:idx val="7"/>
              <c:layout>
                <c:manualLayout>
                  <c:x val="-9.6786235053951588E-3"/>
                  <c:y val="5.0838755785262116E-5"/>
                </c:manualLayout>
              </c:layout>
              <c:tx>
                <c:rich>
                  <a:bodyPr/>
                  <a:lstStyle/>
                  <a:p>
                    <a:fld id="{83610EC8-CA3D-453E-A75B-033989307270}" type="CATEGORYNAME">
                      <a:rPr lang="en-US"/>
                      <a:pPr/>
                      <a:t>[CATEGORY NAME]</a:t>
                    </a:fld>
                    <a:r>
                      <a:rPr lang="en-US" baseline="0"/>
                      <a:t> </a:t>
                    </a:r>
                  </a:p>
                  <a:p>
                    <a:fld id="{681D5255-FCA9-4DD6-9A21-DA5639FB86B0}" type="VALUE">
                      <a:rPr lang="en-US" baseline="0"/>
                      <a:pPr/>
                      <a:t>[VALUE]</a:t>
                    </a:fld>
                    <a:endParaRPr lang="en-GB"/>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F-4FF1-447F-9DDE-AEFF14FAFFD7}"/>
                </c:ext>
              </c:extLst>
            </c:dLbl>
            <c:dLbl>
              <c:idx val="8"/>
              <c:layout>
                <c:manualLayout>
                  <c:x val="0.14634040536599596"/>
                  <c:y val="9.2456449178608888E-2"/>
                </c:manualLayout>
              </c:layout>
              <c:tx>
                <c:rich>
                  <a:bodyPr/>
                  <a:lstStyle/>
                  <a:p>
                    <a:fld id="{E00041B3-6742-4B55-9769-AC09985A42FC}" type="CATEGORYNAME">
                      <a:rPr lang="en-US"/>
                      <a:pPr/>
                      <a:t>[CATEGORY NAME]</a:t>
                    </a:fld>
                    <a:endParaRPr lang="en-US"/>
                  </a:p>
                  <a:p>
                    <a:r>
                      <a:rPr lang="en-US" baseline="0"/>
                      <a:t> </a:t>
                    </a:r>
                    <a:fld id="{A1A70B2F-EE44-4D3A-92F9-3BBB23F8B51A}" type="VALUE">
                      <a:rPr lang="en-US" baseline="0"/>
                      <a:pPr/>
                      <a:t>[VALUE]</a:t>
                    </a:fld>
                    <a:endParaRPr lang="en-US" baseline="0"/>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1-4FF1-447F-9DDE-AEFF14FAFFD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'Schools Forum - Sept'!$J$59:$J$67</c:f>
              <c:strCache>
                <c:ptCount val="9"/>
                <c:pt idx="0">
                  <c:v>Alternative Provision</c:v>
                </c:pt>
                <c:pt idx="1">
                  <c:v>ECC</c:v>
                </c:pt>
                <c:pt idx="2">
                  <c:v>Independent</c:v>
                </c:pt>
                <c:pt idx="3">
                  <c:v>Other LA Schools</c:v>
                </c:pt>
                <c:pt idx="4">
                  <c:v>Mainstream</c:v>
                </c:pt>
                <c:pt idx="5">
                  <c:v>Post 16</c:v>
                </c:pt>
                <c:pt idx="6">
                  <c:v>PRU</c:v>
                </c:pt>
                <c:pt idx="7">
                  <c:v>Early Years</c:v>
                </c:pt>
                <c:pt idx="8">
                  <c:v>Special</c:v>
                </c:pt>
              </c:strCache>
            </c:strRef>
          </c:cat>
          <c:val>
            <c:numRef>
              <c:f>'Schools Forum - Sept'!$K$59:$K$67</c:f>
              <c:numCache>
                <c:formatCode>0%</c:formatCode>
                <c:ptCount val="9"/>
                <c:pt idx="0">
                  <c:v>0.03</c:v>
                </c:pt>
                <c:pt idx="1">
                  <c:v>0.11</c:v>
                </c:pt>
                <c:pt idx="2">
                  <c:v>0.13</c:v>
                </c:pt>
                <c:pt idx="3">
                  <c:v>0.03</c:v>
                </c:pt>
                <c:pt idx="4">
                  <c:v>0.19</c:v>
                </c:pt>
                <c:pt idx="5">
                  <c:v>7.0000000000000007E-2</c:v>
                </c:pt>
                <c:pt idx="6">
                  <c:v>0.08</c:v>
                </c:pt>
                <c:pt idx="7">
                  <c:v>0.01</c:v>
                </c:pt>
                <c:pt idx="8">
                  <c:v>0.35</c:v>
                </c:pt>
              </c:numCache>
            </c:numRef>
          </c:val>
          <c:extLst>
            <c:ext xmlns:c16="http://schemas.microsoft.com/office/drawing/2014/chart" uri="{C3380CC4-5D6E-409C-BE32-E72D297353CC}">
              <c16:uniqueId val="{00000012-4FF1-447F-9DDE-AEFF14FAFFD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Total EHCP Forecast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rgbClr val="E40037"/>
              </a:solidFill>
              <a:round/>
            </a:ln>
            <a:effectLst/>
          </c:spPr>
          <c:marker>
            <c:symbol val="circle"/>
            <c:size val="5"/>
            <c:spPr>
              <a:solidFill>
                <a:schemeClr val="accent1"/>
              </a:solidFill>
              <a:ln w="15875">
                <a:solidFill>
                  <a:srgbClr val="E40037"/>
                </a:solidFill>
              </a:ln>
              <a:effectLst/>
            </c:spPr>
          </c:marker>
          <c:dPt>
            <c:idx val="7"/>
            <c:marker>
              <c:symbol val="circle"/>
              <c:size val="5"/>
              <c:spPr>
                <a:solidFill>
                  <a:schemeClr val="accent1"/>
                </a:solidFill>
                <a:ln w="15875">
                  <a:solidFill>
                    <a:srgbClr val="E40037"/>
                  </a:solidFill>
                  <a:prstDash val="sysDot"/>
                </a:ln>
                <a:effectLst/>
              </c:spPr>
            </c:marker>
            <c:bubble3D val="0"/>
            <c:extLst>
              <c:ext xmlns:c16="http://schemas.microsoft.com/office/drawing/2014/chart" uri="{C3380CC4-5D6E-409C-BE32-E72D297353CC}">
                <c16:uniqueId val="{00000000-942D-4E42-AA44-D510142D5C38}"/>
              </c:ext>
            </c:extLst>
          </c:dPt>
          <c:dPt>
            <c:idx val="8"/>
            <c:marker>
              <c:symbol val="circle"/>
              <c:size val="5"/>
              <c:spPr>
                <a:solidFill>
                  <a:schemeClr val="accent1"/>
                </a:solidFill>
                <a:ln w="15875">
                  <a:solidFill>
                    <a:srgbClr val="E40037"/>
                  </a:solidFill>
                  <a:prstDash val="sysDot"/>
                </a:ln>
                <a:effectLst/>
              </c:spPr>
            </c:marker>
            <c:bubble3D val="0"/>
            <c:spPr>
              <a:ln w="28575" cap="rnd">
                <a:solidFill>
                  <a:srgbClr val="E40037"/>
                </a:solidFill>
                <a:prstDash val="sysDot"/>
                <a:round/>
              </a:ln>
              <a:effectLst/>
            </c:spPr>
            <c:extLst>
              <c:ext xmlns:c16="http://schemas.microsoft.com/office/drawing/2014/chart" uri="{C3380CC4-5D6E-409C-BE32-E72D297353CC}">
                <c16:uniqueId val="{00000002-942D-4E42-AA44-D510142D5C38}"/>
              </c:ext>
            </c:extLst>
          </c:dPt>
          <c:dPt>
            <c:idx val="9"/>
            <c:marker>
              <c:symbol val="circle"/>
              <c:size val="5"/>
              <c:spPr>
                <a:solidFill>
                  <a:schemeClr val="accent1"/>
                </a:solidFill>
                <a:ln w="15875">
                  <a:solidFill>
                    <a:srgbClr val="E40037"/>
                  </a:solidFill>
                  <a:prstDash val="sysDot"/>
                </a:ln>
                <a:effectLst/>
              </c:spPr>
            </c:marker>
            <c:bubble3D val="0"/>
            <c:spPr>
              <a:ln w="28575" cap="rnd">
                <a:solidFill>
                  <a:srgbClr val="E40037"/>
                </a:solidFill>
                <a:prstDash val="sysDot"/>
                <a:round/>
              </a:ln>
              <a:effectLst/>
            </c:spPr>
            <c:extLst>
              <c:ext xmlns:c16="http://schemas.microsoft.com/office/drawing/2014/chart" uri="{C3380CC4-5D6E-409C-BE32-E72D297353CC}">
                <c16:uniqueId val="{00000004-942D-4E42-AA44-D510142D5C38}"/>
              </c:ext>
            </c:extLst>
          </c:dPt>
          <c:dPt>
            <c:idx val="10"/>
            <c:marker>
              <c:symbol val="circle"/>
              <c:size val="5"/>
              <c:spPr>
                <a:solidFill>
                  <a:schemeClr val="accent1"/>
                </a:solidFill>
                <a:ln w="15875">
                  <a:solidFill>
                    <a:srgbClr val="E40037"/>
                  </a:solidFill>
                  <a:prstDash val="sysDot"/>
                </a:ln>
                <a:effectLst/>
              </c:spPr>
            </c:marker>
            <c:bubble3D val="0"/>
            <c:spPr>
              <a:ln w="28575" cap="rnd">
                <a:solidFill>
                  <a:srgbClr val="E40037"/>
                </a:solidFill>
                <a:prstDash val="sysDot"/>
                <a:round/>
              </a:ln>
              <a:effectLst/>
            </c:spPr>
            <c:extLst>
              <c:ext xmlns:c16="http://schemas.microsoft.com/office/drawing/2014/chart" uri="{C3380CC4-5D6E-409C-BE32-E72D297353CC}">
                <c16:uniqueId val="{00000006-942D-4E42-AA44-D510142D5C38}"/>
              </c:ext>
            </c:extLst>
          </c:dPt>
          <c:dPt>
            <c:idx val="11"/>
            <c:marker>
              <c:symbol val="circle"/>
              <c:size val="5"/>
              <c:spPr>
                <a:solidFill>
                  <a:schemeClr val="accent1"/>
                </a:solidFill>
                <a:ln w="15875">
                  <a:solidFill>
                    <a:srgbClr val="E40037"/>
                  </a:solidFill>
                </a:ln>
                <a:effectLst/>
              </c:spPr>
            </c:marker>
            <c:bubble3D val="0"/>
            <c:spPr>
              <a:ln w="28575" cap="rnd">
                <a:solidFill>
                  <a:srgbClr val="E40037"/>
                </a:solidFill>
                <a:prstDash val="sysDot"/>
                <a:round/>
              </a:ln>
              <a:effectLst/>
            </c:spPr>
            <c:extLst>
              <c:ext xmlns:c16="http://schemas.microsoft.com/office/drawing/2014/chart" uri="{C3380CC4-5D6E-409C-BE32-E72D297353CC}">
                <c16:uniqueId val="{00000008-942D-4E42-AA44-D510142D5C38}"/>
              </c:ext>
            </c:extLst>
          </c:dPt>
          <c:dLbls>
            <c:dLbl>
              <c:idx val="0"/>
              <c:layout>
                <c:manualLayout>
                  <c:x val="-3.6934579439252352E-2"/>
                  <c:y val="3.17217548456814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42D-4E42-AA44-D510142D5C38}"/>
                </c:ext>
              </c:extLst>
            </c:dLbl>
            <c:dLbl>
              <c:idx val="2"/>
              <c:layout>
                <c:manualLayout>
                  <c:x val="-4.1196261682242989E-2"/>
                  <c:y val="4.01724609454275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42D-4E42-AA44-D510142D5C38}"/>
                </c:ext>
              </c:extLst>
            </c:dLbl>
            <c:dLbl>
              <c:idx val="4"/>
              <c:layout>
                <c:manualLayout>
                  <c:x val="-4.1196261682242989E-2"/>
                  <c:y val="4.01724609454277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42D-4E42-AA44-D510142D5C38}"/>
                </c:ext>
              </c:extLst>
            </c:dLbl>
            <c:dLbl>
              <c:idx val="6"/>
              <c:layout>
                <c:manualLayout>
                  <c:x val="-4.1196261682242989E-2"/>
                  <c:y val="4.43978139953008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42D-4E42-AA44-D510142D5C38}"/>
                </c:ext>
              </c:extLst>
            </c:dLbl>
            <c:dLbl>
              <c:idx val="8"/>
              <c:layout>
                <c:manualLayout>
                  <c:x val="-3.9327102803738315E-2"/>
                  <c:y val="4.01724609454277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2D-4E42-AA44-D510142D5C38}"/>
                </c:ext>
              </c:extLst>
            </c:dLbl>
            <c:dLbl>
              <c:idx val="10"/>
              <c:layout>
                <c:manualLayout>
                  <c:x val="-3.5588785046728973E-2"/>
                  <c:y val="3.5947107895554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42D-4E42-AA44-D510142D5C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Sheet2!$A$21:$A$32</c:f>
              <c:strCache>
                <c:ptCount val="12"/>
                <c:pt idx="0">
                  <c:v>2018/19</c:v>
                </c:pt>
                <c:pt idx="1">
                  <c:v>2019/20</c:v>
                </c:pt>
                <c:pt idx="2">
                  <c:v>2020/21</c:v>
                </c:pt>
                <c:pt idx="3">
                  <c:v>2021/22</c:v>
                </c:pt>
                <c:pt idx="4">
                  <c:v>2022/23</c:v>
                </c:pt>
                <c:pt idx="5">
                  <c:v>2023/24</c:v>
                </c:pt>
                <c:pt idx="6">
                  <c:v>2024/25</c:v>
                </c:pt>
                <c:pt idx="7">
                  <c:v>2025/26</c:v>
                </c:pt>
                <c:pt idx="8">
                  <c:v>2026/27</c:v>
                </c:pt>
                <c:pt idx="9">
                  <c:v>2027/28</c:v>
                </c:pt>
                <c:pt idx="10">
                  <c:v>2028/29</c:v>
                </c:pt>
                <c:pt idx="11">
                  <c:v>2029/30</c:v>
                </c:pt>
              </c:strCache>
            </c:strRef>
          </c:cat>
          <c:val>
            <c:numRef>
              <c:f>Sheet2!$H$21:$H$32</c:f>
              <c:numCache>
                <c:formatCode>_-* #,##0_-;\-* #,##0_-;_-* "-"??_-;_-@_-</c:formatCode>
                <c:ptCount val="12"/>
                <c:pt idx="0">
                  <c:v>8759</c:v>
                </c:pt>
                <c:pt idx="1">
                  <c:v>9223</c:v>
                </c:pt>
                <c:pt idx="2">
                  <c:v>10071</c:v>
                </c:pt>
                <c:pt idx="3">
                  <c:v>10903</c:v>
                </c:pt>
                <c:pt idx="4">
                  <c:v>11484</c:v>
                </c:pt>
                <c:pt idx="5">
                  <c:v>12910</c:v>
                </c:pt>
                <c:pt idx="6">
                  <c:v>14087</c:v>
                </c:pt>
                <c:pt idx="7">
                  <c:v>15410</c:v>
                </c:pt>
                <c:pt idx="8">
                  <c:v>16703</c:v>
                </c:pt>
                <c:pt idx="9">
                  <c:v>18014</c:v>
                </c:pt>
                <c:pt idx="10">
                  <c:v>19289</c:v>
                </c:pt>
                <c:pt idx="11">
                  <c:v>20565</c:v>
                </c:pt>
              </c:numCache>
            </c:numRef>
          </c:val>
          <c:smooth val="0"/>
          <c:extLst>
            <c:ext xmlns:c16="http://schemas.microsoft.com/office/drawing/2014/chart" uri="{C3380CC4-5D6E-409C-BE32-E72D297353CC}">
              <c16:uniqueId val="{0000000D-942D-4E42-AA44-D510142D5C38}"/>
            </c:ext>
          </c:extLst>
        </c:ser>
        <c:dLbls>
          <c:showLegendKey val="0"/>
          <c:showVal val="0"/>
          <c:showCatName val="0"/>
          <c:showSerName val="0"/>
          <c:showPercent val="0"/>
          <c:showBubbleSize val="0"/>
        </c:dLbls>
        <c:marker val="1"/>
        <c:smooth val="0"/>
        <c:axId val="149112815"/>
        <c:axId val="149095535"/>
      </c:lineChart>
      <c:catAx>
        <c:axId val="149112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9095535"/>
        <c:crosses val="autoZero"/>
        <c:auto val="1"/>
        <c:lblAlgn val="ctr"/>
        <c:lblOffset val="100"/>
        <c:noMultiLvlLbl val="0"/>
      </c:catAx>
      <c:valAx>
        <c:axId val="149095535"/>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1128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EHCP's</a:t>
            </a:r>
            <a:r>
              <a:rPr lang="en-GB" b="1" baseline="0"/>
              <a:t>: Mainstream and Special Schools</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Sheet2!$Z$21</c:f>
              <c:strCache>
                <c:ptCount val="1"/>
                <c:pt idx="0">
                  <c:v>Mainstream</c:v>
                </c:pt>
              </c:strCache>
            </c:strRef>
          </c:tx>
          <c:spPr>
            <a:ln w="28575" cap="rnd">
              <a:solidFill>
                <a:schemeClr val="accent1"/>
              </a:solidFill>
              <a:round/>
            </a:ln>
            <a:effectLst/>
          </c:spPr>
          <c:marker>
            <c:symbol val="none"/>
          </c:marker>
          <c:dPt>
            <c:idx val="5"/>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1-B503-4801-8B17-85241FF9EDAA}"/>
              </c:ext>
            </c:extLst>
          </c:dPt>
          <c:dPt>
            <c:idx val="6"/>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3-B503-4801-8B17-85241FF9EDAA}"/>
              </c:ext>
            </c:extLst>
          </c:dPt>
          <c:dPt>
            <c:idx val="7"/>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5-B503-4801-8B17-85241FF9EDAA}"/>
              </c:ext>
            </c:extLst>
          </c:dPt>
          <c:dPt>
            <c:idx val="8"/>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7-B503-4801-8B17-85241FF9EDAA}"/>
              </c:ext>
            </c:extLst>
          </c:dPt>
          <c:cat>
            <c:strRef>
              <c:f>Sheet2!$Y$22:$Y$30</c:f>
              <c:strCache>
                <c:ptCount val="9"/>
                <c:pt idx="0">
                  <c:v>2021/22</c:v>
                </c:pt>
                <c:pt idx="1">
                  <c:v>2022/23</c:v>
                </c:pt>
                <c:pt idx="2">
                  <c:v>2023/24</c:v>
                </c:pt>
                <c:pt idx="3">
                  <c:v>2024/25</c:v>
                </c:pt>
                <c:pt idx="4">
                  <c:v>2025/26</c:v>
                </c:pt>
                <c:pt idx="5">
                  <c:v>2026/27</c:v>
                </c:pt>
                <c:pt idx="6">
                  <c:v>2027/28</c:v>
                </c:pt>
                <c:pt idx="7">
                  <c:v>2028/29</c:v>
                </c:pt>
                <c:pt idx="8">
                  <c:v>2029/30</c:v>
                </c:pt>
              </c:strCache>
            </c:strRef>
          </c:cat>
          <c:val>
            <c:numRef>
              <c:f>Sheet2!$Z$22:$Z$30</c:f>
              <c:numCache>
                <c:formatCode>_-* #,##0_-;\-* #,##0_-;_-* "-"??_-;_-@_-</c:formatCode>
                <c:ptCount val="9"/>
                <c:pt idx="0">
                  <c:v>4710</c:v>
                </c:pt>
                <c:pt idx="1">
                  <c:v>4986</c:v>
                </c:pt>
                <c:pt idx="2">
                  <c:v>5748</c:v>
                </c:pt>
                <c:pt idx="3">
                  <c:v>6132</c:v>
                </c:pt>
                <c:pt idx="4">
                  <c:v>6693</c:v>
                </c:pt>
                <c:pt idx="5">
                  <c:v>7253</c:v>
                </c:pt>
                <c:pt idx="6">
                  <c:v>7820</c:v>
                </c:pt>
                <c:pt idx="7">
                  <c:v>8373</c:v>
                </c:pt>
                <c:pt idx="8">
                  <c:v>8925</c:v>
                </c:pt>
              </c:numCache>
            </c:numRef>
          </c:val>
          <c:smooth val="0"/>
          <c:extLst>
            <c:ext xmlns:c16="http://schemas.microsoft.com/office/drawing/2014/chart" uri="{C3380CC4-5D6E-409C-BE32-E72D297353CC}">
              <c16:uniqueId val="{00000008-B503-4801-8B17-85241FF9EDAA}"/>
            </c:ext>
          </c:extLst>
        </c:ser>
        <c:ser>
          <c:idx val="1"/>
          <c:order val="1"/>
          <c:tx>
            <c:strRef>
              <c:f>Sheet2!$AA$21</c:f>
              <c:strCache>
                <c:ptCount val="1"/>
                <c:pt idx="0">
                  <c:v>Special</c:v>
                </c:pt>
              </c:strCache>
            </c:strRef>
          </c:tx>
          <c:spPr>
            <a:ln w="28575" cap="rnd">
              <a:solidFill>
                <a:schemeClr val="accent2"/>
              </a:solidFill>
              <a:round/>
            </a:ln>
            <a:effectLst/>
          </c:spPr>
          <c:marker>
            <c:symbol val="none"/>
          </c:marker>
          <c:dPt>
            <c:idx val="5"/>
            <c:marker>
              <c:symbol val="none"/>
            </c:marker>
            <c:bubble3D val="0"/>
            <c:spPr>
              <a:ln w="28575" cap="rnd">
                <a:solidFill>
                  <a:schemeClr val="accent2"/>
                </a:solidFill>
                <a:prstDash val="sysDot"/>
                <a:round/>
              </a:ln>
              <a:effectLst/>
            </c:spPr>
            <c:extLst>
              <c:ext xmlns:c16="http://schemas.microsoft.com/office/drawing/2014/chart" uri="{C3380CC4-5D6E-409C-BE32-E72D297353CC}">
                <c16:uniqueId val="{0000000A-B503-4801-8B17-85241FF9EDAA}"/>
              </c:ext>
            </c:extLst>
          </c:dPt>
          <c:dPt>
            <c:idx val="6"/>
            <c:marker>
              <c:symbol val="none"/>
            </c:marker>
            <c:bubble3D val="0"/>
            <c:spPr>
              <a:ln w="28575" cap="rnd">
                <a:solidFill>
                  <a:schemeClr val="accent2"/>
                </a:solidFill>
                <a:prstDash val="sysDot"/>
                <a:round/>
              </a:ln>
              <a:effectLst/>
            </c:spPr>
            <c:extLst>
              <c:ext xmlns:c16="http://schemas.microsoft.com/office/drawing/2014/chart" uri="{C3380CC4-5D6E-409C-BE32-E72D297353CC}">
                <c16:uniqueId val="{0000000C-B503-4801-8B17-85241FF9EDAA}"/>
              </c:ext>
            </c:extLst>
          </c:dPt>
          <c:dPt>
            <c:idx val="7"/>
            <c:marker>
              <c:symbol val="none"/>
            </c:marker>
            <c:bubble3D val="0"/>
            <c:spPr>
              <a:ln w="28575" cap="rnd">
                <a:solidFill>
                  <a:schemeClr val="accent2"/>
                </a:solidFill>
                <a:prstDash val="sysDot"/>
                <a:round/>
              </a:ln>
              <a:effectLst/>
            </c:spPr>
            <c:extLst>
              <c:ext xmlns:c16="http://schemas.microsoft.com/office/drawing/2014/chart" uri="{C3380CC4-5D6E-409C-BE32-E72D297353CC}">
                <c16:uniqueId val="{0000000E-B503-4801-8B17-85241FF9EDAA}"/>
              </c:ext>
            </c:extLst>
          </c:dPt>
          <c:dPt>
            <c:idx val="8"/>
            <c:marker>
              <c:symbol val="none"/>
            </c:marker>
            <c:bubble3D val="0"/>
            <c:spPr>
              <a:ln w="28575" cap="rnd">
                <a:solidFill>
                  <a:schemeClr val="accent2"/>
                </a:solidFill>
                <a:prstDash val="sysDot"/>
                <a:round/>
              </a:ln>
              <a:effectLst/>
            </c:spPr>
            <c:extLst>
              <c:ext xmlns:c16="http://schemas.microsoft.com/office/drawing/2014/chart" uri="{C3380CC4-5D6E-409C-BE32-E72D297353CC}">
                <c16:uniqueId val="{00000010-B503-4801-8B17-85241FF9EDAA}"/>
              </c:ext>
            </c:extLst>
          </c:dPt>
          <c:cat>
            <c:strRef>
              <c:f>Sheet2!$Y$22:$Y$30</c:f>
              <c:strCache>
                <c:ptCount val="9"/>
                <c:pt idx="0">
                  <c:v>2021/22</c:v>
                </c:pt>
                <c:pt idx="1">
                  <c:v>2022/23</c:v>
                </c:pt>
                <c:pt idx="2">
                  <c:v>2023/24</c:v>
                </c:pt>
                <c:pt idx="3">
                  <c:v>2024/25</c:v>
                </c:pt>
                <c:pt idx="4">
                  <c:v>2025/26</c:v>
                </c:pt>
                <c:pt idx="5">
                  <c:v>2026/27</c:v>
                </c:pt>
                <c:pt idx="6">
                  <c:v>2027/28</c:v>
                </c:pt>
                <c:pt idx="7">
                  <c:v>2028/29</c:v>
                </c:pt>
                <c:pt idx="8">
                  <c:v>2029/30</c:v>
                </c:pt>
              </c:strCache>
            </c:strRef>
          </c:cat>
          <c:val>
            <c:numRef>
              <c:f>Sheet2!$AA$22:$AA$30</c:f>
              <c:numCache>
                <c:formatCode>_-* #,##0_-;\-* #,##0_-;_-* "-"??_-;_-@_-</c:formatCode>
                <c:ptCount val="9"/>
                <c:pt idx="0">
                  <c:v>3596</c:v>
                </c:pt>
                <c:pt idx="1">
                  <c:v>3712</c:v>
                </c:pt>
                <c:pt idx="2">
                  <c:v>3854</c:v>
                </c:pt>
                <c:pt idx="3">
                  <c:v>4042</c:v>
                </c:pt>
                <c:pt idx="4">
                  <c:v>4392</c:v>
                </c:pt>
                <c:pt idx="5">
                  <c:v>4732</c:v>
                </c:pt>
                <c:pt idx="6">
                  <c:v>5077</c:v>
                </c:pt>
                <c:pt idx="7">
                  <c:v>5408</c:v>
                </c:pt>
                <c:pt idx="8">
                  <c:v>5735</c:v>
                </c:pt>
              </c:numCache>
            </c:numRef>
          </c:val>
          <c:smooth val="0"/>
          <c:extLst>
            <c:ext xmlns:c16="http://schemas.microsoft.com/office/drawing/2014/chart" uri="{C3380CC4-5D6E-409C-BE32-E72D297353CC}">
              <c16:uniqueId val="{00000011-B503-4801-8B17-85241FF9EDAA}"/>
            </c:ext>
          </c:extLst>
        </c:ser>
        <c:dLbls>
          <c:showLegendKey val="0"/>
          <c:showVal val="0"/>
          <c:showCatName val="0"/>
          <c:showSerName val="0"/>
          <c:showPercent val="0"/>
          <c:showBubbleSize val="0"/>
        </c:dLbls>
        <c:smooth val="0"/>
        <c:axId val="295251360"/>
        <c:axId val="295237920"/>
      </c:lineChart>
      <c:catAx>
        <c:axId val="29525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237920"/>
        <c:crosses val="autoZero"/>
        <c:auto val="1"/>
        <c:lblAlgn val="ctr"/>
        <c:lblOffset val="100"/>
        <c:noMultiLvlLbl val="0"/>
      </c:catAx>
      <c:valAx>
        <c:axId val="295237920"/>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251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Average Cost of Top-Up Funding</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Sheet2!$B$52</c:f>
              <c:strCache>
                <c:ptCount val="1"/>
                <c:pt idx="0">
                  <c:v>Mainstream</c:v>
                </c:pt>
              </c:strCache>
            </c:strRef>
          </c:tx>
          <c:spPr>
            <a:ln w="28575" cap="rnd">
              <a:solidFill>
                <a:srgbClr val="E40037"/>
              </a:solidFill>
              <a:round/>
            </a:ln>
            <a:effectLst/>
          </c:spPr>
          <c:marker>
            <c:symbol val="circle"/>
            <c:size val="5"/>
            <c:spPr>
              <a:solidFill>
                <a:schemeClr val="accent1"/>
              </a:solidFill>
              <a:ln w="9525">
                <a:solidFill>
                  <a:srgbClr val="E40037"/>
                </a:solidFill>
              </a:ln>
              <a:effectLst/>
            </c:spPr>
          </c:marker>
          <c:cat>
            <c:strRef>
              <c:f>Sheet2!$A$53:$A$60</c:f>
              <c:strCache>
                <c:ptCount val="8"/>
                <c:pt idx="0">
                  <c:v>2022/23</c:v>
                </c:pt>
                <c:pt idx="1">
                  <c:v>2023/24</c:v>
                </c:pt>
                <c:pt idx="2">
                  <c:v>2024/25</c:v>
                </c:pt>
                <c:pt idx="3">
                  <c:v>2025/26</c:v>
                </c:pt>
                <c:pt idx="4">
                  <c:v>2026/27</c:v>
                </c:pt>
                <c:pt idx="5">
                  <c:v>2027/28</c:v>
                </c:pt>
                <c:pt idx="6">
                  <c:v>2028/29</c:v>
                </c:pt>
                <c:pt idx="7">
                  <c:v>2029/30</c:v>
                </c:pt>
              </c:strCache>
            </c:strRef>
          </c:cat>
          <c:val>
            <c:numRef>
              <c:f>Sheet2!$B$53:$B$60</c:f>
              <c:numCache>
                <c:formatCode>#,##0</c:formatCode>
                <c:ptCount val="8"/>
                <c:pt idx="0">
                  <c:v>4863.9403739984618</c:v>
                </c:pt>
                <c:pt idx="1">
                  <c:v>5554.3554138714753</c:v>
                </c:pt>
                <c:pt idx="2">
                  <c:v>5751.1326461493936</c:v>
                </c:pt>
                <c:pt idx="3">
                  <c:v>6017</c:v>
                </c:pt>
              </c:numCache>
            </c:numRef>
          </c:val>
          <c:smooth val="0"/>
          <c:extLst>
            <c:ext xmlns:c16="http://schemas.microsoft.com/office/drawing/2014/chart" uri="{C3380CC4-5D6E-409C-BE32-E72D297353CC}">
              <c16:uniqueId val="{00000000-DE49-4513-81DA-07BAF7717E0E}"/>
            </c:ext>
          </c:extLst>
        </c:ser>
        <c:ser>
          <c:idx val="1"/>
          <c:order val="1"/>
          <c:tx>
            <c:strRef>
              <c:f>Sheet2!$C$52</c:f>
              <c:strCache>
                <c:ptCount val="1"/>
                <c:pt idx="0">
                  <c:v>Mainstream</c:v>
                </c:pt>
              </c:strCache>
            </c:strRef>
          </c:tx>
          <c:spPr>
            <a:ln w="28575" cap="rnd">
              <a:solidFill>
                <a:srgbClr val="E40037"/>
              </a:solidFill>
              <a:prstDash val="sysDot"/>
              <a:round/>
            </a:ln>
            <a:effectLst/>
          </c:spPr>
          <c:marker>
            <c:symbol val="circle"/>
            <c:size val="5"/>
            <c:spPr>
              <a:solidFill>
                <a:srgbClr val="0070C0"/>
              </a:solidFill>
              <a:ln w="9525">
                <a:solidFill>
                  <a:schemeClr val="accent2"/>
                </a:solidFill>
              </a:ln>
              <a:effectLst/>
            </c:spPr>
          </c:marker>
          <c:cat>
            <c:strRef>
              <c:f>Sheet2!$A$53:$A$60</c:f>
              <c:strCache>
                <c:ptCount val="8"/>
                <c:pt idx="0">
                  <c:v>2022/23</c:v>
                </c:pt>
                <c:pt idx="1">
                  <c:v>2023/24</c:v>
                </c:pt>
                <c:pt idx="2">
                  <c:v>2024/25</c:v>
                </c:pt>
                <c:pt idx="3">
                  <c:v>2025/26</c:v>
                </c:pt>
                <c:pt idx="4">
                  <c:v>2026/27</c:v>
                </c:pt>
                <c:pt idx="5">
                  <c:v>2027/28</c:v>
                </c:pt>
                <c:pt idx="6">
                  <c:v>2028/29</c:v>
                </c:pt>
                <c:pt idx="7">
                  <c:v>2029/30</c:v>
                </c:pt>
              </c:strCache>
            </c:strRef>
          </c:cat>
          <c:val>
            <c:numRef>
              <c:f>Sheet2!$C$53:$C$60</c:f>
              <c:numCache>
                <c:formatCode>General</c:formatCode>
                <c:ptCount val="8"/>
                <c:pt idx="3" formatCode="#,##0">
                  <c:v>6017</c:v>
                </c:pt>
                <c:pt idx="4" formatCode="#,##0">
                  <c:v>6636</c:v>
                </c:pt>
                <c:pt idx="5" formatCode="#,##0">
                  <c:v>6993</c:v>
                </c:pt>
                <c:pt idx="6" formatCode="#,##0">
                  <c:v>7104</c:v>
                </c:pt>
                <c:pt idx="7" formatCode="#,##0">
                  <c:v>7521</c:v>
                </c:pt>
              </c:numCache>
            </c:numRef>
          </c:val>
          <c:smooth val="0"/>
          <c:extLst>
            <c:ext xmlns:c16="http://schemas.microsoft.com/office/drawing/2014/chart" uri="{C3380CC4-5D6E-409C-BE32-E72D297353CC}">
              <c16:uniqueId val="{00000001-DE49-4513-81DA-07BAF7717E0E}"/>
            </c:ext>
          </c:extLst>
        </c:ser>
        <c:ser>
          <c:idx val="2"/>
          <c:order val="2"/>
          <c:tx>
            <c:strRef>
              <c:f>Sheet2!$D$52</c:f>
              <c:strCache>
                <c:ptCount val="1"/>
                <c:pt idx="0">
                  <c:v>Special</c:v>
                </c:pt>
              </c:strCache>
            </c:strRef>
          </c:tx>
          <c:spPr>
            <a:ln w="28575" cap="rnd">
              <a:solidFill>
                <a:srgbClr val="0070C0"/>
              </a:solidFill>
              <a:round/>
            </a:ln>
            <a:effectLst/>
          </c:spPr>
          <c:marker>
            <c:symbol val="circle"/>
            <c:size val="5"/>
            <c:spPr>
              <a:solidFill>
                <a:schemeClr val="accent4">
                  <a:lumMod val="40000"/>
                  <a:lumOff val="60000"/>
                </a:schemeClr>
              </a:solidFill>
              <a:ln w="9525">
                <a:solidFill>
                  <a:srgbClr val="0070C0"/>
                </a:solidFill>
              </a:ln>
              <a:effectLst/>
            </c:spPr>
          </c:marker>
          <c:cat>
            <c:strRef>
              <c:f>Sheet2!$A$53:$A$60</c:f>
              <c:strCache>
                <c:ptCount val="8"/>
                <c:pt idx="0">
                  <c:v>2022/23</c:v>
                </c:pt>
                <c:pt idx="1">
                  <c:v>2023/24</c:v>
                </c:pt>
                <c:pt idx="2">
                  <c:v>2024/25</c:v>
                </c:pt>
                <c:pt idx="3">
                  <c:v>2025/26</c:v>
                </c:pt>
                <c:pt idx="4">
                  <c:v>2026/27</c:v>
                </c:pt>
                <c:pt idx="5">
                  <c:v>2027/28</c:v>
                </c:pt>
                <c:pt idx="6">
                  <c:v>2028/29</c:v>
                </c:pt>
                <c:pt idx="7">
                  <c:v>2029/30</c:v>
                </c:pt>
              </c:strCache>
            </c:strRef>
          </c:cat>
          <c:val>
            <c:numRef>
              <c:f>Sheet2!$D$53:$D$60</c:f>
              <c:numCache>
                <c:formatCode>#,##0</c:formatCode>
                <c:ptCount val="8"/>
                <c:pt idx="0">
                  <c:v>10515.791214799963</c:v>
                </c:pt>
                <c:pt idx="1">
                  <c:v>11165.590088308949</c:v>
                </c:pt>
                <c:pt idx="2">
                  <c:v>11718.209054923305</c:v>
                </c:pt>
                <c:pt idx="3">
                  <c:v>11139.391603825135</c:v>
                </c:pt>
              </c:numCache>
            </c:numRef>
          </c:val>
          <c:smooth val="0"/>
          <c:extLst>
            <c:ext xmlns:c16="http://schemas.microsoft.com/office/drawing/2014/chart" uri="{C3380CC4-5D6E-409C-BE32-E72D297353CC}">
              <c16:uniqueId val="{00000002-DE49-4513-81DA-07BAF7717E0E}"/>
            </c:ext>
          </c:extLst>
        </c:ser>
        <c:ser>
          <c:idx val="3"/>
          <c:order val="3"/>
          <c:tx>
            <c:strRef>
              <c:f>Sheet2!$E$52</c:f>
              <c:strCache>
                <c:ptCount val="1"/>
                <c:pt idx="0">
                  <c:v>Special</c:v>
                </c:pt>
              </c:strCache>
            </c:strRef>
          </c:tx>
          <c:spPr>
            <a:ln w="28575" cap="rnd">
              <a:solidFill>
                <a:srgbClr val="0070C0"/>
              </a:solidFill>
              <a:prstDash val="sysDot"/>
              <a:round/>
            </a:ln>
            <a:effectLst/>
          </c:spPr>
          <c:marker>
            <c:symbol val="circle"/>
            <c:size val="5"/>
            <c:spPr>
              <a:solidFill>
                <a:schemeClr val="accent4"/>
              </a:solidFill>
              <a:ln w="9525">
                <a:solidFill>
                  <a:srgbClr val="0070C0"/>
                </a:solidFill>
              </a:ln>
              <a:effectLst/>
            </c:spPr>
          </c:marker>
          <c:cat>
            <c:strRef>
              <c:f>Sheet2!$A$53:$A$60</c:f>
              <c:strCache>
                <c:ptCount val="8"/>
                <c:pt idx="0">
                  <c:v>2022/23</c:v>
                </c:pt>
                <c:pt idx="1">
                  <c:v>2023/24</c:v>
                </c:pt>
                <c:pt idx="2">
                  <c:v>2024/25</c:v>
                </c:pt>
                <c:pt idx="3">
                  <c:v>2025/26</c:v>
                </c:pt>
                <c:pt idx="4">
                  <c:v>2026/27</c:v>
                </c:pt>
                <c:pt idx="5">
                  <c:v>2027/28</c:v>
                </c:pt>
                <c:pt idx="6">
                  <c:v>2028/29</c:v>
                </c:pt>
                <c:pt idx="7">
                  <c:v>2029/30</c:v>
                </c:pt>
              </c:strCache>
            </c:strRef>
          </c:cat>
          <c:val>
            <c:numRef>
              <c:f>Sheet2!$E$53:$E$60</c:f>
              <c:numCache>
                <c:formatCode>General</c:formatCode>
                <c:ptCount val="8"/>
                <c:pt idx="3" formatCode="#,##0">
                  <c:v>11139.391603825135</c:v>
                </c:pt>
                <c:pt idx="4" formatCode="#,##0">
                  <c:v>10976.886669870708</c:v>
                </c:pt>
                <c:pt idx="5" formatCode="#,##0">
                  <c:v>11185.940179333786</c:v>
                </c:pt>
                <c:pt idx="6" formatCode="#,##0">
                  <c:v>11361.439186946742</c:v>
                </c:pt>
                <c:pt idx="7" formatCode="#,##0">
                  <c:v>11514.924827912067</c:v>
                </c:pt>
              </c:numCache>
            </c:numRef>
          </c:val>
          <c:smooth val="0"/>
          <c:extLst>
            <c:ext xmlns:c16="http://schemas.microsoft.com/office/drawing/2014/chart" uri="{C3380CC4-5D6E-409C-BE32-E72D297353CC}">
              <c16:uniqueId val="{00000003-DE49-4513-81DA-07BAF7717E0E}"/>
            </c:ext>
          </c:extLst>
        </c:ser>
        <c:dLbls>
          <c:showLegendKey val="0"/>
          <c:showVal val="0"/>
          <c:showCatName val="0"/>
          <c:showSerName val="0"/>
          <c:showPercent val="0"/>
          <c:showBubbleSize val="0"/>
        </c:dLbls>
        <c:marker val="1"/>
        <c:smooth val="0"/>
        <c:axId val="407785128"/>
        <c:axId val="407782248"/>
      </c:lineChart>
      <c:catAx>
        <c:axId val="407785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782248"/>
        <c:crosses val="autoZero"/>
        <c:auto val="1"/>
        <c:lblAlgn val="ctr"/>
        <c:lblOffset val="100"/>
        <c:noMultiLvlLbl val="0"/>
      </c:catAx>
      <c:valAx>
        <c:axId val="407782248"/>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785128"/>
        <c:crosses val="autoZero"/>
        <c:crossBetween val="between"/>
      </c:valAx>
      <c:spPr>
        <a:noFill/>
        <a:ln>
          <a:noFill/>
        </a:ln>
        <a:effectLst/>
      </c:spPr>
    </c:plotArea>
    <c:legend>
      <c:legendPos val="b"/>
      <c:legendEntry>
        <c:idx val="1"/>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Independent School Forecast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'Data list_MTRS'!$B$279</c:f>
              <c:strCache>
                <c:ptCount val="1"/>
                <c:pt idx="0">
                  <c:v>Total Cost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8"/>
            <c:marker>
              <c:symbol val="circle"/>
              <c:size val="5"/>
              <c:spPr>
                <a:solidFill>
                  <a:schemeClr val="accent1"/>
                </a:solidFill>
                <a:ln w="9525">
                  <a:solidFill>
                    <a:schemeClr val="accent1"/>
                  </a:solidFill>
                </a:ln>
                <a:effectLst/>
              </c:spPr>
            </c:marker>
            <c:bubble3D val="0"/>
            <c:spPr>
              <a:ln w="28575" cap="rnd">
                <a:solidFill>
                  <a:schemeClr val="accent1"/>
                </a:solidFill>
                <a:prstDash val="sysDash"/>
                <a:round/>
              </a:ln>
              <a:effectLst/>
            </c:spPr>
            <c:extLst>
              <c:ext xmlns:c16="http://schemas.microsoft.com/office/drawing/2014/chart" uri="{C3380CC4-5D6E-409C-BE32-E72D297353CC}">
                <c16:uniqueId val="{00000001-B57B-4CC9-B85E-1CB290B3B761}"/>
              </c:ext>
            </c:extLst>
          </c:dPt>
          <c:dPt>
            <c:idx val="9"/>
            <c:marker>
              <c:symbol val="circle"/>
              <c:size val="5"/>
              <c:spPr>
                <a:solidFill>
                  <a:schemeClr val="accent1"/>
                </a:solidFill>
                <a:ln w="9525">
                  <a:solidFill>
                    <a:schemeClr val="accent1"/>
                  </a:solidFill>
                </a:ln>
                <a:effectLst/>
              </c:spPr>
            </c:marker>
            <c:bubble3D val="0"/>
            <c:spPr>
              <a:ln w="28575" cap="rnd">
                <a:solidFill>
                  <a:schemeClr val="accent1"/>
                </a:solidFill>
                <a:prstDash val="sysDash"/>
                <a:round/>
              </a:ln>
              <a:effectLst/>
            </c:spPr>
            <c:extLst>
              <c:ext xmlns:c16="http://schemas.microsoft.com/office/drawing/2014/chart" uri="{C3380CC4-5D6E-409C-BE32-E72D297353CC}">
                <c16:uniqueId val="{00000003-B57B-4CC9-B85E-1CB290B3B761}"/>
              </c:ext>
            </c:extLst>
          </c:dPt>
          <c:dPt>
            <c:idx val="10"/>
            <c:marker>
              <c:symbol val="circle"/>
              <c:size val="5"/>
              <c:spPr>
                <a:solidFill>
                  <a:schemeClr val="accent1"/>
                </a:solidFill>
                <a:ln w="9525">
                  <a:solidFill>
                    <a:schemeClr val="accent1"/>
                  </a:solidFill>
                </a:ln>
                <a:effectLst/>
              </c:spPr>
            </c:marker>
            <c:bubble3D val="0"/>
            <c:spPr>
              <a:ln w="28575" cap="rnd">
                <a:solidFill>
                  <a:schemeClr val="accent1"/>
                </a:solidFill>
                <a:prstDash val="sysDash"/>
                <a:round/>
              </a:ln>
              <a:effectLst/>
            </c:spPr>
            <c:extLst>
              <c:ext xmlns:c16="http://schemas.microsoft.com/office/drawing/2014/chart" uri="{C3380CC4-5D6E-409C-BE32-E72D297353CC}">
                <c16:uniqueId val="{00000005-B57B-4CC9-B85E-1CB290B3B761}"/>
              </c:ext>
            </c:extLst>
          </c:dPt>
          <c:cat>
            <c:strRef>
              <c:f>'Data list_MTRS'!$A$280:$A$290</c:f>
              <c:strCache>
                <c:ptCount val="11"/>
                <c:pt idx="0">
                  <c:v>2019/20</c:v>
                </c:pt>
                <c:pt idx="1">
                  <c:v>2020/21</c:v>
                </c:pt>
                <c:pt idx="2">
                  <c:v>2021/22</c:v>
                </c:pt>
                <c:pt idx="3">
                  <c:v>2022/23</c:v>
                </c:pt>
                <c:pt idx="4">
                  <c:v>2023/24</c:v>
                </c:pt>
                <c:pt idx="5">
                  <c:v>2024/25</c:v>
                </c:pt>
                <c:pt idx="6">
                  <c:v>2025/26</c:v>
                </c:pt>
                <c:pt idx="7">
                  <c:v>2026/27</c:v>
                </c:pt>
                <c:pt idx="8">
                  <c:v>2027/28</c:v>
                </c:pt>
                <c:pt idx="9">
                  <c:v>2028/29</c:v>
                </c:pt>
                <c:pt idx="10">
                  <c:v>2029/30</c:v>
                </c:pt>
              </c:strCache>
            </c:strRef>
          </c:cat>
          <c:val>
            <c:numRef>
              <c:f>'Data list_MTRS'!$B$280:$B$290</c:f>
              <c:numCache>
                <c:formatCode>"£"#,##0_);[Red]\("£"#,##0\)</c:formatCode>
                <c:ptCount val="11"/>
                <c:pt idx="0">
                  <c:v>20839.042645699985</c:v>
                </c:pt>
                <c:pt idx="1">
                  <c:v>23659.949859400003</c:v>
                </c:pt>
                <c:pt idx="2">
                  <c:v>25616.160655800006</c:v>
                </c:pt>
                <c:pt idx="3">
                  <c:v>27959.043999999998</c:v>
                </c:pt>
                <c:pt idx="4">
                  <c:v>34344.787432999998</c:v>
                </c:pt>
                <c:pt idx="5">
                  <c:v>41397.398952300064</c:v>
                </c:pt>
                <c:pt idx="6">
                  <c:v>48028.869168584759</c:v>
                </c:pt>
                <c:pt idx="7">
                  <c:v>54144.787683155555</c:v>
                </c:pt>
                <c:pt idx="8">
                  <c:v>62504.339925174078</c:v>
                </c:pt>
                <c:pt idx="9">
                  <c:v>72535.856083565421</c:v>
                </c:pt>
                <c:pt idx="10">
                  <c:v>84455.73456396503</c:v>
                </c:pt>
              </c:numCache>
            </c:numRef>
          </c:val>
          <c:smooth val="0"/>
          <c:extLst>
            <c:ext xmlns:c16="http://schemas.microsoft.com/office/drawing/2014/chart" uri="{C3380CC4-5D6E-409C-BE32-E72D297353CC}">
              <c16:uniqueId val="{00000006-B57B-4CC9-B85E-1CB290B3B761}"/>
            </c:ext>
          </c:extLst>
        </c:ser>
        <c:ser>
          <c:idx val="1"/>
          <c:order val="1"/>
          <c:tx>
            <c:strRef>
              <c:f>'Data list_MTRS'!$C$279</c:f>
              <c:strCache>
                <c:ptCount val="1"/>
                <c:pt idx="0">
                  <c:v>38 Wk Day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Pt>
            <c:idx val="8"/>
            <c:marker>
              <c:symbol val="circle"/>
              <c:size val="5"/>
              <c:spPr>
                <a:solidFill>
                  <a:schemeClr val="accent2"/>
                </a:solidFill>
                <a:ln w="9525">
                  <a:solidFill>
                    <a:schemeClr val="accent2"/>
                  </a:solidFill>
                </a:ln>
                <a:effectLst/>
              </c:spPr>
            </c:marker>
            <c:bubble3D val="0"/>
            <c:spPr>
              <a:ln w="28575" cap="rnd">
                <a:solidFill>
                  <a:schemeClr val="accent2"/>
                </a:solidFill>
                <a:prstDash val="sysDash"/>
                <a:round/>
              </a:ln>
              <a:effectLst/>
            </c:spPr>
            <c:extLst>
              <c:ext xmlns:c16="http://schemas.microsoft.com/office/drawing/2014/chart" uri="{C3380CC4-5D6E-409C-BE32-E72D297353CC}">
                <c16:uniqueId val="{00000008-B57B-4CC9-B85E-1CB290B3B761}"/>
              </c:ext>
            </c:extLst>
          </c:dPt>
          <c:dPt>
            <c:idx val="9"/>
            <c:marker>
              <c:symbol val="circle"/>
              <c:size val="5"/>
              <c:spPr>
                <a:solidFill>
                  <a:schemeClr val="accent2"/>
                </a:solidFill>
                <a:ln w="9525">
                  <a:solidFill>
                    <a:schemeClr val="accent2"/>
                  </a:solidFill>
                </a:ln>
                <a:effectLst/>
              </c:spPr>
            </c:marker>
            <c:bubble3D val="0"/>
            <c:spPr>
              <a:ln w="28575" cap="rnd">
                <a:solidFill>
                  <a:schemeClr val="accent2"/>
                </a:solidFill>
                <a:prstDash val="sysDash"/>
                <a:round/>
              </a:ln>
              <a:effectLst/>
            </c:spPr>
            <c:extLst>
              <c:ext xmlns:c16="http://schemas.microsoft.com/office/drawing/2014/chart" uri="{C3380CC4-5D6E-409C-BE32-E72D297353CC}">
                <c16:uniqueId val="{0000000A-B57B-4CC9-B85E-1CB290B3B761}"/>
              </c:ext>
            </c:extLst>
          </c:dPt>
          <c:dPt>
            <c:idx val="10"/>
            <c:marker>
              <c:symbol val="circle"/>
              <c:size val="5"/>
              <c:spPr>
                <a:solidFill>
                  <a:schemeClr val="accent2"/>
                </a:solidFill>
                <a:ln w="9525">
                  <a:solidFill>
                    <a:schemeClr val="accent2"/>
                  </a:solidFill>
                </a:ln>
                <a:effectLst/>
              </c:spPr>
            </c:marker>
            <c:bubble3D val="0"/>
            <c:spPr>
              <a:ln w="28575" cap="rnd">
                <a:solidFill>
                  <a:schemeClr val="accent2"/>
                </a:solidFill>
                <a:prstDash val="sysDash"/>
                <a:round/>
              </a:ln>
              <a:effectLst/>
            </c:spPr>
            <c:extLst>
              <c:ext xmlns:c16="http://schemas.microsoft.com/office/drawing/2014/chart" uri="{C3380CC4-5D6E-409C-BE32-E72D297353CC}">
                <c16:uniqueId val="{0000000C-B57B-4CC9-B85E-1CB290B3B761}"/>
              </c:ext>
            </c:extLst>
          </c:dPt>
          <c:cat>
            <c:strRef>
              <c:f>'Data list_MTRS'!$A$280:$A$290</c:f>
              <c:strCache>
                <c:ptCount val="11"/>
                <c:pt idx="0">
                  <c:v>2019/20</c:v>
                </c:pt>
                <c:pt idx="1">
                  <c:v>2020/21</c:v>
                </c:pt>
                <c:pt idx="2">
                  <c:v>2021/22</c:v>
                </c:pt>
                <c:pt idx="3">
                  <c:v>2022/23</c:v>
                </c:pt>
                <c:pt idx="4">
                  <c:v>2023/24</c:v>
                </c:pt>
                <c:pt idx="5">
                  <c:v>2024/25</c:v>
                </c:pt>
                <c:pt idx="6">
                  <c:v>2025/26</c:v>
                </c:pt>
                <c:pt idx="7">
                  <c:v>2026/27</c:v>
                </c:pt>
                <c:pt idx="8">
                  <c:v>2027/28</c:v>
                </c:pt>
                <c:pt idx="9">
                  <c:v>2028/29</c:v>
                </c:pt>
                <c:pt idx="10">
                  <c:v>2029/30</c:v>
                </c:pt>
              </c:strCache>
            </c:strRef>
          </c:cat>
          <c:val>
            <c:numRef>
              <c:f>'Data list_MTRS'!$C$280:$C$290</c:f>
              <c:numCache>
                <c:formatCode>"£"#,##0_);[Red]\("£"#,##0\)</c:formatCode>
                <c:ptCount val="11"/>
                <c:pt idx="0">
                  <c:v>9002.2952313999886</c:v>
                </c:pt>
                <c:pt idx="1">
                  <c:v>9593.028085728567</c:v>
                </c:pt>
                <c:pt idx="2">
                  <c:v>12288.162905800005</c:v>
                </c:pt>
                <c:pt idx="3">
                  <c:v>15747.948889999994</c:v>
                </c:pt>
                <c:pt idx="4">
                  <c:v>22134.826538799996</c:v>
                </c:pt>
                <c:pt idx="5">
                  <c:v>28763.246422300064</c:v>
                </c:pt>
                <c:pt idx="6">
                  <c:v>34684.51312191732</c:v>
                </c:pt>
                <c:pt idx="7">
                  <c:v>40002.267999999996</c:v>
                </c:pt>
                <c:pt idx="8">
                  <c:v>47476.675000000003</c:v>
                </c:pt>
                <c:pt idx="9">
                  <c:v>56573.762999999999</c:v>
                </c:pt>
                <c:pt idx="10">
                  <c:v>67497.115000000005</c:v>
                </c:pt>
              </c:numCache>
            </c:numRef>
          </c:val>
          <c:smooth val="0"/>
          <c:extLst>
            <c:ext xmlns:c16="http://schemas.microsoft.com/office/drawing/2014/chart" uri="{C3380CC4-5D6E-409C-BE32-E72D297353CC}">
              <c16:uniqueId val="{0000000D-B57B-4CC9-B85E-1CB290B3B761}"/>
            </c:ext>
          </c:extLst>
        </c:ser>
        <c:ser>
          <c:idx val="2"/>
          <c:order val="2"/>
          <c:tx>
            <c:strRef>
              <c:f>'Data list_MTRS'!$D$279</c:f>
              <c:strCache>
                <c:ptCount val="1"/>
                <c:pt idx="0">
                  <c:v>38 Wk Resi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Pt>
            <c:idx val="8"/>
            <c:marker>
              <c:symbol val="circle"/>
              <c:size val="5"/>
              <c:spPr>
                <a:solidFill>
                  <a:schemeClr val="accent3"/>
                </a:solidFill>
                <a:ln w="9525">
                  <a:solidFill>
                    <a:schemeClr val="accent3"/>
                  </a:solidFill>
                </a:ln>
                <a:effectLst/>
              </c:spPr>
            </c:marker>
            <c:bubble3D val="0"/>
            <c:spPr>
              <a:ln w="28575" cap="rnd">
                <a:solidFill>
                  <a:schemeClr val="accent3"/>
                </a:solidFill>
                <a:prstDash val="sysDash"/>
                <a:round/>
              </a:ln>
              <a:effectLst/>
            </c:spPr>
            <c:extLst>
              <c:ext xmlns:c16="http://schemas.microsoft.com/office/drawing/2014/chart" uri="{C3380CC4-5D6E-409C-BE32-E72D297353CC}">
                <c16:uniqueId val="{0000000F-B57B-4CC9-B85E-1CB290B3B761}"/>
              </c:ext>
            </c:extLst>
          </c:dPt>
          <c:dPt>
            <c:idx val="9"/>
            <c:marker>
              <c:symbol val="circle"/>
              <c:size val="5"/>
              <c:spPr>
                <a:solidFill>
                  <a:schemeClr val="accent3"/>
                </a:solidFill>
                <a:ln w="9525">
                  <a:solidFill>
                    <a:schemeClr val="accent3"/>
                  </a:solidFill>
                </a:ln>
                <a:effectLst/>
              </c:spPr>
            </c:marker>
            <c:bubble3D val="0"/>
            <c:spPr>
              <a:ln w="28575" cap="rnd">
                <a:solidFill>
                  <a:schemeClr val="accent3"/>
                </a:solidFill>
                <a:prstDash val="sysDash"/>
                <a:round/>
              </a:ln>
              <a:effectLst/>
            </c:spPr>
            <c:extLst>
              <c:ext xmlns:c16="http://schemas.microsoft.com/office/drawing/2014/chart" uri="{C3380CC4-5D6E-409C-BE32-E72D297353CC}">
                <c16:uniqueId val="{00000011-B57B-4CC9-B85E-1CB290B3B761}"/>
              </c:ext>
            </c:extLst>
          </c:dPt>
          <c:dPt>
            <c:idx val="10"/>
            <c:marker>
              <c:symbol val="circle"/>
              <c:size val="5"/>
              <c:spPr>
                <a:solidFill>
                  <a:schemeClr val="accent3"/>
                </a:solidFill>
                <a:ln w="9525">
                  <a:solidFill>
                    <a:schemeClr val="accent3"/>
                  </a:solidFill>
                </a:ln>
                <a:effectLst/>
              </c:spPr>
            </c:marker>
            <c:bubble3D val="0"/>
            <c:spPr>
              <a:ln w="28575" cap="rnd">
                <a:solidFill>
                  <a:schemeClr val="accent3"/>
                </a:solidFill>
                <a:prstDash val="sysDash"/>
                <a:round/>
              </a:ln>
              <a:effectLst/>
            </c:spPr>
            <c:extLst>
              <c:ext xmlns:c16="http://schemas.microsoft.com/office/drawing/2014/chart" uri="{C3380CC4-5D6E-409C-BE32-E72D297353CC}">
                <c16:uniqueId val="{00000013-B57B-4CC9-B85E-1CB290B3B761}"/>
              </c:ext>
            </c:extLst>
          </c:dPt>
          <c:cat>
            <c:strRef>
              <c:f>'Data list_MTRS'!$A$280:$A$290</c:f>
              <c:strCache>
                <c:ptCount val="11"/>
                <c:pt idx="0">
                  <c:v>2019/20</c:v>
                </c:pt>
                <c:pt idx="1">
                  <c:v>2020/21</c:v>
                </c:pt>
                <c:pt idx="2">
                  <c:v>2021/22</c:v>
                </c:pt>
                <c:pt idx="3">
                  <c:v>2022/23</c:v>
                </c:pt>
                <c:pt idx="4">
                  <c:v>2023/24</c:v>
                </c:pt>
                <c:pt idx="5">
                  <c:v>2024/25</c:v>
                </c:pt>
                <c:pt idx="6">
                  <c:v>2025/26</c:v>
                </c:pt>
                <c:pt idx="7">
                  <c:v>2026/27</c:v>
                </c:pt>
                <c:pt idx="8">
                  <c:v>2027/28</c:v>
                </c:pt>
                <c:pt idx="9">
                  <c:v>2028/29</c:v>
                </c:pt>
                <c:pt idx="10">
                  <c:v>2029/30</c:v>
                </c:pt>
              </c:strCache>
            </c:strRef>
          </c:cat>
          <c:val>
            <c:numRef>
              <c:f>'Data list_MTRS'!$D$280:$D$290</c:f>
              <c:numCache>
                <c:formatCode>"£"#,##0_);[Red]\("£"#,##0\)</c:formatCode>
                <c:ptCount val="11"/>
                <c:pt idx="0">
                  <c:v>5012.9942999999976</c:v>
                </c:pt>
                <c:pt idx="1">
                  <c:v>5526.9085272285765</c:v>
                </c:pt>
                <c:pt idx="2">
                  <c:v>5675.7488200000007</c:v>
                </c:pt>
                <c:pt idx="3">
                  <c:v>5927.6074200000012</c:v>
                </c:pt>
                <c:pt idx="4">
                  <c:v>5494.8823999999995</c:v>
                </c:pt>
                <c:pt idx="5">
                  <c:v>5421.3466699999999</c:v>
                </c:pt>
                <c:pt idx="6">
                  <c:v>4993.8477626190461</c:v>
                </c:pt>
                <c:pt idx="7">
                  <c:v>5188.9579999999996</c:v>
                </c:pt>
                <c:pt idx="8">
                  <c:v>5265.2939999999999</c:v>
                </c:pt>
                <c:pt idx="9">
                  <c:v>5293.473</c:v>
                </c:pt>
                <c:pt idx="10">
                  <c:v>5320.6629999999996</c:v>
                </c:pt>
              </c:numCache>
            </c:numRef>
          </c:val>
          <c:smooth val="0"/>
          <c:extLst>
            <c:ext xmlns:c16="http://schemas.microsoft.com/office/drawing/2014/chart" uri="{C3380CC4-5D6E-409C-BE32-E72D297353CC}">
              <c16:uniqueId val="{00000014-B57B-4CC9-B85E-1CB290B3B761}"/>
            </c:ext>
          </c:extLst>
        </c:ser>
        <c:ser>
          <c:idx val="3"/>
          <c:order val="3"/>
          <c:tx>
            <c:strRef>
              <c:f>'Data list_MTRS'!$G$279</c:f>
              <c:strCache>
                <c:ptCount val="1"/>
                <c:pt idx="0">
                  <c:v>52 Wk Resi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Pt>
            <c:idx val="8"/>
            <c:marker>
              <c:symbol val="circle"/>
              <c:size val="5"/>
              <c:spPr>
                <a:solidFill>
                  <a:schemeClr val="accent4"/>
                </a:solidFill>
                <a:ln w="9525">
                  <a:solidFill>
                    <a:schemeClr val="accent4"/>
                  </a:solidFill>
                </a:ln>
                <a:effectLst/>
              </c:spPr>
            </c:marker>
            <c:bubble3D val="0"/>
            <c:spPr>
              <a:ln w="28575" cap="rnd">
                <a:solidFill>
                  <a:schemeClr val="accent4"/>
                </a:solidFill>
                <a:prstDash val="sysDash"/>
                <a:round/>
              </a:ln>
              <a:effectLst/>
            </c:spPr>
            <c:extLst>
              <c:ext xmlns:c16="http://schemas.microsoft.com/office/drawing/2014/chart" uri="{C3380CC4-5D6E-409C-BE32-E72D297353CC}">
                <c16:uniqueId val="{00000016-B57B-4CC9-B85E-1CB290B3B761}"/>
              </c:ext>
            </c:extLst>
          </c:dPt>
          <c:dPt>
            <c:idx val="9"/>
            <c:marker>
              <c:symbol val="circle"/>
              <c:size val="5"/>
              <c:spPr>
                <a:solidFill>
                  <a:schemeClr val="accent4"/>
                </a:solidFill>
                <a:ln w="9525">
                  <a:solidFill>
                    <a:schemeClr val="accent4"/>
                  </a:solidFill>
                </a:ln>
                <a:effectLst/>
              </c:spPr>
            </c:marker>
            <c:bubble3D val="0"/>
            <c:spPr>
              <a:ln w="28575" cap="rnd">
                <a:solidFill>
                  <a:schemeClr val="accent4"/>
                </a:solidFill>
                <a:prstDash val="sysDash"/>
                <a:round/>
              </a:ln>
              <a:effectLst/>
            </c:spPr>
            <c:extLst>
              <c:ext xmlns:c16="http://schemas.microsoft.com/office/drawing/2014/chart" uri="{C3380CC4-5D6E-409C-BE32-E72D297353CC}">
                <c16:uniqueId val="{00000018-B57B-4CC9-B85E-1CB290B3B761}"/>
              </c:ext>
            </c:extLst>
          </c:dPt>
          <c:dPt>
            <c:idx val="10"/>
            <c:marker>
              <c:symbol val="circle"/>
              <c:size val="5"/>
              <c:spPr>
                <a:solidFill>
                  <a:schemeClr val="accent4"/>
                </a:solidFill>
                <a:ln w="9525">
                  <a:solidFill>
                    <a:schemeClr val="accent4"/>
                  </a:solidFill>
                </a:ln>
                <a:effectLst/>
              </c:spPr>
            </c:marker>
            <c:bubble3D val="0"/>
            <c:spPr>
              <a:ln w="28575" cap="rnd">
                <a:solidFill>
                  <a:schemeClr val="accent4"/>
                </a:solidFill>
                <a:prstDash val="sysDash"/>
                <a:round/>
              </a:ln>
              <a:effectLst/>
            </c:spPr>
            <c:extLst>
              <c:ext xmlns:c16="http://schemas.microsoft.com/office/drawing/2014/chart" uri="{C3380CC4-5D6E-409C-BE32-E72D297353CC}">
                <c16:uniqueId val="{0000001A-B57B-4CC9-B85E-1CB290B3B761}"/>
              </c:ext>
            </c:extLst>
          </c:dPt>
          <c:cat>
            <c:strRef>
              <c:f>'Data list_MTRS'!$A$280:$A$290</c:f>
              <c:strCache>
                <c:ptCount val="11"/>
                <c:pt idx="0">
                  <c:v>2019/20</c:v>
                </c:pt>
                <c:pt idx="1">
                  <c:v>2020/21</c:v>
                </c:pt>
                <c:pt idx="2">
                  <c:v>2021/22</c:v>
                </c:pt>
                <c:pt idx="3">
                  <c:v>2022/23</c:v>
                </c:pt>
                <c:pt idx="4">
                  <c:v>2023/24</c:v>
                </c:pt>
                <c:pt idx="5">
                  <c:v>2024/25</c:v>
                </c:pt>
                <c:pt idx="6">
                  <c:v>2025/26</c:v>
                </c:pt>
                <c:pt idx="7">
                  <c:v>2026/27</c:v>
                </c:pt>
                <c:pt idx="8">
                  <c:v>2027/28</c:v>
                </c:pt>
                <c:pt idx="9">
                  <c:v>2028/29</c:v>
                </c:pt>
                <c:pt idx="10">
                  <c:v>2029/30</c:v>
                </c:pt>
              </c:strCache>
            </c:strRef>
          </c:cat>
          <c:val>
            <c:numRef>
              <c:f>'Data list_MTRS'!$G$280:$G$290</c:f>
              <c:numCache>
                <c:formatCode>"£"#,##0_);[Red]\("£"#,##0\)</c:formatCode>
                <c:ptCount val="11"/>
                <c:pt idx="0">
                  <c:v>6592.7549042999999</c:v>
                </c:pt>
                <c:pt idx="1">
                  <c:v>7752.4641035428585</c:v>
                </c:pt>
                <c:pt idx="2">
                  <c:v>7125.0273300000017</c:v>
                </c:pt>
                <c:pt idx="3">
                  <c:v>5645.1381699999993</c:v>
                </c:pt>
                <c:pt idx="4">
                  <c:v>6039.042537100001</c:v>
                </c:pt>
                <c:pt idx="5">
                  <c:v>6605.113409999999</c:v>
                </c:pt>
                <c:pt idx="6">
                  <c:v>7709.8156416817292</c:v>
                </c:pt>
                <c:pt idx="7">
                  <c:v>8312.0879999999997</c:v>
                </c:pt>
                <c:pt idx="8">
                  <c:v>9132.4179999999997</c:v>
                </c:pt>
                <c:pt idx="9">
                  <c:v>10031.246999999999</c:v>
                </c:pt>
                <c:pt idx="10">
                  <c:v>11001.69</c:v>
                </c:pt>
              </c:numCache>
            </c:numRef>
          </c:val>
          <c:smooth val="0"/>
          <c:extLst>
            <c:ext xmlns:c16="http://schemas.microsoft.com/office/drawing/2014/chart" uri="{C3380CC4-5D6E-409C-BE32-E72D297353CC}">
              <c16:uniqueId val="{0000001B-B57B-4CC9-B85E-1CB290B3B761}"/>
            </c:ext>
          </c:extLst>
        </c:ser>
        <c:dLbls>
          <c:showLegendKey val="0"/>
          <c:showVal val="0"/>
          <c:showCatName val="0"/>
          <c:showSerName val="0"/>
          <c:showPercent val="0"/>
          <c:showBubbleSize val="0"/>
        </c:dLbls>
        <c:marker val="1"/>
        <c:smooth val="0"/>
        <c:axId val="936576031"/>
        <c:axId val="936578431"/>
      </c:lineChart>
      <c:catAx>
        <c:axId val="93657603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578431"/>
        <c:crosses val="autoZero"/>
        <c:auto val="1"/>
        <c:lblAlgn val="ctr"/>
        <c:lblOffset val="100"/>
        <c:tickLblSkip val="2"/>
        <c:noMultiLvlLbl val="0"/>
      </c:catAx>
      <c:valAx>
        <c:axId val="9365784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ysClr val="windowText" lastClr="000000"/>
                    </a:solidFill>
                    <a:latin typeface="+mn-lt"/>
                    <a:ea typeface="+mn-ea"/>
                    <a:cs typeface="+mn-cs"/>
                  </a:defRPr>
                </a:pPr>
                <a:r>
                  <a:rPr lang="en-GB" b="1">
                    <a:solidFill>
                      <a:sysClr val="windowText" lastClr="000000"/>
                    </a:solidFill>
                  </a:rPr>
                  <a:t>Total </a:t>
                </a:r>
              </a:p>
              <a:p>
                <a:pPr>
                  <a:defRPr b="1">
                    <a:solidFill>
                      <a:sysClr val="windowText" lastClr="000000"/>
                    </a:solidFill>
                  </a:defRPr>
                </a:pPr>
                <a:r>
                  <a:rPr lang="en-GB" b="1">
                    <a:solidFill>
                      <a:sysClr val="windowText" lastClr="000000"/>
                    </a:solidFill>
                  </a:rPr>
                  <a:t>Cost</a:t>
                </a:r>
                <a:endParaRPr lang="en-GB" b="1" baseline="0">
                  <a:solidFill>
                    <a:sysClr val="windowText" lastClr="000000"/>
                  </a:solidFill>
                </a:endParaRPr>
              </a:p>
              <a:p>
                <a:pPr>
                  <a:defRPr b="1">
                    <a:solidFill>
                      <a:sysClr val="windowText" lastClr="000000"/>
                    </a:solidFill>
                  </a:defRPr>
                </a:pPr>
                <a:r>
                  <a:rPr lang="en-GB" b="1" baseline="0">
                    <a:solidFill>
                      <a:sysClr val="windowText" lastClr="000000"/>
                    </a:solidFill>
                  </a:rPr>
                  <a:t>£000</a:t>
                </a:r>
                <a:endParaRPr lang="en-GB" b="1">
                  <a:solidFill>
                    <a:sysClr val="windowText" lastClr="000000"/>
                  </a:solidFill>
                </a:endParaRPr>
              </a:p>
            </c:rich>
          </c:tx>
          <c:overlay val="0"/>
          <c:spPr>
            <a:noFill/>
            <a:ln>
              <a:noFill/>
            </a:ln>
            <a:effectLst/>
          </c:spPr>
          <c:txPr>
            <a:bodyPr rot="0" spcFirstLastPara="1" vertOverflow="ellipsis"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576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prstDash val="solid"/>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Independent School Places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Sheet2!$B$68</c:f>
              <c:strCache>
                <c:ptCount val="1"/>
                <c:pt idx="0">
                  <c:v>38 Week Day</c:v>
                </c:pt>
              </c:strCache>
            </c:strRef>
          </c:tx>
          <c:spPr>
            <a:ln w="28575" cap="rnd">
              <a:solidFill>
                <a:srgbClr val="E40037"/>
              </a:solidFill>
              <a:round/>
            </a:ln>
            <a:effectLst/>
          </c:spPr>
          <c:marker>
            <c:symbol val="circle"/>
            <c:size val="5"/>
            <c:spPr>
              <a:solidFill>
                <a:sysClr val="window" lastClr="FFFFFF"/>
              </a:solidFill>
              <a:ln w="9525">
                <a:solidFill>
                  <a:srgbClr val="E40037"/>
                </a:solidFill>
              </a:ln>
              <a:effectLst/>
            </c:spPr>
          </c:marker>
          <c:cat>
            <c:strRef>
              <c:f>Sheet2!$A$69:$A$76</c:f>
              <c:strCache>
                <c:ptCount val="8"/>
                <c:pt idx="0">
                  <c:v>2022/23</c:v>
                </c:pt>
                <c:pt idx="1">
                  <c:v>2023/24</c:v>
                </c:pt>
                <c:pt idx="2">
                  <c:v>2024/25</c:v>
                </c:pt>
                <c:pt idx="3">
                  <c:v>2025/26</c:v>
                </c:pt>
                <c:pt idx="4">
                  <c:v>2026/27</c:v>
                </c:pt>
                <c:pt idx="5">
                  <c:v>2027/28</c:v>
                </c:pt>
                <c:pt idx="6">
                  <c:v>2028/29</c:v>
                </c:pt>
                <c:pt idx="7">
                  <c:v>2029/30</c:v>
                </c:pt>
              </c:strCache>
            </c:strRef>
          </c:cat>
          <c:val>
            <c:numRef>
              <c:f>Sheet2!$B$69:$B$75</c:f>
              <c:numCache>
                <c:formatCode>General</c:formatCode>
                <c:ptCount val="7"/>
                <c:pt idx="0">
                  <c:v>274</c:v>
                </c:pt>
                <c:pt idx="1">
                  <c:v>362</c:v>
                </c:pt>
                <c:pt idx="2">
                  <c:v>424</c:v>
                </c:pt>
                <c:pt idx="3">
                  <c:v>502</c:v>
                </c:pt>
              </c:numCache>
            </c:numRef>
          </c:val>
          <c:smooth val="0"/>
          <c:extLst>
            <c:ext xmlns:c16="http://schemas.microsoft.com/office/drawing/2014/chart" uri="{C3380CC4-5D6E-409C-BE32-E72D297353CC}">
              <c16:uniqueId val="{00000000-3854-4140-A3F2-19D99559E32B}"/>
            </c:ext>
          </c:extLst>
        </c:ser>
        <c:ser>
          <c:idx val="1"/>
          <c:order val="1"/>
          <c:tx>
            <c:strRef>
              <c:f>Sheet2!$C$68</c:f>
              <c:strCache>
                <c:ptCount val="1"/>
              </c:strCache>
            </c:strRef>
          </c:tx>
          <c:spPr>
            <a:ln w="28575" cap="rnd">
              <a:solidFill>
                <a:srgbClr val="E40037"/>
              </a:solidFill>
              <a:prstDash val="sysDot"/>
              <a:round/>
            </a:ln>
            <a:effectLst/>
          </c:spPr>
          <c:marker>
            <c:symbol val="circle"/>
            <c:size val="5"/>
            <c:spPr>
              <a:solidFill>
                <a:sysClr val="window" lastClr="FFFFFF"/>
              </a:solidFill>
              <a:ln w="9525">
                <a:solidFill>
                  <a:srgbClr val="E40037"/>
                </a:solidFill>
              </a:ln>
              <a:effectLst/>
            </c:spPr>
          </c:marker>
          <c:cat>
            <c:strRef>
              <c:f>Sheet2!$A$69:$A$76</c:f>
              <c:strCache>
                <c:ptCount val="8"/>
                <c:pt idx="0">
                  <c:v>2022/23</c:v>
                </c:pt>
                <c:pt idx="1">
                  <c:v>2023/24</c:v>
                </c:pt>
                <c:pt idx="2">
                  <c:v>2024/25</c:v>
                </c:pt>
                <c:pt idx="3">
                  <c:v>2025/26</c:v>
                </c:pt>
                <c:pt idx="4">
                  <c:v>2026/27</c:v>
                </c:pt>
                <c:pt idx="5">
                  <c:v>2027/28</c:v>
                </c:pt>
                <c:pt idx="6">
                  <c:v>2028/29</c:v>
                </c:pt>
                <c:pt idx="7">
                  <c:v>2029/30</c:v>
                </c:pt>
              </c:strCache>
            </c:strRef>
          </c:cat>
          <c:val>
            <c:numRef>
              <c:f>Sheet2!$C$69:$C$76</c:f>
              <c:numCache>
                <c:formatCode>General</c:formatCode>
                <c:ptCount val="8"/>
                <c:pt idx="3">
                  <c:v>502</c:v>
                </c:pt>
                <c:pt idx="4">
                  <c:v>565</c:v>
                </c:pt>
                <c:pt idx="5">
                  <c:v>641</c:v>
                </c:pt>
                <c:pt idx="6" formatCode="#,##0">
                  <c:v>730</c:v>
                </c:pt>
                <c:pt idx="7">
                  <c:v>832</c:v>
                </c:pt>
              </c:numCache>
            </c:numRef>
          </c:val>
          <c:smooth val="0"/>
          <c:extLst>
            <c:ext xmlns:c16="http://schemas.microsoft.com/office/drawing/2014/chart" uri="{C3380CC4-5D6E-409C-BE32-E72D297353CC}">
              <c16:uniqueId val="{00000001-3854-4140-A3F2-19D99559E32B}"/>
            </c:ext>
          </c:extLst>
        </c:ser>
        <c:ser>
          <c:idx val="2"/>
          <c:order val="2"/>
          <c:tx>
            <c:strRef>
              <c:f>Sheet2!$D$68</c:f>
              <c:strCache>
                <c:ptCount val="1"/>
                <c:pt idx="0">
                  <c:v>38 Week Residential</c:v>
                </c:pt>
              </c:strCache>
            </c:strRef>
          </c:tx>
          <c:spPr>
            <a:ln w="28575" cap="rnd">
              <a:solidFill>
                <a:srgbClr val="FFC000"/>
              </a:solidFill>
              <a:round/>
            </a:ln>
            <a:effectLst/>
          </c:spPr>
          <c:marker>
            <c:symbol val="circle"/>
            <c:size val="5"/>
            <c:spPr>
              <a:solidFill>
                <a:schemeClr val="accent3"/>
              </a:solidFill>
              <a:ln w="9525">
                <a:solidFill>
                  <a:schemeClr val="accent4">
                    <a:lumMod val="60000"/>
                    <a:lumOff val="40000"/>
                  </a:schemeClr>
                </a:solidFill>
              </a:ln>
              <a:effectLst/>
            </c:spPr>
          </c:marker>
          <c:cat>
            <c:strRef>
              <c:f>Sheet2!$A$69:$A$76</c:f>
              <c:strCache>
                <c:ptCount val="8"/>
                <c:pt idx="0">
                  <c:v>2022/23</c:v>
                </c:pt>
                <c:pt idx="1">
                  <c:v>2023/24</c:v>
                </c:pt>
                <c:pt idx="2">
                  <c:v>2024/25</c:v>
                </c:pt>
                <c:pt idx="3">
                  <c:v>2025/26</c:v>
                </c:pt>
                <c:pt idx="4">
                  <c:v>2026/27</c:v>
                </c:pt>
                <c:pt idx="5">
                  <c:v>2027/28</c:v>
                </c:pt>
                <c:pt idx="6">
                  <c:v>2028/29</c:v>
                </c:pt>
                <c:pt idx="7">
                  <c:v>2029/30</c:v>
                </c:pt>
              </c:strCache>
            </c:strRef>
          </c:cat>
          <c:val>
            <c:numRef>
              <c:f>Sheet2!$D$69:$D$75</c:f>
              <c:numCache>
                <c:formatCode>General</c:formatCode>
                <c:ptCount val="7"/>
                <c:pt idx="0">
                  <c:v>59</c:v>
                </c:pt>
                <c:pt idx="1">
                  <c:v>61</c:v>
                </c:pt>
                <c:pt idx="2">
                  <c:v>53</c:v>
                </c:pt>
                <c:pt idx="3">
                  <c:v>42</c:v>
                </c:pt>
              </c:numCache>
            </c:numRef>
          </c:val>
          <c:smooth val="0"/>
          <c:extLst>
            <c:ext xmlns:c16="http://schemas.microsoft.com/office/drawing/2014/chart" uri="{C3380CC4-5D6E-409C-BE32-E72D297353CC}">
              <c16:uniqueId val="{00000002-3854-4140-A3F2-19D99559E32B}"/>
            </c:ext>
          </c:extLst>
        </c:ser>
        <c:ser>
          <c:idx val="3"/>
          <c:order val="3"/>
          <c:tx>
            <c:strRef>
              <c:f>Sheet2!$E$68</c:f>
              <c:strCache>
                <c:ptCount val="1"/>
              </c:strCache>
            </c:strRef>
          </c:tx>
          <c:spPr>
            <a:ln w="28575" cap="rnd">
              <a:solidFill>
                <a:srgbClr val="FFC000"/>
              </a:solidFill>
              <a:prstDash val="sysDot"/>
              <a:round/>
            </a:ln>
            <a:effectLst/>
          </c:spPr>
          <c:marker>
            <c:symbol val="circle"/>
            <c:size val="5"/>
            <c:spPr>
              <a:solidFill>
                <a:schemeClr val="accent4"/>
              </a:solidFill>
              <a:ln w="9525">
                <a:solidFill>
                  <a:schemeClr val="accent4"/>
                </a:solidFill>
              </a:ln>
              <a:effectLst/>
            </c:spPr>
          </c:marker>
          <c:cat>
            <c:strRef>
              <c:f>Sheet2!$A$69:$A$76</c:f>
              <c:strCache>
                <c:ptCount val="8"/>
                <c:pt idx="0">
                  <c:v>2022/23</c:v>
                </c:pt>
                <c:pt idx="1">
                  <c:v>2023/24</c:v>
                </c:pt>
                <c:pt idx="2">
                  <c:v>2024/25</c:v>
                </c:pt>
                <c:pt idx="3">
                  <c:v>2025/26</c:v>
                </c:pt>
                <c:pt idx="4">
                  <c:v>2026/27</c:v>
                </c:pt>
                <c:pt idx="5">
                  <c:v>2027/28</c:v>
                </c:pt>
                <c:pt idx="6">
                  <c:v>2028/29</c:v>
                </c:pt>
                <c:pt idx="7">
                  <c:v>2029/30</c:v>
                </c:pt>
              </c:strCache>
            </c:strRef>
          </c:cat>
          <c:val>
            <c:numRef>
              <c:f>Sheet2!$E$69:$E$76</c:f>
              <c:numCache>
                <c:formatCode>General</c:formatCode>
                <c:ptCount val="8"/>
                <c:pt idx="3">
                  <c:v>42</c:v>
                </c:pt>
                <c:pt idx="4">
                  <c:v>40</c:v>
                </c:pt>
                <c:pt idx="5">
                  <c:v>38</c:v>
                </c:pt>
                <c:pt idx="6" formatCode="#,##0">
                  <c:v>36</c:v>
                </c:pt>
                <c:pt idx="7">
                  <c:v>34</c:v>
                </c:pt>
              </c:numCache>
            </c:numRef>
          </c:val>
          <c:smooth val="0"/>
          <c:extLst>
            <c:ext xmlns:c16="http://schemas.microsoft.com/office/drawing/2014/chart" uri="{C3380CC4-5D6E-409C-BE32-E72D297353CC}">
              <c16:uniqueId val="{00000003-3854-4140-A3F2-19D99559E32B}"/>
            </c:ext>
          </c:extLst>
        </c:ser>
        <c:ser>
          <c:idx val="4"/>
          <c:order val="4"/>
          <c:tx>
            <c:strRef>
              <c:f>Sheet2!$F$68</c:f>
              <c:strCache>
                <c:ptCount val="1"/>
                <c:pt idx="0">
                  <c:v>52 Week Residemtial</c:v>
                </c:pt>
              </c:strCache>
            </c:strRef>
          </c:tx>
          <c:spPr>
            <a:ln w="28575" cap="rnd">
              <a:solidFill>
                <a:srgbClr val="7030A0"/>
              </a:solidFill>
              <a:round/>
            </a:ln>
            <a:effectLst/>
          </c:spPr>
          <c:marker>
            <c:symbol val="circle"/>
            <c:size val="5"/>
            <c:spPr>
              <a:solidFill>
                <a:schemeClr val="accent5"/>
              </a:solidFill>
              <a:ln w="9525">
                <a:solidFill>
                  <a:schemeClr val="accent5"/>
                </a:solidFill>
              </a:ln>
              <a:effectLst/>
            </c:spPr>
          </c:marker>
          <c:cat>
            <c:strRef>
              <c:f>Sheet2!$A$69:$A$76</c:f>
              <c:strCache>
                <c:ptCount val="8"/>
                <c:pt idx="0">
                  <c:v>2022/23</c:v>
                </c:pt>
                <c:pt idx="1">
                  <c:v>2023/24</c:v>
                </c:pt>
                <c:pt idx="2">
                  <c:v>2024/25</c:v>
                </c:pt>
                <c:pt idx="3">
                  <c:v>2025/26</c:v>
                </c:pt>
                <c:pt idx="4">
                  <c:v>2026/27</c:v>
                </c:pt>
                <c:pt idx="5">
                  <c:v>2027/28</c:v>
                </c:pt>
                <c:pt idx="6">
                  <c:v>2028/29</c:v>
                </c:pt>
                <c:pt idx="7">
                  <c:v>2029/30</c:v>
                </c:pt>
              </c:strCache>
            </c:strRef>
          </c:cat>
          <c:val>
            <c:numRef>
              <c:f>Sheet2!$F$69:$F$76</c:f>
              <c:numCache>
                <c:formatCode>General</c:formatCode>
                <c:ptCount val="8"/>
                <c:pt idx="0">
                  <c:v>26</c:v>
                </c:pt>
                <c:pt idx="1">
                  <c:v>31</c:v>
                </c:pt>
                <c:pt idx="2">
                  <c:v>29</c:v>
                </c:pt>
                <c:pt idx="3">
                  <c:v>31</c:v>
                </c:pt>
              </c:numCache>
            </c:numRef>
          </c:val>
          <c:smooth val="0"/>
          <c:extLst>
            <c:ext xmlns:c16="http://schemas.microsoft.com/office/drawing/2014/chart" uri="{C3380CC4-5D6E-409C-BE32-E72D297353CC}">
              <c16:uniqueId val="{00000004-3854-4140-A3F2-19D99559E32B}"/>
            </c:ext>
          </c:extLst>
        </c:ser>
        <c:ser>
          <c:idx val="5"/>
          <c:order val="5"/>
          <c:tx>
            <c:strRef>
              <c:f>Sheet2!$G$68</c:f>
              <c:strCache>
                <c:ptCount val="1"/>
              </c:strCache>
            </c:strRef>
          </c:tx>
          <c:spPr>
            <a:ln w="28575" cap="rnd">
              <a:solidFill>
                <a:srgbClr val="7030A0"/>
              </a:solidFill>
              <a:prstDash val="sysDot"/>
              <a:round/>
            </a:ln>
            <a:effectLst/>
          </c:spPr>
          <c:marker>
            <c:symbol val="circle"/>
            <c:size val="5"/>
            <c:spPr>
              <a:solidFill>
                <a:schemeClr val="accent6"/>
              </a:solidFill>
              <a:ln w="9525">
                <a:solidFill>
                  <a:schemeClr val="accent6"/>
                </a:solidFill>
              </a:ln>
              <a:effectLst/>
            </c:spPr>
          </c:marker>
          <c:cat>
            <c:strRef>
              <c:f>Sheet2!$A$69:$A$76</c:f>
              <c:strCache>
                <c:ptCount val="8"/>
                <c:pt idx="0">
                  <c:v>2022/23</c:v>
                </c:pt>
                <c:pt idx="1">
                  <c:v>2023/24</c:v>
                </c:pt>
                <c:pt idx="2">
                  <c:v>2024/25</c:v>
                </c:pt>
                <c:pt idx="3">
                  <c:v>2025/26</c:v>
                </c:pt>
                <c:pt idx="4">
                  <c:v>2026/27</c:v>
                </c:pt>
                <c:pt idx="5">
                  <c:v>2027/28</c:v>
                </c:pt>
                <c:pt idx="6">
                  <c:v>2028/29</c:v>
                </c:pt>
                <c:pt idx="7">
                  <c:v>2029/30</c:v>
                </c:pt>
              </c:strCache>
            </c:strRef>
          </c:cat>
          <c:val>
            <c:numRef>
              <c:f>Sheet2!$G$69:$G$76</c:f>
              <c:numCache>
                <c:formatCode>General</c:formatCode>
                <c:ptCount val="8"/>
                <c:pt idx="3">
                  <c:v>31</c:v>
                </c:pt>
                <c:pt idx="4">
                  <c:v>32</c:v>
                </c:pt>
                <c:pt idx="5">
                  <c:v>33</c:v>
                </c:pt>
                <c:pt idx="6" formatCode="#,##0">
                  <c:v>33</c:v>
                </c:pt>
                <c:pt idx="7">
                  <c:v>33</c:v>
                </c:pt>
              </c:numCache>
            </c:numRef>
          </c:val>
          <c:smooth val="0"/>
          <c:extLst>
            <c:ext xmlns:c16="http://schemas.microsoft.com/office/drawing/2014/chart" uri="{C3380CC4-5D6E-409C-BE32-E72D297353CC}">
              <c16:uniqueId val="{00000005-3854-4140-A3F2-19D99559E32B}"/>
            </c:ext>
          </c:extLst>
        </c:ser>
        <c:dLbls>
          <c:showLegendKey val="0"/>
          <c:showVal val="0"/>
          <c:showCatName val="0"/>
          <c:showSerName val="0"/>
          <c:showPercent val="0"/>
          <c:showBubbleSize val="0"/>
        </c:dLbls>
        <c:marker val="1"/>
        <c:smooth val="0"/>
        <c:axId val="813893368"/>
        <c:axId val="813893728"/>
      </c:lineChart>
      <c:catAx>
        <c:axId val="813893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893728"/>
        <c:crosses val="autoZero"/>
        <c:auto val="1"/>
        <c:lblAlgn val="ctr"/>
        <c:lblOffset val="100"/>
        <c:noMultiLvlLbl val="0"/>
      </c:catAx>
      <c:valAx>
        <c:axId val="81389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893368"/>
        <c:crosses val="autoZero"/>
        <c:crossBetween val="between"/>
      </c:valAx>
      <c:spPr>
        <a:noFill/>
        <a:ln>
          <a:noFill/>
        </a:ln>
        <a:effectLst/>
      </c:spPr>
    </c:plotArea>
    <c:legend>
      <c:legendPos val="b"/>
      <c:legendEntry>
        <c:idx val="1"/>
        <c:delete val="1"/>
      </c:legendEntry>
      <c:legendEntry>
        <c:idx val="3"/>
        <c:delete val="1"/>
      </c:legendEntry>
      <c:legendEntry>
        <c:idx val="5"/>
        <c:delete val="1"/>
      </c:legendEntry>
      <c:layout>
        <c:manualLayout>
          <c:xMode val="edge"/>
          <c:yMode val="edge"/>
          <c:x val="0.19099635744977861"/>
          <c:y val="0.88817912245326225"/>
          <c:w val="0.80900364255022139"/>
          <c:h val="7.82160746708515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Independent School Average Placement Cost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Sheet2!$B$84</c:f>
              <c:strCache>
                <c:ptCount val="1"/>
                <c:pt idx="0">
                  <c:v>38 Week Day</c:v>
                </c:pt>
              </c:strCache>
            </c:strRef>
          </c:tx>
          <c:spPr>
            <a:ln w="28575" cap="rnd">
              <a:solidFill>
                <a:srgbClr val="E40037"/>
              </a:solidFill>
              <a:round/>
            </a:ln>
            <a:effectLst/>
          </c:spPr>
          <c:marker>
            <c:symbol val="circle"/>
            <c:size val="5"/>
            <c:spPr>
              <a:solidFill>
                <a:srgbClr val="FFFF00"/>
              </a:solidFill>
              <a:ln w="9525">
                <a:solidFill>
                  <a:srgbClr val="E40037"/>
                </a:solidFill>
              </a:ln>
              <a:effectLst/>
            </c:spPr>
          </c:marker>
          <c:cat>
            <c:strRef>
              <c:f>Sheet2!$A$85:$A$92</c:f>
              <c:strCache>
                <c:ptCount val="8"/>
                <c:pt idx="0">
                  <c:v>2022/23</c:v>
                </c:pt>
                <c:pt idx="1">
                  <c:v>2023/24</c:v>
                </c:pt>
                <c:pt idx="2">
                  <c:v>2024/25</c:v>
                </c:pt>
                <c:pt idx="3">
                  <c:v>2025/26</c:v>
                </c:pt>
                <c:pt idx="4">
                  <c:v>2026/27</c:v>
                </c:pt>
                <c:pt idx="5">
                  <c:v>2027/28</c:v>
                </c:pt>
                <c:pt idx="6">
                  <c:v>2028/29</c:v>
                </c:pt>
                <c:pt idx="7">
                  <c:v>2029/30</c:v>
                </c:pt>
              </c:strCache>
            </c:strRef>
          </c:cat>
          <c:val>
            <c:numRef>
              <c:f>Sheet2!$B$85:$B$92</c:f>
              <c:numCache>
                <c:formatCode>#,##0</c:formatCode>
                <c:ptCount val="8"/>
                <c:pt idx="0">
                  <c:v>56933</c:v>
                </c:pt>
                <c:pt idx="1">
                  <c:v>59827</c:v>
                </c:pt>
                <c:pt idx="2">
                  <c:v>65830</c:v>
                </c:pt>
                <c:pt idx="3">
                  <c:v>72076.326442307691</c:v>
                </c:pt>
              </c:numCache>
            </c:numRef>
          </c:val>
          <c:smooth val="0"/>
          <c:extLst>
            <c:ext xmlns:c16="http://schemas.microsoft.com/office/drawing/2014/chart" uri="{C3380CC4-5D6E-409C-BE32-E72D297353CC}">
              <c16:uniqueId val="{00000000-7635-4EA7-8325-F986ED29509F}"/>
            </c:ext>
          </c:extLst>
        </c:ser>
        <c:ser>
          <c:idx val="1"/>
          <c:order val="1"/>
          <c:tx>
            <c:strRef>
              <c:f>Sheet2!$C$84</c:f>
              <c:strCache>
                <c:ptCount val="1"/>
              </c:strCache>
            </c:strRef>
          </c:tx>
          <c:spPr>
            <a:ln w="28575" cap="rnd">
              <a:solidFill>
                <a:srgbClr val="E40037"/>
              </a:solidFill>
              <a:prstDash val="sysDot"/>
              <a:round/>
            </a:ln>
            <a:effectLst/>
          </c:spPr>
          <c:marker>
            <c:symbol val="circle"/>
            <c:size val="5"/>
            <c:spPr>
              <a:solidFill>
                <a:srgbClr val="FFFF00"/>
              </a:solidFill>
              <a:ln w="9525">
                <a:solidFill>
                  <a:schemeClr val="accent2"/>
                </a:solidFill>
              </a:ln>
              <a:effectLst/>
            </c:spPr>
          </c:marker>
          <c:cat>
            <c:strRef>
              <c:f>Sheet2!$A$85:$A$92</c:f>
              <c:strCache>
                <c:ptCount val="8"/>
                <c:pt idx="0">
                  <c:v>2022/23</c:v>
                </c:pt>
                <c:pt idx="1">
                  <c:v>2023/24</c:v>
                </c:pt>
                <c:pt idx="2">
                  <c:v>2024/25</c:v>
                </c:pt>
                <c:pt idx="3">
                  <c:v>2025/26</c:v>
                </c:pt>
                <c:pt idx="4">
                  <c:v>2026/27</c:v>
                </c:pt>
                <c:pt idx="5">
                  <c:v>2027/28</c:v>
                </c:pt>
                <c:pt idx="6">
                  <c:v>2028/29</c:v>
                </c:pt>
                <c:pt idx="7">
                  <c:v>2029/30</c:v>
                </c:pt>
              </c:strCache>
            </c:strRef>
          </c:cat>
          <c:val>
            <c:numRef>
              <c:f>Sheet2!$C$85:$C$92</c:f>
              <c:numCache>
                <c:formatCode>General</c:formatCode>
                <c:ptCount val="8"/>
                <c:pt idx="3" formatCode="#,##0">
                  <c:v>72076.326442307691</c:v>
                </c:pt>
                <c:pt idx="4" formatCode="#,##0">
                  <c:v>74563.295067851344</c:v>
                </c:pt>
                <c:pt idx="5" formatCode="#,##0">
                  <c:v>77935.324864296999</c:v>
                </c:pt>
                <c:pt idx="6" formatCode="#,##0">
                  <c:v>81570.880299938886</c:v>
                </c:pt>
                <c:pt idx="7" formatCode="#,##0">
                  <c:v>85421.619265304893</c:v>
                </c:pt>
              </c:numCache>
            </c:numRef>
          </c:val>
          <c:smooth val="0"/>
          <c:extLst>
            <c:ext xmlns:c16="http://schemas.microsoft.com/office/drawing/2014/chart" uri="{C3380CC4-5D6E-409C-BE32-E72D297353CC}">
              <c16:uniqueId val="{00000001-7635-4EA7-8325-F986ED29509F}"/>
            </c:ext>
          </c:extLst>
        </c:ser>
        <c:ser>
          <c:idx val="2"/>
          <c:order val="2"/>
          <c:tx>
            <c:strRef>
              <c:f>Sheet2!$D$84</c:f>
              <c:strCache>
                <c:ptCount val="1"/>
                <c:pt idx="0">
                  <c:v>38 Week Residential</c:v>
                </c:pt>
              </c:strCache>
            </c:strRef>
          </c:tx>
          <c:spPr>
            <a:ln w="28575" cap="rnd">
              <a:solidFill>
                <a:srgbClr val="FFC000"/>
              </a:solidFill>
              <a:round/>
            </a:ln>
            <a:effectLst/>
          </c:spPr>
          <c:marker>
            <c:symbol val="circle"/>
            <c:size val="5"/>
            <c:spPr>
              <a:solidFill>
                <a:srgbClr val="FFFF00"/>
              </a:solidFill>
              <a:ln w="9525">
                <a:solidFill>
                  <a:srgbClr val="FFC000"/>
                </a:solidFill>
              </a:ln>
              <a:effectLst/>
            </c:spPr>
          </c:marker>
          <c:cat>
            <c:strRef>
              <c:f>Sheet2!$A$85:$A$92</c:f>
              <c:strCache>
                <c:ptCount val="8"/>
                <c:pt idx="0">
                  <c:v>2022/23</c:v>
                </c:pt>
                <c:pt idx="1">
                  <c:v>2023/24</c:v>
                </c:pt>
                <c:pt idx="2">
                  <c:v>2024/25</c:v>
                </c:pt>
                <c:pt idx="3">
                  <c:v>2025/26</c:v>
                </c:pt>
                <c:pt idx="4">
                  <c:v>2026/27</c:v>
                </c:pt>
                <c:pt idx="5">
                  <c:v>2027/28</c:v>
                </c:pt>
                <c:pt idx="6">
                  <c:v>2028/29</c:v>
                </c:pt>
                <c:pt idx="7">
                  <c:v>2029/30</c:v>
                </c:pt>
              </c:strCache>
            </c:strRef>
          </c:cat>
          <c:val>
            <c:numRef>
              <c:f>Sheet2!$D$85:$D$91</c:f>
              <c:numCache>
                <c:formatCode>#,##0</c:formatCode>
                <c:ptCount val="7"/>
                <c:pt idx="0">
                  <c:v>103613</c:v>
                </c:pt>
                <c:pt idx="1">
                  <c:v>101108</c:v>
                </c:pt>
                <c:pt idx="2">
                  <c:v>108897</c:v>
                </c:pt>
                <c:pt idx="3">
                  <c:v>126307.20250000003</c:v>
                </c:pt>
              </c:numCache>
            </c:numRef>
          </c:val>
          <c:smooth val="0"/>
          <c:extLst>
            <c:ext xmlns:c16="http://schemas.microsoft.com/office/drawing/2014/chart" uri="{C3380CC4-5D6E-409C-BE32-E72D297353CC}">
              <c16:uniqueId val="{00000002-7635-4EA7-8325-F986ED29509F}"/>
            </c:ext>
          </c:extLst>
        </c:ser>
        <c:ser>
          <c:idx val="3"/>
          <c:order val="3"/>
          <c:tx>
            <c:strRef>
              <c:f>Sheet2!$E$84</c:f>
              <c:strCache>
                <c:ptCount val="1"/>
              </c:strCache>
            </c:strRef>
          </c:tx>
          <c:spPr>
            <a:ln w="28575" cap="rnd">
              <a:solidFill>
                <a:srgbClr val="FFC000"/>
              </a:solidFill>
              <a:prstDash val="sysDot"/>
              <a:round/>
            </a:ln>
            <a:effectLst/>
          </c:spPr>
          <c:marker>
            <c:symbol val="circle"/>
            <c:size val="5"/>
            <c:spPr>
              <a:solidFill>
                <a:srgbClr val="FFFF00"/>
              </a:solidFill>
              <a:ln w="9525">
                <a:solidFill>
                  <a:srgbClr val="FFC000"/>
                </a:solidFill>
              </a:ln>
              <a:effectLst/>
            </c:spPr>
          </c:marker>
          <c:cat>
            <c:strRef>
              <c:f>Sheet2!$A$85:$A$92</c:f>
              <c:strCache>
                <c:ptCount val="8"/>
                <c:pt idx="0">
                  <c:v>2022/23</c:v>
                </c:pt>
                <c:pt idx="1">
                  <c:v>2023/24</c:v>
                </c:pt>
                <c:pt idx="2">
                  <c:v>2024/25</c:v>
                </c:pt>
                <c:pt idx="3">
                  <c:v>2025/26</c:v>
                </c:pt>
                <c:pt idx="4">
                  <c:v>2026/27</c:v>
                </c:pt>
                <c:pt idx="5">
                  <c:v>2027/28</c:v>
                </c:pt>
                <c:pt idx="6">
                  <c:v>2028/29</c:v>
                </c:pt>
                <c:pt idx="7">
                  <c:v>2029/30</c:v>
                </c:pt>
              </c:strCache>
            </c:strRef>
          </c:cat>
          <c:val>
            <c:numRef>
              <c:f>Sheet2!$E$85:$E$92</c:f>
              <c:numCache>
                <c:formatCode>General</c:formatCode>
                <c:ptCount val="8"/>
                <c:pt idx="3" formatCode="#,##0">
                  <c:v>126307.20250000003</c:v>
                </c:pt>
                <c:pt idx="4" formatCode="#,##0">
                  <c:v>134571.2208472616</c:v>
                </c:pt>
                <c:pt idx="5" formatCode="#,##0">
                  <c:v>143450.25228900221</c:v>
                </c:pt>
                <c:pt idx="6" formatCode="#,##0">
                  <c:v>153013.11045687995</c:v>
                </c:pt>
                <c:pt idx="7" formatCode="#,##0">
                  <c:v>163161.27844925027</c:v>
                </c:pt>
              </c:numCache>
            </c:numRef>
          </c:val>
          <c:smooth val="0"/>
          <c:extLst>
            <c:ext xmlns:c16="http://schemas.microsoft.com/office/drawing/2014/chart" uri="{C3380CC4-5D6E-409C-BE32-E72D297353CC}">
              <c16:uniqueId val="{00000003-7635-4EA7-8325-F986ED29509F}"/>
            </c:ext>
          </c:extLst>
        </c:ser>
        <c:ser>
          <c:idx val="4"/>
          <c:order val="4"/>
          <c:tx>
            <c:strRef>
              <c:f>Sheet2!$F$84</c:f>
              <c:strCache>
                <c:ptCount val="1"/>
                <c:pt idx="0">
                  <c:v>52 Week Residemtial</c:v>
                </c:pt>
              </c:strCache>
            </c:strRef>
          </c:tx>
          <c:spPr>
            <a:ln w="28575" cap="rnd">
              <a:solidFill>
                <a:srgbClr val="7030A0"/>
              </a:solidFill>
              <a:round/>
            </a:ln>
            <a:effectLst/>
          </c:spPr>
          <c:marker>
            <c:symbol val="circle"/>
            <c:size val="5"/>
            <c:spPr>
              <a:solidFill>
                <a:srgbClr val="FFFF00"/>
              </a:solidFill>
              <a:ln w="9525">
                <a:solidFill>
                  <a:srgbClr val="7030A0"/>
                </a:solidFill>
              </a:ln>
              <a:effectLst/>
            </c:spPr>
          </c:marker>
          <c:cat>
            <c:strRef>
              <c:f>Sheet2!$A$85:$A$92</c:f>
              <c:strCache>
                <c:ptCount val="8"/>
                <c:pt idx="0">
                  <c:v>2022/23</c:v>
                </c:pt>
                <c:pt idx="1">
                  <c:v>2023/24</c:v>
                </c:pt>
                <c:pt idx="2">
                  <c:v>2024/25</c:v>
                </c:pt>
                <c:pt idx="3">
                  <c:v>2025/26</c:v>
                </c:pt>
                <c:pt idx="4">
                  <c:v>2026/27</c:v>
                </c:pt>
                <c:pt idx="5">
                  <c:v>2027/28</c:v>
                </c:pt>
                <c:pt idx="6">
                  <c:v>2028/29</c:v>
                </c:pt>
                <c:pt idx="7">
                  <c:v>2029/30</c:v>
                </c:pt>
              </c:strCache>
            </c:strRef>
          </c:cat>
          <c:val>
            <c:numRef>
              <c:f>Sheet2!$F$85:$F$91</c:f>
              <c:numCache>
                <c:formatCode>#,##0</c:formatCode>
                <c:ptCount val="7"/>
                <c:pt idx="0">
                  <c:v>209920</c:v>
                </c:pt>
                <c:pt idx="1">
                  <c:v>214992</c:v>
                </c:pt>
                <c:pt idx="2">
                  <c:v>238568</c:v>
                </c:pt>
                <c:pt idx="3">
                  <c:v>268014.11977726908</c:v>
                </c:pt>
              </c:numCache>
            </c:numRef>
          </c:val>
          <c:smooth val="0"/>
          <c:extLst>
            <c:ext xmlns:c16="http://schemas.microsoft.com/office/drawing/2014/chart" uri="{C3380CC4-5D6E-409C-BE32-E72D297353CC}">
              <c16:uniqueId val="{00000004-7635-4EA7-8325-F986ED29509F}"/>
            </c:ext>
          </c:extLst>
        </c:ser>
        <c:ser>
          <c:idx val="5"/>
          <c:order val="5"/>
          <c:tx>
            <c:strRef>
              <c:f>Sheet2!$G$84</c:f>
              <c:strCache>
                <c:ptCount val="1"/>
              </c:strCache>
            </c:strRef>
          </c:tx>
          <c:spPr>
            <a:ln w="28575" cap="rnd">
              <a:solidFill>
                <a:srgbClr val="7030A0"/>
              </a:solidFill>
              <a:prstDash val="sysDot"/>
              <a:round/>
            </a:ln>
            <a:effectLst/>
          </c:spPr>
          <c:marker>
            <c:symbol val="circle"/>
            <c:size val="5"/>
            <c:spPr>
              <a:solidFill>
                <a:srgbClr val="FFFF00"/>
              </a:solidFill>
              <a:ln w="9525">
                <a:solidFill>
                  <a:srgbClr val="7030A0"/>
                </a:solidFill>
              </a:ln>
              <a:effectLst/>
            </c:spPr>
          </c:marker>
          <c:cat>
            <c:strRef>
              <c:f>Sheet2!$A$85:$A$92</c:f>
              <c:strCache>
                <c:ptCount val="8"/>
                <c:pt idx="0">
                  <c:v>2022/23</c:v>
                </c:pt>
                <c:pt idx="1">
                  <c:v>2023/24</c:v>
                </c:pt>
                <c:pt idx="2">
                  <c:v>2024/25</c:v>
                </c:pt>
                <c:pt idx="3">
                  <c:v>2025/26</c:v>
                </c:pt>
                <c:pt idx="4">
                  <c:v>2026/27</c:v>
                </c:pt>
                <c:pt idx="5">
                  <c:v>2027/28</c:v>
                </c:pt>
                <c:pt idx="6">
                  <c:v>2028/29</c:v>
                </c:pt>
                <c:pt idx="7">
                  <c:v>2029/30</c:v>
                </c:pt>
              </c:strCache>
            </c:strRef>
          </c:cat>
          <c:val>
            <c:numRef>
              <c:f>Sheet2!$G$85:$G$92</c:f>
              <c:numCache>
                <c:formatCode>General</c:formatCode>
                <c:ptCount val="8"/>
                <c:pt idx="3" formatCode="#,##0">
                  <c:v>268014.11977726908</c:v>
                </c:pt>
                <c:pt idx="4" formatCode="#,##0">
                  <c:v>290328.63650005701</c:v>
                </c:pt>
                <c:pt idx="5" formatCode="#,##0">
                  <c:v>316550.80267042865</c:v>
                </c:pt>
                <c:pt idx="6" formatCode="#,##0">
                  <c:v>343898.71796263568</c:v>
                </c:pt>
                <c:pt idx="7" formatCode="#,##0">
                  <c:v>373457.26013869455</c:v>
                </c:pt>
              </c:numCache>
            </c:numRef>
          </c:val>
          <c:smooth val="0"/>
          <c:extLst>
            <c:ext xmlns:c16="http://schemas.microsoft.com/office/drawing/2014/chart" uri="{C3380CC4-5D6E-409C-BE32-E72D297353CC}">
              <c16:uniqueId val="{00000005-7635-4EA7-8325-F986ED29509F}"/>
            </c:ext>
          </c:extLst>
        </c:ser>
        <c:dLbls>
          <c:showLegendKey val="0"/>
          <c:showVal val="0"/>
          <c:showCatName val="0"/>
          <c:showSerName val="0"/>
          <c:showPercent val="0"/>
          <c:showBubbleSize val="0"/>
        </c:dLbls>
        <c:marker val="1"/>
        <c:smooth val="0"/>
        <c:axId val="818041528"/>
        <c:axId val="818044048"/>
      </c:lineChart>
      <c:catAx>
        <c:axId val="818041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044048"/>
        <c:crosses val="autoZero"/>
        <c:auto val="1"/>
        <c:lblAlgn val="ctr"/>
        <c:lblOffset val="100"/>
        <c:noMultiLvlLbl val="0"/>
      </c:catAx>
      <c:valAx>
        <c:axId val="818044048"/>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041528"/>
        <c:crosses val="autoZero"/>
        <c:crossBetween val="between"/>
      </c:valAx>
      <c:spPr>
        <a:noFill/>
        <a:ln>
          <a:noFill/>
        </a:ln>
        <a:effectLst/>
      </c:spPr>
    </c:plotArea>
    <c:legend>
      <c:legendPos val="b"/>
      <c:legendEntry>
        <c:idx val="1"/>
        <c:delete val="1"/>
      </c:legendEntry>
      <c:legendEntry>
        <c:idx val="3"/>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0.54455</cdr:x>
      <cdr:y>0.38891</cdr:y>
    </cdr:from>
    <cdr:to>
      <cdr:x>0.54455</cdr:x>
      <cdr:y>0.4963</cdr:y>
    </cdr:to>
    <cdr:cxnSp macro="">
      <cdr:nvCxnSpPr>
        <cdr:cNvPr id="3" name="Straight Arrow Connector 2">
          <a:extLst xmlns:a="http://schemas.openxmlformats.org/drawingml/2006/main">
            <a:ext uri="{FF2B5EF4-FFF2-40B4-BE49-F238E27FC236}">
              <a16:creationId xmlns:a16="http://schemas.microsoft.com/office/drawing/2014/main" id="{64ED4205-8370-D845-F6CB-793162F1CBF6}"/>
            </a:ext>
          </a:extLst>
        </cdr:cNvPr>
        <cdr:cNvCxnSpPr/>
      </cdr:nvCxnSpPr>
      <cdr:spPr>
        <a:xfrm xmlns:a="http://schemas.openxmlformats.org/drawingml/2006/main">
          <a:off x="2897714" y="1165147"/>
          <a:ext cx="0" cy="321747"/>
        </a:xfrm>
        <a:prstGeom xmlns:a="http://schemas.openxmlformats.org/drawingml/2006/main" prst="straightConnector1">
          <a:avLst/>
        </a:prstGeom>
        <a:ln xmlns:a="http://schemas.openxmlformats.org/drawingml/2006/main">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0.54256</cdr:x>
      <cdr:y>0.39597</cdr:y>
    </cdr:from>
    <cdr:to>
      <cdr:x>0.65593</cdr:x>
      <cdr:y>0.46309</cdr:y>
    </cdr:to>
    <cdr:sp macro="" textlink="">
      <cdr:nvSpPr>
        <cdr:cNvPr id="5" name="TextBox 4">
          <a:extLst xmlns:a="http://schemas.openxmlformats.org/drawingml/2006/main">
            <a:ext uri="{FF2B5EF4-FFF2-40B4-BE49-F238E27FC236}">
              <a16:creationId xmlns:a16="http://schemas.microsoft.com/office/drawing/2014/main" id="{3AFB5443-B6C4-8088-C826-FD18AF529547}"/>
            </a:ext>
          </a:extLst>
        </cdr:cNvPr>
        <cdr:cNvSpPr txBox="1"/>
      </cdr:nvSpPr>
      <cdr:spPr>
        <a:xfrm xmlns:a="http://schemas.openxmlformats.org/drawingml/2006/main">
          <a:off x="2887135" y="1186392"/>
          <a:ext cx="603250" cy="2010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kern="1200"/>
            <a:t>+2,301</a:t>
          </a:r>
        </a:p>
      </cdr:txBody>
    </cdr:sp>
  </cdr:relSizeAnchor>
  <cdr:relSizeAnchor xmlns:cdr="http://schemas.openxmlformats.org/drawingml/2006/chartDrawing">
    <cdr:from>
      <cdr:x>0.82578</cdr:x>
      <cdr:y>0.27375</cdr:y>
    </cdr:from>
    <cdr:to>
      <cdr:x>0.93914</cdr:x>
      <cdr:y>0.34087</cdr:y>
    </cdr:to>
    <cdr:sp macro="" textlink="">
      <cdr:nvSpPr>
        <cdr:cNvPr id="6" name="TextBox 5">
          <a:extLst xmlns:a="http://schemas.openxmlformats.org/drawingml/2006/main">
            <a:ext uri="{FF2B5EF4-FFF2-40B4-BE49-F238E27FC236}">
              <a16:creationId xmlns:a16="http://schemas.microsoft.com/office/drawing/2014/main" id="{57A712EB-A385-5B02-7FE6-83F924E2479D}"/>
            </a:ext>
          </a:extLst>
        </cdr:cNvPr>
        <cdr:cNvSpPr txBox="1"/>
      </cdr:nvSpPr>
      <cdr:spPr>
        <a:xfrm xmlns:a="http://schemas.openxmlformats.org/drawingml/2006/main">
          <a:off x="4394201" y="820208"/>
          <a:ext cx="603250" cy="2010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kern="1200"/>
            <a:t>+3,190</a:t>
          </a:r>
        </a:p>
      </cdr:txBody>
    </cdr:sp>
  </cdr:relSizeAnchor>
  <cdr:relSizeAnchor xmlns:cdr="http://schemas.openxmlformats.org/drawingml/2006/chartDrawing">
    <cdr:from>
      <cdr:x>0.92442</cdr:x>
      <cdr:y>0.24055</cdr:y>
    </cdr:from>
    <cdr:to>
      <cdr:x>0.92442</cdr:x>
      <cdr:y>0.4207</cdr:y>
    </cdr:to>
    <cdr:cxnSp macro="">
      <cdr:nvCxnSpPr>
        <cdr:cNvPr id="7" name="Straight Arrow Connector 6">
          <a:extLst xmlns:a="http://schemas.openxmlformats.org/drawingml/2006/main">
            <a:ext uri="{FF2B5EF4-FFF2-40B4-BE49-F238E27FC236}">
              <a16:creationId xmlns:a16="http://schemas.microsoft.com/office/drawing/2014/main" id="{D15C62F4-B4F3-3906-7A50-11EAF2D343B5}"/>
            </a:ext>
          </a:extLst>
        </cdr:cNvPr>
        <cdr:cNvCxnSpPr/>
      </cdr:nvCxnSpPr>
      <cdr:spPr>
        <a:xfrm xmlns:a="http://schemas.openxmlformats.org/drawingml/2006/main">
          <a:off x="4919134" y="720726"/>
          <a:ext cx="0" cy="539750"/>
        </a:xfrm>
        <a:prstGeom xmlns:a="http://schemas.openxmlformats.org/drawingml/2006/main" prst="straightConnector1">
          <a:avLst/>
        </a:prstGeom>
        <a:ln xmlns:a="http://schemas.openxmlformats.org/drawingml/2006/main">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0.72174</cdr:x>
      <cdr:y>0.14688</cdr:y>
    </cdr:from>
    <cdr:to>
      <cdr:x>0.72174</cdr:x>
      <cdr:y>0.81902</cdr:y>
    </cdr:to>
    <cdr:cxnSp macro="">
      <cdr:nvCxnSpPr>
        <cdr:cNvPr id="3" name="Straight Connector 2">
          <a:extLst xmlns:a="http://schemas.openxmlformats.org/drawingml/2006/main">
            <a:ext uri="{FF2B5EF4-FFF2-40B4-BE49-F238E27FC236}">
              <a16:creationId xmlns:a16="http://schemas.microsoft.com/office/drawing/2014/main" id="{495F185D-8581-5094-5CCF-2763A45DB3E9}"/>
            </a:ext>
          </a:extLst>
        </cdr:cNvPr>
        <cdr:cNvCxnSpPr/>
      </cdr:nvCxnSpPr>
      <cdr:spPr>
        <a:xfrm xmlns:a="http://schemas.openxmlformats.org/drawingml/2006/main" flipV="1">
          <a:off x="3959754" y="469127"/>
          <a:ext cx="0" cy="2146852"/>
        </a:xfrm>
        <a:prstGeom xmlns:a="http://schemas.openxmlformats.org/drawingml/2006/main" prst="line">
          <a:avLst/>
        </a:prstGeom>
        <a:ln xmlns:a="http://schemas.openxmlformats.org/drawingml/2006/main" w="1587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1F8DD051C72C428168E50FDAF77933" ma:contentTypeVersion="17" ma:contentTypeDescription="Create a new document." ma:contentTypeScope="" ma:versionID="9ec8fc1d174a8683cbdb673177373c77">
  <xsd:schema xmlns:xsd="http://www.w3.org/2001/XMLSchema" xmlns:xs="http://www.w3.org/2001/XMLSchema" xmlns:p="http://schemas.microsoft.com/office/2006/metadata/properties" xmlns:ns2="f501759c-6e27-42a7-bc53-ace532592aeb" xmlns:ns3="25673766-e0b5-4eed-8a95-be56a8e8bf9c" xmlns:ns4="6a461f78-e7a2-485a-8a47-5fc604b04102" targetNamespace="http://schemas.microsoft.com/office/2006/metadata/properties" ma:root="true" ma:fieldsID="229116a56453f9e16aa558ab96c2b3ae" ns2:_="" ns3:_="" ns4:_="">
    <xsd:import namespace="f501759c-6e27-42a7-bc53-ace532592aeb"/>
    <xsd:import namespace="25673766-e0b5-4eed-8a95-be56a8e8bf9c"/>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1759c-6e27-42a7-bc53-ace532592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673766-e0b5-4eed-8a95-be56a8e8bf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45350a-5912-4104-8c89-af87599bca1d}" ma:internalName="TaxCatchAll" ma:showField="CatchAllData" ma:web="25673766-e0b5-4eed-8a95-be56a8e8bf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lcf76f155ced4ddcb4097134ff3c332f xmlns="f501759c-6e27-42a7-bc53-ace532592a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056572-DF3A-44F0-949B-53F0C9C7BD1E}">
  <ds:schemaRefs>
    <ds:schemaRef ds:uri="http://schemas.openxmlformats.org/officeDocument/2006/bibliography"/>
  </ds:schemaRefs>
</ds:datastoreItem>
</file>

<file path=customXml/itemProps2.xml><?xml version="1.0" encoding="utf-8"?>
<ds:datastoreItem xmlns:ds="http://schemas.openxmlformats.org/officeDocument/2006/customXml" ds:itemID="{379A3D67-95D6-4D7E-881E-55C470F931CF}">
  <ds:schemaRefs>
    <ds:schemaRef ds:uri="http://schemas.microsoft.com/sharepoint/v3/contenttype/forms"/>
  </ds:schemaRefs>
</ds:datastoreItem>
</file>

<file path=customXml/itemProps3.xml><?xml version="1.0" encoding="utf-8"?>
<ds:datastoreItem xmlns:ds="http://schemas.openxmlformats.org/officeDocument/2006/customXml" ds:itemID="{FE8FDBE5-CEA7-434A-A82B-06F8D1B49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1759c-6e27-42a7-bc53-ace532592aeb"/>
    <ds:schemaRef ds:uri="25673766-e0b5-4eed-8a95-be56a8e8bf9c"/>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28EA5-EE1F-40AF-8F29-27C828B00BBA}">
  <ds:schemaRefs>
    <ds:schemaRef ds:uri="http://schemas.microsoft.com/office/2006/metadata/properties"/>
    <ds:schemaRef ds:uri="http://schemas.microsoft.com/office/infopath/2007/PartnerControls"/>
    <ds:schemaRef ds:uri="6a461f78-e7a2-485a-8a47-5fc604b04102"/>
    <ds:schemaRef ds:uri="f501759c-6e27-42a7-bc53-ace532592aeb"/>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23</Pages>
  <Words>4267</Words>
  <Characters>24323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Stupples-Whyley - Senior Finance Business Partner</dc:creator>
  <cp:keywords/>
  <dc:description/>
  <cp:lastModifiedBy>Yannick Stupples-Whyley - Senior Finance Business Partner</cp:lastModifiedBy>
  <cp:revision>117</cp:revision>
  <dcterms:created xsi:type="dcterms:W3CDTF">2025-09-03T09:42:00Z</dcterms:created>
  <dcterms:modified xsi:type="dcterms:W3CDTF">2025-09-16T10:51:00Z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0x010100E31F8DD051C72C428168E50FDAF77933</vt:lpwstr>
  </property>
  <property fmtid="{D5CDD505-2E9C-101B-9397-08002B2CF9AE}" pid="3" name="MSIP_Label_39d8be9e-c8d9-4b9c-bd40-2c27cc7ea2e6_Enabled">
    <vt:lpwstr>true</vt:lpwstr>
  </property>
  <property fmtid="{D5CDD505-2E9C-101B-9397-08002B2CF9AE}" pid="4" name="MSIP_Label_39d8be9e-c8d9-4b9c-bd40-2c27cc7ea2e6_SetDate">
    <vt:lpwstr>2025-09-03T10:06:20Z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1782034a-eb5f-44c1-980f-690e69e66ba7</vt:lpwstr>
  </property>
  <property fmtid="{D5CDD505-2E9C-101B-9397-08002B2CF9AE}" pid="9" name="MSIP_Label_39d8be9e-c8d9-4b9c-bd40-2c27cc7ea2e6_ContentBits">
    <vt:lpwstr>0</vt:lpwstr>
  </property>
  <property fmtid="{D5CDD505-2E9C-101B-9397-08002B2CF9AE}" pid="10" name="MediaServiceImageTags">
    <vt:lpwstr/>
  </property>
</Properties>
</file>